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E71FB6C" w14:textId="77777777" w:rsidR="002371A9" w:rsidRDefault="002371A9" w:rsidP="002371A9">
      <w:pPr>
        <w:spacing w:line="220" w:lineRule="auto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Заявление Следователю 2-СУ ОВД  Департамента экономических расследований по городу Алматы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56C74B64" w14:textId="77777777" w:rsidR="002371A9" w:rsidRDefault="003D0954" w:rsidP="002371A9">
      <w:pPr>
        <w:spacing w:line="220" w:lineRule="auto"/>
        <w:ind w:left="6096"/>
        <w:rPr>
          <w:sz w:val="26"/>
          <w:szCs w:val="26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2371A9">
        <w:rPr>
          <w:sz w:val="26"/>
          <w:szCs w:val="26"/>
          <w:lang w:val="kk-KZ"/>
        </w:rPr>
        <w:t>Следователю 2-СУ ОВД  Департамента экономических расследований по городу Алматы</w:t>
      </w:r>
    </w:p>
    <w:p w14:paraId="36A418C4" w14:textId="77777777" w:rsidR="002371A9" w:rsidRDefault="002371A9" w:rsidP="002371A9">
      <w:pPr>
        <w:spacing w:line="220" w:lineRule="auto"/>
        <w:ind w:left="6096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Сакенову С.М.</w:t>
      </w:r>
    </w:p>
    <w:p w14:paraId="2F92C564" w14:textId="77777777" w:rsidR="002371A9" w:rsidRDefault="002371A9" w:rsidP="002371A9">
      <w:pPr>
        <w:spacing w:line="220" w:lineRule="auto"/>
        <w:ind w:left="6096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от адвоката Нигметова Сабита Давлетовича</w:t>
      </w:r>
    </w:p>
    <w:p w14:paraId="2CAB472D" w14:textId="77777777" w:rsidR="002371A9" w:rsidRDefault="002371A9" w:rsidP="002371A9">
      <w:pPr>
        <w:spacing w:line="220" w:lineRule="auto"/>
        <w:ind w:left="6096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ИИН 820125350700</w:t>
      </w:r>
    </w:p>
    <w:p w14:paraId="41D64584" w14:textId="77777777" w:rsidR="002371A9" w:rsidRDefault="002371A9" w:rsidP="002371A9">
      <w:pPr>
        <w:spacing w:line="220" w:lineRule="auto"/>
        <w:ind w:left="6096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г. Алматы, пр. Абылай Хана, 79</w:t>
      </w:r>
    </w:p>
    <w:p w14:paraId="5435AD52" w14:textId="77777777" w:rsidR="002371A9" w:rsidRDefault="002371A9" w:rsidP="002371A9">
      <w:pPr>
        <w:spacing w:line="220" w:lineRule="auto"/>
        <w:ind w:left="6096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офис 313,</w:t>
      </w:r>
    </w:p>
    <w:p w14:paraId="2A4710DC" w14:textId="599DE1C9" w:rsidR="002371A9" w:rsidRDefault="002371A9" w:rsidP="002371A9">
      <w:pPr>
        <w:spacing w:line="220" w:lineRule="auto"/>
        <w:ind w:left="6096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ел. 87009785755, 87054628284</w:t>
      </w:r>
    </w:p>
    <w:p w14:paraId="035E9B3F" w14:textId="77777777" w:rsidR="002371A9" w:rsidRDefault="002371A9" w:rsidP="002371A9">
      <w:pPr>
        <w:spacing w:line="220" w:lineRule="auto"/>
        <w:ind w:left="5103"/>
        <w:rPr>
          <w:sz w:val="26"/>
          <w:szCs w:val="26"/>
          <w:lang w:val="kk-KZ"/>
        </w:rPr>
      </w:pPr>
    </w:p>
    <w:p w14:paraId="5E1D897D" w14:textId="77777777" w:rsidR="002371A9" w:rsidRDefault="002371A9" w:rsidP="002371A9">
      <w:pPr>
        <w:spacing w:line="220" w:lineRule="auto"/>
        <w:jc w:val="center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заявление.</w:t>
      </w:r>
    </w:p>
    <w:p w14:paraId="14E2A2CC" w14:textId="77777777" w:rsidR="002371A9" w:rsidRDefault="002371A9" w:rsidP="002371A9">
      <w:pPr>
        <w:spacing w:line="220" w:lineRule="auto"/>
        <w:jc w:val="center"/>
        <w:rPr>
          <w:sz w:val="26"/>
          <w:szCs w:val="26"/>
          <w:lang w:val="kk-KZ"/>
        </w:rPr>
      </w:pPr>
    </w:p>
    <w:p w14:paraId="558C2DAC" w14:textId="7C920EF5" w:rsidR="002371A9" w:rsidRDefault="002371A9" w:rsidP="002371A9">
      <w:pPr>
        <w:spacing w:line="220" w:lineRule="auto"/>
        <w:ind w:firstLine="567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В соответствии с положениями ст. 68 Уголовно-процессуального кодекса Республики Казахстан уведомляю о вступлении в дело качестве защитника подозреваемой С</w:t>
      </w:r>
      <w:r w:rsidR="00280EBD">
        <w:rPr>
          <w:sz w:val="26"/>
          <w:szCs w:val="26"/>
          <w:lang w:val="kk-KZ"/>
        </w:rPr>
        <w:t>.</w:t>
      </w:r>
      <w:r>
        <w:rPr>
          <w:sz w:val="26"/>
          <w:szCs w:val="26"/>
          <w:lang w:val="kk-KZ"/>
        </w:rPr>
        <w:t>Л</w:t>
      </w:r>
      <w:r w:rsidR="00280EBD">
        <w:rPr>
          <w:sz w:val="26"/>
          <w:szCs w:val="26"/>
          <w:lang w:val="kk-KZ"/>
        </w:rPr>
        <w:t>.</w:t>
      </w:r>
      <w:r>
        <w:rPr>
          <w:sz w:val="26"/>
          <w:szCs w:val="26"/>
          <w:lang w:val="kk-KZ"/>
        </w:rPr>
        <w:t>К</w:t>
      </w:r>
      <w:r w:rsidR="00280EBD">
        <w:rPr>
          <w:sz w:val="26"/>
          <w:szCs w:val="26"/>
          <w:lang w:val="kk-KZ"/>
        </w:rPr>
        <w:t>.</w:t>
      </w:r>
      <w:r>
        <w:rPr>
          <w:sz w:val="26"/>
          <w:szCs w:val="26"/>
          <w:lang w:val="kk-KZ"/>
        </w:rPr>
        <w:t xml:space="preserve"> по уголовному делу, зарегистрированному в Едином реестре досудебных расследований за №237500121000071.</w:t>
      </w:r>
    </w:p>
    <w:p w14:paraId="7DC0F6D9" w14:textId="77777777" w:rsidR="002371A9" w:rsidRDefault="002371A9" w:rsidP="002371A9">
      <w:pPr>
        <w:spacing w:line="220" w:lineRule="auto"/>
        <w:ind w:firstLine="567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В соответствии с положениями ст. 70 Уголовно-процессуального кодекса Республики Казахстан, прошу:</w:t>
      </w:r>
    </w:p>
    <w:p w14:paraId="6ECADB17" w14:textId="716E2624" w:rsidR="002371A9" w:rsidRDefault="002371A9" w:rsidP="002371A9">
      <w:pPr>
        <w:spacing w:line="220" w:lineRule="auto"/>
        <w:ind w:firstLine="567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1. Ознакомить со следующими материалами дела в отношении подзащитной С</w:t>
      </w:r>
      <w:r w:rsidR="00280EBD">
        <w:rPr>
          <w:sz w:val="26"/>
          <w:szCs w:val="26"/>
          <w:lang w:val="kk-KZ"/>
        </w:rPr>
        <w:t>.</w:t>
      </w:r>
      <w:r>
        <w:rPr>
          <w:sz w:val="26"/>
          <w:szCs w:val="26"/>
          <w:lang w:val="kk-KZ"/>
        </w:rPr>
        <w:t>Л.К.:</w:t>
      </w:r>
    </w:p>
    <w:p w14:paraId="7743EFB9" w14:textId="77777777" w:rsidR="002371A9" w:rsidRDefault="002371A9" w:rsidP="002371A9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заявлением, сообщением лица о совершенном уголовном правонарушении;</w:t>
      </w:r>
    </w:p>
    <w:p w14:paraId="04507B7B" w14:textId="77777777" w:rsidR="002371A9" w:rsidRDefault="002371A9" w:rsidP="002371A9">
      <w:pPr>
        <w:spacing w:line="220" w:lineRule="auto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рапортом о регистрации такого заявления, сообщения в едином реестре досудебного расследования</w:t>
      </w:r>
      <w:r>
        <w:rPr>
          <w:sz w:val="26"/>
          <w:szCs w:val="26"/>
          <w:lang w:val="kk-KZ"/>
        </w:rPr>
        <w:t>;</w:t>
      </w:r>
    </w:p>
    <w:p w14:paraId="1E9DC71F" w14:textId="6448E5C4" w:rsidR="002371A9" w:rsidRDefault="002371A9" w:rsidP="002371A9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 xml:space="preserve"> протоколами следственных и процессуальных действий, произведенных с участием </w:t>
      </w:r>
      <w:proofErr w:type="spellStart"/>
      <w:r>
        <w:rPr>
          <w:sz w:val="26"/>
          <w:szCs w:val="26"/>
        </w:rPr>
        <w:t>подзащитно</w:t>
      </w:r>
      <w:proofErr w:type="spellEnd"/>
      <w:r>
        <w:rPr>
          <w:sz w:val="26"/>
          <w:szCs w:val="26"/>
          <w:lang w:val="kk-KZ"/>
        </w:rPr>
        <w:t>й С</w:t>
      </w:r>
      <w:r w:rsidR="00280EBD">
        <w:rPr>
          <w:sz w:val="26"/>
          <w:szCs w:val="26"/>
          <w:lang w:val="kk-KZ"/>
        </w:rPr>
        <w:t>.</w:t>
      </w:r>
      <w:r>
        <w:rPr>
          <w:sz w:val="26"/>
          <w:szCs w:val="26"/>
          <w:lang w:val="kk-KZ"/>
        </w:rPr>
        <w:t>Л.К.</w:t>
      </w:r>
      <w:r>
        <w:rPr>
          <w:sz w:val="26"/>
          <w:szCs w:val="26"/>
        </w:rPr>
        <w:t>;</w:t>
      </w:r>
    </w:p>
    <w:p w14:paraId="25ECB4E6" w14:textId="2895093F" w:rsidR="002371A9" w:rsidRDefault="002371A9" w:rsidP="002371A9">
      <w:pPr>
        <w:spacing w:line="220" w:lineRule="auto"/>
        <w:ind w:firstLine="567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2. Предоставить копии </w:t>
      </w:r>
      <w:r>
        <w:rPr>
          <w:sz w:val="26"/>
          <w:szCs w:val="26"/>
        </w:rPr>
        <w:t xml:space="preserve">постановлений органа досудебного расследования в отношении </w:t>
      </w:r>
      <w:proofErr w:type="spellStart"/>
      <w:r>
        <w:rPr>
          <w:sz w:val="26"/>
          <w:szCs w:val="26"/>
        </w:rPr>
        <w:t>подзащитно</w:t>
      </w:r>
      <w:proofErr w:type="spellEnd"/>
      <w:r>
        <w:rPr>
          <w:sz w:val="26"/>
          <w:szCs w:val="26"/>
          <w:lang w:val="kk-KZ"/>
        </w:rPr>
        <w:t>й С</w:t>
      </w:r>
      <w:r w:rsidR="00280EBD">
        <w:rPr>
          <w:sz w:val="26"/>
          <w:szCs w:val="26"/>
          <w:lang w:val="kk-KZ"/>
        </w:rPr>
        <w:t>.</w:t>
      </w:r>
      <w:r>
        <w:rPr>
          <w:sz w:val="26"/>
          <w:szCs w:val="26"/>
          <w:lang w:val="kk-KZ"/>
        </w:rPr>
        <w:t>Л.К.</w:t>
      </w:r>
      <w:r>
        <w:rPr>
          <w:sz w:val="26"/>
          <w:szCs w:val="26"/>
        </w:rPr>
        <w:t xml:space="preserve"> о (об):</w:t>
      </w:r>
    </w:p>
    <w:p w14:paraId="04E49DB8" w14:textId="77777777" w:rsidR="002371A9" w:rsidRDefault="002371A9" w:rsidP="002371A9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lastRenderedPageBreak/>
        <w:t xml:space="preserve">- </w:t>
      </w:r>
      <w:r>
        <w:rPr>
          <w:sz w:val="26"/>
          <w:szCs w:val="26"/>
        </w:rPr>
        <w:t>принятии материалов досудебного расследования в производство;</w:t>
      </w:r>
    </w:p>
    <w:p w14:paraId="51835E3B" w14:textId="77777777" w:rsidR="002371A9" w:rsidRDefault="002371A9" w:rsidP="002371A9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создании следственной, следственно-оперативной группы;</w:t>
      </w:r>
    </w:p>
    <w:p w14:paraId="37C2D4BA" w14:textId="77777777" w:rsidR="002371A9" w:rsidRDefault="002371A9" w:rsidP="002371A9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установлении языка судопроизводства по уголовному делу;</w:t>
      </w:r>
    </w:p>
    <w:p w14:paraId="4867AE80" w14:textId="77777777" w:rsidR="002371A9" w:rsidRDefault="002371A9" w:rsidP="002371A9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>-</w:t>
      </w:r>
      <w:r>
        <w:rPr>
          <w:sz w:val="26"/>
          <w:szCs w:val="26"/>
        </w:rPr>
        <w:t xml:space="preserve"> признании потерпевшим;</w:t>
      </w:r>
    </w:p>
    <w:p w14:paraId="4C9E308D" w14:textId="77777777" w:rsidR="002371A9" w:rsidRDefault="002371A9" w:rsidP="002371A9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признании гражданским истцом;</w:t>
      </w:r>
    </w:p>
    <w:p w14:paraId="6BB97912" w14:textId="77777777" w:rsidR="002371A9" w:rsidRDefault="002371A9" w:rsidP="002371A9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признании подозреваемым;</w:t>
      </w:r>
    </w:p>
    <w:p w14:paraId="45669E4D" w14:textId="77777777" w:rsidR="002371A9" w:rsidRDefault="002371A9" w:rsidP="002371A9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квалификации деяния подозреваемого;</w:t>
      </w:r>
    </w:p>
    <w:p w14:paraId="0CD3C612" w14:textId="77777777" w:rsidR="002371A9" w:rsidRDefault="002371A9" w:rsidP="002371A9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возбуждении ходатайства о санкционировании меры пресечения;</w:t>
      </w:r>
    </w:p>
    <w:p w14:paraId="336248B4" w14:textId="77777777" w:rsidR="002371A9" w:rsidRDefault="002371A9" w:rsidP="002371A9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привлечении специалиста для дачи заключения;</w:t>
      </w:r>
    </w:p>
    <w:p w14:paraId="5C8BE2A7" w14:textId="77777777" w:rsidR="002371A9" w:rsidRDefault="002371A9" w:rsidP="002371A9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назначении судебной экспертизы;</w:t>
      </w:r>
    </w:p>
    <w:p w14:paraId="7D830285" w14:textId="77777777" w:rsidR="002371A9" w:rsidRDefault="002371A9" w:rsidP="002371A9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наложении ареста на имущество;</w:t>
      </w:r>
    </w:p>
    <w:p w14:paraId="2604B110" w14:textId="77777777" w:rsidR="002371A9" w:rsidRDefault="002371A9" w:rsidP="002371A9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прерывании сроков досудебного расследования;</w:t>
      </w:r>
    </w:p>
    <w:p w14:paraId="1D097953" w14:textId="77777777" w:rsidR="002371A9" w:rsidRDefault="002371A9" w:rsidP="002371A9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>-</w:t>
      </w:r>
      <w:r>
        <w:rPr>
          <w:sz w:val="26"/>
          <w:szCs w:val="26"/>
        </w:rPr>
        <w:t xml:space="preserve"> результатах рассмотрения жалоб, ходатайств стороны защиты;</w:t>
      </w:r>
    </w:p>
    <w:p w14:paraId="0F8015B6" w14:textId="77777777" w:rsidR="002371A9" w:rsidRDefault="002371A9" w:rsidP="002371A9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>-</w:t>
      </w:r>
      <w:r>
        <w:rPr>
          <w:sz w:val="26"/>
          <w:szCs w:val="26"/>
        </w:rPr>
        <w:t xml:space="preserve"> производстве обыска, выемки;</w:t>
      </w:r>
    </w:p>
    <w:p w14:paraId="3FCD8F34" w14:textId="77777777" w:rsidR="002371A9" w:rsidRDefault="002371A9" w:rsidP="002371A9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производстве следственного эксперимента;</w:t>
      </w:r>
    </w:p>
    <w:p w14:paraId="4BFB9E8C" w14:textId="77777777" w:rsidR="002371A9" w:rsidRDefault="002371A9" w:rsidP="002371A9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получении образцов для экспертного исследования.</w:t>
      </w:r>
    </w:p>
    <w:p w14:paraId="0EFE46D7" w14:textId="7B955AB1" w:rsidR="002371A9" w:rsidRDefault="002371A9" w:rsidP="002371A9">
      <w:pPr>
        <w:spacing w:line="220" w:lineRule="auto"/>
        <w:ind w:firstLine="567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 xml:space="preserve">3. Предоставить возможность снять копии </w:t>
      </w:r>
      <w:r>
        <w:rPr>
          <w:sz w:val="26"/>
          <w:szCs w:val="26"/>
        </w:rPr>
        <w:t xml:space="preserve">заключения специалиста, эксперта, сообщения о невозможности дачи заключения в отношении </w:t>
      </w:r>
      <w:r w:rsidR="00942766">
        <w:rPr>
          <w:sz w:val="26"/>
          <w:szCs w:val="26"/>
        </w:rPr>
        <w:t>подзащитной</w:t>
      </w:r>
      <w:r>
        <w:rPr>
          <w:sz w:val="26"/>
          <w:szCs w:val="26"/>
          <w:lang w:val="kk-KZ"/>
        </w:rPr>
        <w:t>й С</w:t>
      </w:r>
      <w:r w:rsidR="00280EBD">
        <w:rPr>
          <w:sz w:val="26"/>
          <w:szCs w:val="26"/>
          <w:lang w:val="kk-KZ"/>
        </w:rPr>
        <w:t>.</w:t>
      </w:r>
      <w:r>
        <w:rPr>
          <w:sz w:val="26"/>
          <w:szCs w:val="26"/>
          <w:lang w:val="kk-KZ"/>
        </w:rPr>
        <w:t>Л.К.</w:t>
      </w:r>
    </w:p>
    <w:p w14:paraId="4BF061BF" w14:textId="77777777" w:rsidR="002371A9" w:rsidRDefault="002371A9" w:rsidP="002371A9">
      <w:pPr>
        <w:spacing w:line="220" w:lineRule="auto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ab/>
        <w:t>Приложение: уведомление о защите.</w:t>
      </w:r>
    </w:p>
    <w:p w14:paraId="5128899C" w14:textId="77777777" w:rsidR="002371A9" w:rsidRDefault="002371A9" w:rsidP="002371A9">
      <w:pPr>
        <w:spacing w:line="220" w:lineRule="auto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ab/>
        <w:t>11.07.2023 г.</w:t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  <w:t>Нигметов С.Д.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69BD4" w14:textId="77777777" w:rsidR="00341C5B" w:rsidRDefault="00341C5B" w:rsidP="00702393">
      <w:pPr>
        <w:spacing w:after="0" w:line="240" w:lineRule="auto"/>
      </w:pPr>
      <w:r>
        <w:separator/>
      </w:r>
    </w:p>
  </w:endnote>
  <w:endnote w:type="continuationSeparator" w:id="0">
    <w:p w14:paraId="51B01D99" w14:textId="77777777" w:rsidR="00341C5B" w:rsidRDefault="00341C5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663B3E" w14:textId="77777777" w:rsidR="00341C5B" w:rsidRDefault="00341C5B" w:rsidP="00702393">
      <w:pPr>
        <w:spacing w:after="0" w:line="240" w:lineRule="auto"/>
      </w:pPr>
      <w:r>
        <w:separator/>
      </w:r>
    </w:p>
  </w:footnote>
  <w:footnote w:type="continuationSeparator" w:id="0">
    <w:p w14:paraId="4E4C16C1" w14:textId="77777777" w:rsidR="00341C5B" w:rsidRDefault="00341C5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371A9"/>
    <w:rsid w:val="002570B0"/>
    <w:rsid w:val="0026734E"/>
    <w:rsid w:val="00280EBD"/>
    <w:rsid w:val="002A1A72"/>
    <w:rsid w:val="002B659E"/>
    <w:rsid w:val="00327D34"/>
    <w:rsid w:val="00327E86"/>
    <w:rsid w:val="00341C5B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5F79BB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2766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E6A1A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2024-05-17T15:32:00Z</dcterms:modified>
</cp:coreProperties>
</file>