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20B3" w14:textId="77C8AA22" w:rsidR="00FE5CB5" w:rsidRPr="00FE5CB5" w:rsidRDefault="00FE5CB5" w:rsidP="00FE5CB5">
      <w:pPr>
        <w:pStyle w:val="af1"/>
        <w:ind w:left="2977"/>
        <w:rPr>
          <w:rFonts w:ascii="Times New Roman" w:hAnsi="Times New Roman" w:cs="Times New Roman"/>
          <w:b/>
          <w:bCs/>
          <w:sz w:val="28"/>
          <w:szCs w:val="28"/>
        </w:rPr>
      </w:pPr>
      <w:r w:rsidRPr="00FE5CB5">
        <w:rPr>
          <w:rFonts w:ascii="Times New Roman" w:hAnsi="Times New Roman" w:cs="Times New Roman"/>
          <w:b/>
          <w:bCs/>
          <w:sz w:val="28"/>
          <w:szCs w:val="28"/>
        </w:rPr>
        <w:t>Қазақстан Республикасының Президенті</w:t>
      </w:r>
      <w:r w:rsidRPr="00FE5CB5">
        <w:rPr>
          <w:rFonts w:ascii="Times New Roman" w:hAnsi="Times New Roman" w:cs="Times New Roman"/>
          <w:b/>
          <w:bCs/>
          <w:sz w:val="28"/>
          <w:szCs w:val="28"/>
        </w:rPr>
        <w:br/>
        <w:t>Тоқаев Қасым-Жомарт Кемелұлына</w:t>
      </w:r>
      <w:r w:rsidRPr="00FE5CB5">
        <w:rPr>
          <w:rFonts w:ascii="Times New Roman" w:hAnsi="Times New Roman" w:cs="Times New Roman"/>
          <w:b/>
          <w:bCs/>
          <w:sz w:val="28"/>
          <w:szCs w:val="28"/>
        </w:rPr>
        <w:br/>
      </w:r>
      <w:r>
        <w:rPr>
          <w:rFonts w:ascii="Times New Roman" w:hAnsi="Times New Roman" w:cs="Times New Roman"/>
          <w:sz w:val="28"/>
          <w:szCs w:val="28"/>
        </w:rPr>
        <w:t>Астана</w:t>
      </w:r>
      <w:r w:rsidRPr="00FE5CB5">
        <w:rPr>
          <w:rFonts w:ascii="Times New Roman" w:hAnsi="Times New Roman" w:cs="Times New Roman"/>
          <w:sz w:val="28"/>
          <w:szCs w:val="28"/>
        </w:rPr>
        <w:t xml:space="preserve"> қ., 010000, Мәңгілік Ел көш., 6, «Ақорда» Президент Резиденциясы.</w:t>
      </w:r>
      <w:r w:rsidRPr="00FE5CB5">
        <w:rPr>
          <w:rFonts w:ascii="Times New Roman" w:hAnsi="Times New Roman" w:cs="Times New Roman"/>
          <w:sz w:val="28"/>
          <w:szCs w:val="28"/>
        </w:rPr>
        <w:br/>
        <w:t>8 7172 74 56 31.</w:t>
      </w:r>
    </w:p>
    <w:p w14:paraId="3F979D4F" w14:textId="77777777" w:rsidR="0091289E" w:rsidRPr="00FE5CB5" w:rsidRDefault="0091289E" w:rsidP="00BF09E0">
      <w:pPr>
        <w:pStyle w:val="af1"/>
        <w:ind w:left="2977"/>
        <w:rPr>
          <w:rFonts w:ascii="Times New Roman" w:hAnsi="Times New Roman" w:cs="Times New Roman"/>
          <w:b/>
          <w:bCs/>
          <w:sz w:val="28"/>
          <w:szCs w:val="28"/>
        </w:rPr>
      </w:pPr>
    </w:p>
    <w:p w14:paraId="06962F63" w14:textId="29305E1F" w:rsidR="00BF09E0" w:rsidRPr="007F5A5D" w:rsidRDefault="00BF09E0" w:rsidP="00BF09E0">
      <w:pPr>
        <w:pStyle w:val="af1"/>
        <w:ind w:left="2977"/>
        <w:rPr>
          <w:rFonts w:ascii="Times New Roman" w:hAnsi="Times New Roman" w:cs="Times New Roman"/>
          <w:b/>
          <w:bCs/>
          <w:sz w:val="28"/>
          <w:szCs w:val="28"/>
          <w:lang w:val="kk-KZ"/>
        </w:rPr>
      </w:pPr>
      <w:r w:rsidRPr="007F5A5D">
        <w:rPr>
          <w:rFonts w:ascii="Times New Roman" w:hAnsi="Times New Roman" w:cs="Times New Roman"/>
          <w:b/>
          <w:bCs/>
          <w:sz w:val="28"/>
          <w:szCs w:val="28"/>
          <w:lang w:val="kk-KZ"/>
        </w:rPr>
        <w:t>Қорғаушыдан: Адвокат Саржанов Галымжан Турлыбекович</w:t>
      </w:r>
    </w:p>
    <w:p w14:paraId="4AA4903A" w14:textId="77777777" w:rsidR="00BF09E0" w:rsidRPr="007F5A5D" w:rsidRDefault="00BF09E0" w:rsidP="00BF09E0">
      <w:pPr>
        <w:pStyle w:val="af1"/>
        <w:ind w:left="2977"/>
        <w:rPr>
          <w:rFonts w:ascii="Times New Roman" w:hAnsi="Times New Roman" w:cs="Times New Roman"/>
          <w:b/>
          <w:bCs/>
          <w:sz w:val="28"/>
          <w:szCs w:val="28"/>
          <w:lang w:val="kk-KZ"/>
        </w:rPr>
      </w:pPr>
      <w:r w:rsidRPr="007F5A5D">
        <w:rPr>
          <w:rFonts w:ascii="Times New Roman" w:hAnsi="Times New Roman" w:cs="Times New Roman"/>
          <w:b/>
          <w:bCs/>
          <w:sz w:val="28"/>
          <w:szCs w:val="28"/>
          <w:lang w:val="kk-KZ"/>
        </w:rPr>
        <w:t>«Заң және Құқық» Адвокаттық кеңсесі</w:t>
      </w:r>
    </w:p>
    <w:p w14:paraId="263DE1CE" w14:textId="77777777" w:rsidR="00BF09E0" w:rsidRPr="007F5A5D" w:rsidRDefault="00BF09E0" w:rsidP="00BF09E0">
      <w:pPr>
        <w:pStyle w:val="af1"/>
        <w:ind w:left="2977"/>
        <w:rPr>
          <w:rFonts w:ascii="Times New Roman" w:hAnsi="Times New Roman" w:cs="Times New Roman"/>
          <w:sz w:val="28"/>
          <w:szCs w:val="28"/>
          <w:lang w:val="kk-KZ"/>
        </w:rPr>
      </w:pPr>
      <w:r w:rsidRPr="007F5A5D">
        <w:rPr>
          <w:rFonts w:ascii="Times New Roman" w:hAnsi="Times New Roman" w:cs="Times New Roman"/>
          <w:sz w:val="28"/>
          <w:szCs w:val="28"/>
          <w:lang w:val="kk-KZ"/>
        </w:rPr>
        <w:t>ЖСН 201240021767.</w:t>
      </w:r>
    </w:p>
    <w:p w14:paraId="2F0C626B" w14:textId="77777777" w:rsidR="00BF09E0" w:rsidRPr="007F5A5D" w:rsidRDefault="00BF09E0" w:rsidP="00BF09E0">
      <w:pPr>
        <w:pStyle w:val="af1"/>
        <w:ind w:left="2977"/>
        <w:rPr>
          <w:rFonts w:ascii="Times New Roman" w:hAnsi="Times New Roman" w:cs="Times New Roman"/>
          <w:sz w:val="28"/>
          <w:szCs w:val="28"/>
          <w:lang w:val="kk-KZ"/>
        </w:rPr>
      </w:pPr>
      <w:r w:rsidRPr="007F5A5D">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092880C3" w14:textId="77777777" w:rsidR="00BF09E0" w:rsidRPr="007F5A5D" w:rsidRDefault="00BF09E0" w:rsidP="00BF09E0">
      <w:pPr>
        <w:pStyle w:val="af1"/>
        <w:ind w:left="2977"/>
        <w:rPr>
          <w:rFonts w:ascii="Times New Roman" w:hAnsi="Times New Roman" w:cs="Times New Roman"/>
          <w:sz w:val="28"/>
          <w:szCs w:val="28"/>
          <w:lang w:val="kk-KZ"/>
        </w:rPr>
      </w:pPr>
      <w:hyperlink r:id="rId6" w:history="1">
        <w:r w:rsidRPr="007F5A5D">
          <w:rPr>
            <w:rStyle w:val="ac"/>
            <w:rFonts w:ascii="Times New Roman" w:hAnsi="Times New Roman" w:cs="Times New Roman"/>
            <w:sz w:val="28"/>
            <w:szCs w:val="28"/>
            <w:lang w:val="kk-KZ"/>
          </w:rPr>
          <w:t>www.zakonpravo.kz</w:t>
        </w:r>
      </w:hyperlink>
      <w:r w:rsidRPr="007F5A5D">
        <w:rPr>
          <w:rFonts w:ascii="Times New Roman" w:hAnsi="Times New Roman" w:cs="Times New Roman"/>
          <w:sz w:val="28"/>
          <w:szCs w:val="28"/>
          <w:lang w:val="kk-KZ"/>
        </w:rPr>
        <w:t xml:space="preserve"> </w:t>
      </w:r>
      <w:hyperlink r:id="rId7" w:history="1">
        <w:r w:rsidRPr="007F5A5D">
          <w:rPr>
            <w:rStyle w:val="ac"/>
            <w:rFonts w:ascii="Times New Roman" w:hAnsi="Times New Roman" w:cs="Times New Roman"/>
            <w:sz w:val="28"/>
            <w:szCs w:val="28"/>
            <w:lang w:val="kk-KZ"/>
          </w:rPr>
          <w:t>info@zakonpravo.kz</w:t>
        </w:r>
      </w:hyperlink>
      <w:r w:rsidRPr="007F5A5D">
        <w:rPr>
          <w:rFonts w:ascii="Times New Roman" w:hAnsi="Times New Roman" w:cs="Times New Roman"/>
          <w:sz w:val="28"/>
          <w:szCs w:val="28"/>
          <w:lang w:val="kk-KZ"/>
        </w:rPr>
        <w:t xml:space="preserve"> </w:t>
      </w:r>
    </w:p>
    <w:p w14:paraId="71E05CCD" w14:textId="77777777" w:rsidR="00BF09E0" w:rsidRPr="007F5A5D" w:rsidRDefault="00BF09E0" w:rsidP="00BF09E0">
      <w:pPr>
        <w:pStyle w:val="af1"/>
        <w:ind w:left="2977"/>
        <w:rPr>
          <w:rFonts w:ascii="Times New Roman" w:hAnsi="Times New Roman" w:cs="Times New Roman"/>
          <w:sz w:val="28"/>
          <w:szCs w:val="28"/>
          <w:lang w:val="kk-KZ"/>
        </w:rPr>
      </w:pPr>
      <w:r w:rsidRPr="007F5A5D">
        <w:rPr>
          <w:rFonts w:ascii="Times New Roman" w:hAnsi="Times New Roman" w:cs="Times New Roman"/>
          <w:sz w:val="28"/>
          <w:szCs w:val="28"/>
          <w:lang w:val="kk-KZ"/>
        </w:rPr>
        <w:t>тел.: +7 708 578 57 58 / 8 727 978 57 55.</w:t>
      </w:r>
    </w:p>
    <w:p w14:paraId="47552BDE" w14:textId="55545F73" w:rsidR="00BF09E0" w:rsidRPr="007F5A5D" w:rsidRDefault="00BF09E0" w:rsidP="00BF09E0">
      <w:pPr>
        <w:pStyle w:val="af1"/>
        <w:ind w:left="2977"/>
        <w:rPr>
          <w:rFonts w:ascii="Times New Roman" w:hAnsi="Times New Roman" w:cs="Times New Roman"/>
          <w:b/>
          <w:bCs/>
          <w:sz w:val="28"/>
          <w:szCs w:val="28"/>
          <w:lang w:val="kk-KZ"/>
        </w:rPr>
      </w:pPr>
      <w:r w:rsidRPr="007F5A5D">
        <w:rPr>
          <w:rFonts w:ascii="Times New Roman" w:hAnsi="Times New Roman" w:cs="Times New Roman"/>
          <w:b/>
          <w:bCs/>
          <w:sz w:val="28"/>
          <w:szCs w:val="28"/>
          <w:lang w:val="kk-KZ"/>
        </w:rPr>
        <w:t xml:space="preserve">Күдікті: </w:t>
      </w:r>
      <w:r w:rsidR="00130513">
        <w:rPr>
          <w:rFonts w:ascii="Times New Roman" w:hAnsi="Times New Roman" w:cs="Times New Roman"/>
          <w:b/>
          <w:bCs/>
          <w:sz w:val="28"/>
          <w:szCs w:val="28"/>
          <w:lang w:val="kk-KZ"/>
        </w:rPr>
        <w:t>АЕ</w:t>
      </w:r>
      <w:r w:rsidRPr="007F5A5D">
        <w:rPr>
          <w:rFonts w:ascii="Times New Roman" w:hAnsi="Times New Roman" w:cs="Times New Roman"/>
          <w:b/>
          <w:bCs/>
          <w:sz w:val="28"/>
          <w:szCs w:val="28"/>
          <w:lang w:val="kk-KZ"/>
        </w:rPr>
        <w:t xml:space="preserve"> К</w:t>
      </w:r>
      <w:r w:rsidR="00D4160D">
        <w:rPr>
          <w:rFonts w:ascii="Times New Roman" w:hAnsi="Times New Roman" w:cs="Times New Roman"/>
          <w:b/>
          <w:bCs/>
          <w:sz w:val="28"/>
          <w:szCs w:val="28"/>
          <w:lang w:val="kk-KZ"/>
        </w:rPr>
        <w:t xml:space="preserve"> </w:t>
      </w:r>
      <w:r w:rsidRPr="007F5A5D">
        <w:rPr>
          <w:rFonts w:ascii="Times New Roman" w:hAnsi="Times New Roman" w:cs="Times New Roman"/>
          <w:b/>
          <w:bCs/>
          <w:sz w:val="28"/>
          <w:szCs w:val="28"/>
          <w:lang w:val="kk-KZ"/>
        </w:rPr>
        <w:t xml:space="preserve"> мүддесі бойынша</w:t>
      </w:r>
    </w:p>
    <w:p w14:paraId="2980C62E" w14:textId="1985B50F" w:rsidR="00BF09E0" w:rsidRPr="007F5A5D" w:rsidRDefault="00BF09E0" w:rsidP="00BF09E0">
      <w:pPr>
        <w:pStyle w:val="af1"/>
        <w:ind w:left="2977"/>
        <w:rPr>
          <w:rFonts w:ascii="Times New Roman" w:hAnsi="Times New Roman" w:cs="Times New Roman"/>
          <w:sz w:val="28"/>
          <w:szCs w:val="28"/>
          <w:lang w:val="kk-KZ"/>
        </w:rPr>
      </w:pPr>
      <w:r w:rsidRPr="007F5A5D">
        <w:rPr>
          <w:rFonts w:ascii="Times New Roman" w:hAnsi="Times New Roman" w:cs="Times New Roman"/>
          <w:sz w:val="28"/>
          <w:szCs w:val="28"/>
          <w:lang w:val="kk-KZ"/>
        </w:rPr>
        <w:t xml:space="preserve">ИИН </w:t>
      </w:r>
      <w:r w:rsidR="00D4160D">
        <w:rPr>
          <w:rFonts w:ascii="Times New Roman" w:hAnsi="Times New Roman" w:cs="Times New Roman"/>
          <w:sz w:val="28"/>
          <w:szCs w:val="28"/>
          <w:lang w:val="kk-KZ"/>
        </w:rPr>
        <w:t xml:space="preserve"> </w:t>
      </w:r>
    </w:p>
    <w:p w14:paraId="4C3FA714" w14:textId="53F2EF13" w:rsidR="00BF09E0" w:rsidRPr="007F5A5D" w:rsidRDefault="00BF09E0" w:rsidP="00BF09E0">
      <w:pPr>
        <w:pStyle w:val="af1"/>
        <w:ind w:left="2977"/>
        <w:rPr>
          <w:rFonts w:ascii="Times New Roman" w:hAnsi="Times New Roman" w:cs="Times New Roman"/>
          <w:sz w:val="28"/>
          <w:szCs w:val="28"/>
          <w:lang w:val="kk-KZ"/>
        </w:rPr>
      </w:pPr>
      <w:r w:rsidRPr="007F5A5D">
        <w:rPr>
          <w:rFonts w:ascii="Times New Roman" w:hAnsi="Times New Roman" w:cs="Times New Roman"/>
          <w:sz w:val="28"/>
          <w:szCs w:val="28"/>
          <w:lang w:val="kk-KZ"/>
        </w:rPr>
        <w:t>Түркістан облысы, М</w:t>
      </w:r>
      <w:r w:rsidR="00D4160D">
        <w:rPr>
          <w:rFonts w:ascii="Times New Roman" w:hAnsi="Times New Roman" w:cs="Times New Roman"/>
          <w:sz w:val="28"/>
          <w:szCs w:val="28"/>
          <w:lang w:val="kk-KZ"/>
        </w:rPr>
        <w:t xml:space="preserve"> </w:t>
      </w:r>
      <w:r w:rsidRPr="007F5A5D">
        <w:rPr>
          <w:rFonts w:ascii="Times New Roman" w:hAnsi="Times New Roman" w:cs="Times New Roman"/>
          <w:sz w:val="28"/>
          <w:szCs w:val="28"/>
          <w:lang w:val="kk-KZ"/>
        </w:rPr>
        <w:t xml:space="preserve"> ауданы, Н Е</w:t>
      </w:r>
      <w:r w:rsidR="00D4160D">
        <w:rPr>
          <w:rFonts w:ascii="Times New Roman" w:hAnsi="Times New Roman" w:cs="Times New Roman"/>
          <w:sz w:val="28"/>
          <w:szCs w:val="28"/>
          <w:lang w:val="kk-KZ"/>
        </w:rPr>
        <w:t xml:space="preserve"> </w:t>
      </w:r>
      <w:r w:rsidRPr="007F5A5D">
        <w:rPr>
          <w:rFonts w:ascii="Times New Roman" w:hAnsi="Times New Roman" w:cs="Times New Roman"/>
          <w:sz w:val="28"/>
          <w:szCs w:val="28"/>
          <w:lang w:val="kk-KZ"/>
        </w:rPr>
        <w:t xml:space="preserve"> ауылы, Ж</w:t>
      </w:r>
      <w:r w:rsidR="00D4160D">
        <w:rPr>
          <w:rFonts w:ascii="Times New Roman" w:hAnsi="Times New Roman" w:cs="Times New Roman"/>
          <w:sz w:val="28"/>
          <w:szCs w:val="28"/>
          <w:lang w:val="kk-KZ"/>
        </w:rPr>
        <w:t xml:space="preserve"> </w:t>
      </w:r>
      <w:r w:rsidRPr="007F5A5D">
        <w:rPr>
          <w:rFonts w:ascii="Times New Roman" w:hAnsi="Times New Roman" w:cs="Times New Roman"/>
          <w:sz w:val="28"/>
          <w:szCs w:val="28"/>
          <w:lang w:val="kk-KZ"/>
        </w:rPr>
        <w:t xml:space="preserve"> көшесі, 12 үй.</w:t>
      </w:r>
    </w:p>
    <w:p w14:paraId="0FD7BFB2" w14:textId="40F99856" w:rsidR="006442DB" w:rsidRPr="007F5A5D" w:rsidRDefault="006442DB">
      <w:pPr>
        <w:rPr>
          <w:rFonts w:ascii="Times New Roman" w:hAnsi="Times New Roman" w:cs="Times New Roman"/>
          <w:sz w:val="28"/>
          <w:szCs w:val="28"/>
          <w:lang w:val="kk-KZ"/>
        </w:rPr>
      </w:pPr>
    </w:p>
    <w:p w14:paraId="70664AAC" w14:textId="1E0833CE" w:rsidR="005F2F12" w:rsidRPr="007F5A5D" w:rsidRDefault="005F2F12">
      <w:pPr>
        <w:rPr>
          <w:rFonts w:ascii="Times New Roman" w:hAnsi="Times New Roman" w:cs="Times New Roman"/>
          <w:b/>
          <w:bCs/>
          <w:sz w:val="28"/>
          <w:szCs w:val="28"/>
          <w:lang w:val="kk-KZ"/>
        </w:rPr>
      </w:pPr>
      <w:r w:rsidRPr="007F5A5D">
        <w:rPr>
          <w:rFonts w:ascii="Times New Roman" w:hAnsi="Times New Roman" w:cs="Times New Roman"/>
          <w:sz w:val="28"/>
          <w:szCs w:val="28"/>
          <w:lang w:val="kk-KZ"/>
        </w:rPr>
        <w:tab/>
      </w:r>
      <w:r w:rsidRPr="007F5A5D">
        <w:rPr>
          <w:rFonts w:ascii="Times New Roman" w:hAnsi="Times New Roman" w:cs="Times New Roman"/>
          <w:sz w:val="28"/>
          <w:szCs w:val="28"/>
          <w:lang w:val="kk-KZ"/>
        </w:rPr>
        <w:tab/>
      </w:r>
      <w:r w:rsidRPr="007F5A5D">
        <w:rPr>
          <w:rFonts w:ascii="Times New Roman" w:hAnsi="Times New Roman" w:cs="Times New Roman"/>
          <w:sz w:val="28"/>
          <w:szCs w:val="28"/>
          <w:lang w:val="kk-KZ"/>
        </w:rPr>
        <w:tab/>
      </w:r>
      <w:r w:rsidRPr="007F5A5D">
        <w:rPr>
          <w:rFonts w:ascii="Times New Roman" w:hAnsi="Times New Roman" w:cs="Times New Roman"/>
          <w:sz w:val="28"/>
          <w:szCs w:val="28"/>
          <w:lang w:val="kk-KZ"/>
        </w:rPr>
        <w:tab/>
      </w:r>
      <w:r w:rsidRPr="007F5A5D">
        <w:rPr>
          <w:rFonts w:ascii="Times New Roman" w:hAnsi="Times New Roman" w:cs="Times New Roman"/>
          <w:sz w:val="28"/>
          <w:szCs w:val="28"/>
          <w:lang w:val="kk-KZ"/>
        </w:rPr>
        <w:tab/>
      </w:r>
      <w:r w:rsidRPr="007F5A5D">
        <w:rPr>
          <w:rFonts w:ascii="Times New Roman" w:hAnsi="Times New Roman" w:cs="Times New Roman"/>
          <w:sz w:val="28"/>
          <w:szCs w:val="28"/>
          <w:lang w:val="kk-KZ"/>
        </w:rPr>
        <w:tab/>
      </w:r>
      <w:r w:rsidRPr="007F5A5D">
        <w:rPr>
          <w:rFonts w:ascii="Times New Roman" w:hAnsi="Times New Roman" w:cs="Times New Roman"/>
          <w:b/>
          <w:bCs/>
          <w:sz w:val="28"/>
          <w:szCs w:val="28"/>
          <w:lang w:val="kk-KZ"/>
        </w:rPr>
        <w:t>Шағым</w:t>
      </w:r>
      <w:r w:rsidR="00300606" w:rsidRPr="007F5A5D">
        <w:rPr>
          <w:rFonts w:ascii="Times New Roman" w:hAnsi="Times New Roman" w:cs="Times New Roman"/>
          <w:b/>
          <w:bCs/>
          <w:sz w:val="28"/>
          <w:szCs w:val="28"/>
          <w:lang w:val="kk-KZ"/>
        </w:rPr>
        <w:t xml:space="preserve"> </w:t>
      </w:r>
    </w:p>
    <w:p w14:paraId="48FEDED2" w14:textId="77230746" w:rsidR="000D5702" w:rsidRDefault="000D5702" w:rsidP="00300606">
      <w:pPr>
        <w:pStyle w:val="af1"/>
        <w:ind w:firstLine="720"/>
        <w:jc w:val="both"/>
        <w:rPr>
          <w:rFonts w:ascii="Times New Roman" w:hAnsi="Times New Roman" w:cs="Times New Roman"/>
          <w:sz w:val="28"/>
          <w:szCs w:val="28"/>
          <w:lang w:val="kk-KZ"/>
        </w:rPr>
      </w:pPr>
      <w:r w:rsidRPr="0091289E">
        <w:rPr>
          <w:rFonts w:ascii="Times New Roman" w:hAnsi="Times New Roman" w:cs="Times New Roman"/>
          <w:b/>
          <w:bCs/>
          <w:sz w:val="28"/>
          <w:szCs w:val="28"/>
          <w:lang w:val="kk-KZ"/>
        </w:rPr>
        <w:t xml:space="preserve">Құрметті </w:t>
      </w:r>
      <w:r w:rsidR="001749E9" w:rsidRPr="00FE5CB5">
        <w:rPr>
          <w:rFonts w:ascii="Times New Roman" w:hAnsi="Times New Roman" w:cs="Times New Roman"/>
          <w:b/>
          <w:bCs/>
          <w:sz w:val="28"/>
          <w:szCs w:val="28"/>
        </w:rPr>
        <w:t>Қасым-Жомарт Кемелұлы</w:t>
      </w:r>
      <w:r w:rsidR="00C2131F">
        <w:rPr>
          <w:rFonts w:ascii="Times New Roman" w:hAnsi="Times New Roman" w:cs="Times New Roman"/>
          <w:sz w:val="28"/>
          <w:szCs w:val="28"/>
          <w:lang w:val="kk-KZ"/>
        </w:rPr>
        <w:t>,</w:t>
      </w:r>
      <w:r w:rsidR="001749E9">
        <w:rPr>
          <w:rFonts w:ascii="Times New Roman" w:hAnsi="Times New Roman" w:cs="Times New Roman"/>
          <w:sz w:val="28"/>
          <w:szCs w:val="28"/>
          <w:lang w:val="kk-KZ"/>
        </w:rPr>
        <w:t xml:space="preserve"> </w:t>
      </w:r>
    </w:p>
    <w:p w14:paraId="77E52858" w14:textId="6BB4FA29" w:rsidR="00241C19" w:rsidRPr="00241C19" w:rsidRDefault="0089413B" w:rsidP="00241C19">
      <w:pPr>
        <w:pStyle w:val="af1"/>
        <w:ind w:firstLine="720"/>
        <w:jc w:val="both"/>
        <w:rPr>
          <w:rFonts w:ascii="Times New Roman" w:hAnsi="Times New Roman" w:cs="Times New Roman"/>
          <w:sz w:val="28"/>
          <w:szCs w:val="28"/>
        </w:rPr>
      </w:pPr>
      <w:r w:rsidRPr="0089413B">
        <w:rPr>
          <w:rFonts w:ascii="Times New Roman" w:hAnsi="Times New Roman" w:cs="Times New Roman"/>
          <w:sz w:val="28"/>
          <w:szCs w:val="28"/>
          <w:lang w:val="kk-KZ"/>
        </w:rPr>
        <w:t>Біздің Сізге жүгінуіміздің себебі</w:t>
      </w:r>
      <w:r w:rsidR="00C86217">
        <w:rPr>
          <w:rFonts w:ascii="Times New Roman" w:hAnsi="Times New Roman" w:cs="Times New Roman"/>
          <w:sz w:val="28"/>
          <w:szCs w:val="28"/>
          <w:lang w:val="kk-KZ"/>
        </w:rPr>
        <w:t xml:space="preserve"> </w:t>
      </w:r>
      <w:r w:rsidRPr="0089413B">
        <w:rPr>
          <w:rFonts w:ascii="Times New Roman" w:hAnsi="Times New Roman" w:cs="Times New Roman"/>
          <w:sz w:val="28"/>
          <w:szCs w:val="28"/>
          <w:lang w:val="kk-KZ"/>
        </w:rPr>
        <w:t>әділетсіздік пен заңсыздық</w:t>
      </w:r>
      <w:r>
        <w:rPr>
          <w:rFonts w:ascii="Times New Roman" w:hAnsi="Times New Roman" w:cs="Times New Roman"/>
          <w:sz w:val="28"/>
          <w:szCs w:val="28"/>
          <w:lang w:val="kk-KZ"/>
        </w:rPr>
        <w:t xml:space="preserve">тың </w:t>
      </w:r>
      <w:r w:rsidR="006E35C8">
        <w:rPr>
          <w:rFonts w:ascii="Times New Roman" w:hAnsi="Times New Roman" w:cs="Times New Roman"/>
          <w:sz w:val="28"/>
          <w:szCs w:val="28"/>
          <w:lang w:val="kk-KZ"/>
        </w:rPr>
        <w:t>орын алуы</w:t>
      </w:r>
      <w:r w:rsidR="009C123D">
        <w:rPr>
          <w:rFonts w:ascii="Times New Roman" w:hAnsi="Times New Roman" w:cs="Times New Roman"/>
          <w:sz w:val="28"/>
          <w:szCs w:val="28"/>
          <w:lang w:val="kk-KZ"/>
        </w:rPr>
        <w:t>на</w:t>
      </w:r>
      <w:r w:rsidR="006E35C8">
        <w:rPr>
          <w:rFonts w:ascii="Times New Roman" w:hAnsi="Times New Roman" w:cs="Times New Roman"/>
          <w:sz w:val="28"/>
          <w:szCs w:val="28"/>
          <w:lang w:val="kk-KZ"/>
        </w:rPr>
        <w:t xml:space="preserve"> </w:t>
      </w:r>
      <w:r w:rsidR="00C86217">
        <w:rPr>
          <w:rFonts w:ascii="Times New Roman" w:hAnsi="Times New Roman" w:cs="Times New Roman"/>
          <w:sz w:val="28"/>
          <w:szCs w:val="28"/>
          <w:lang w:val="kk-KZ"/>
        </w:rPr>
        <w:t xml:space="preserve">байланысты </w:t>
      </w:r>
      <w:r w:rsidR="006E35C8">
        <w:rPr>
          <w:rFonts w:ascii="Times New Roman" w:hAnsi="Times New Roman" w:cs="Times New Roman"/>
          <w:sz w:val="28"/>
          <w:szCs w:val="28"/>
          <w:lang w:val="kk-KZ"/>
        </w:rPr>
        <w:t xml:space="preserve">болып тұр, </w:t>
      </w:r>
      <w:r w:rsidR="00E776CE">
        <w:rPr>
          <w:rFonts w:ascii="Times New Roman" w:hAnsi="Times New Roman" w:cs="Times New Roman"/>
          <w:sz w:val="28"/>
          <w:szCs w:val="28"/>
          <w:lang w:val="kk-KZ"/>
        </w:rPr>
        <w:t xml:space="preserve">ҚР </w:t>
      </w:r>
      <w:r w:rsidR="00E776CE" w:rsidRPr="00E776CE">
        <w:rPr>
          <w:rFonts w:ascii="Times New Roman" w:hAnsi="Times New Roman" w:cs="Times New Roman"/>
          <w:sz w:val="28"/>
          <w:szCs w:val="28"/>
        </w:rPr>
        <w:t>Әкімшілік құқық бұзушылық туралы</w:t>
      </w:r>
      <w:r w:rsidR="00E776CE">
        <w:rPr>
          <w:rFonts w:ascii="Times New Roman" w:hAnsi="Times New Roman" w:cs="Times New Roman"/>
          <w:sz w:val="28"/>
          <w:szCs w:val="28"/>
        </w:rPr>
        <w:t xml:space="preserve"> кодексінің </w:t>
      </w:r>
      <w:r w:rsidR="00241C19" w:rsidRPr="00241C19">
        <w:rPr>
          <w:rFonts w:ascii="Times New Roman" w:hAnsi="Times New Roman" w:cs="Times New Roman"/>
          <w:sz w:val="28"/>
          <w:szCs w:val="28"/>
        </w:rPr>
        <w:t>873-ба</w:t>
      </w:r>
      <w:r w:rsidR="00F61EE0" w:rsidRPr="00F61EE0">
        <w:rPr>
          <w:rFonts w:ascii="Times New Roman" w:hAnsi="Times New Roman" w:cs="Times New Roman"/>
          <w:sz w:val="28"/>
          <w:szCs w:val="28"/>
        </w:rPr>
        <w:t>бында,</w:t>
      </w:r>
      <w:r w:rsidR="00241C19" w:rsidRPr="00241C19">
        <w:rPr>
          <w:rFonts w:ascii="Times New Roman" w:hAnsi="Times New Roman" w:cs="Times New Roman"/>
          <w:sz w:val="28"/>
          <w:szCs w:val="28"/>
        </w:rPr>
        <w:t xml:space="preserve"> Судьяға қатысты әкiмшiлiк құқық бұзушылық туралы іс бойынша iс жүргiзу шарттары мен тәртібі</w:t>
      </w:r>
      <w:r w:rsidR="00B10E33" w:rsidRPr="00F61EE0">
        <w:rPr>
          <w:rFonts w:ascii="Times New Roman" w:hAnsi="Times New Roman" w:cs="Times New Roman"/>
          <w:sz w:val="28"/>
          <w:szCs w:val="28"/>
        </w:rPr>
        <w:t xml:space="preserve"> көзделген онда, </w:t>
      </w:r>
      <w:r w:rsidR="00241C19" w:rsidRPr="00241C19">
        <w:rPr>
          <w:rFonts w:ascii="Times New Roman" w:hAnsi="Times New Roman" w:cs="Times New Roman"/>
          <w:sz w:val="28"/>
          <w:szCs w:val="28"/>
        </w:rPr>
        <w:t xml:space="preserve">Судьяны Республиканың Жоғары Сот Кеңесiнiң қорытындысына негiзделген </w:t>
      </w:r>
      <w:r w:rsidR="005C5B47" w:rsidRPr="00241C19">
        <w:rPr>
          <w:rFonts w:ascii="Times New Roman" w:hAnsi="Times New Roman" w:cs="Times New Roman"/>
          <w:sz w:val="28"/>
          <w:szCs w:val="28"/>
        </w:rPr>
        <w:t>ҚР</w:t>
      </w:r>
      <w:r w:rsidR="00241C19" w:rsidRPr="00241C19">
        <w:rPr>
          <w:rFonts w:ascii="Times New Roman" w:hAnsi="Times New Roman" w:cs="Times New Roman"/>
          <w:sz w:val="28"/>
          <w:szCs w:val="28"/>
        </w:rPr>
        <w:t xml:space="preserve"> Президентiнiң келiсуiнсiз не </w:t>
      </w:r>
      <w:r w:rsidR="005C5B47" w:rsidRPr="00241C19">
        <w:rPr>
          <w:rFonts w:ascii="Times New Roman" w:hAnsi="Times New Roman" w:cs="Times New Roman"/>
          <w:sz w:val="28"/>
          <w:szCs w:val="28"/>
        </w:rPr>
        <w:t xml:space="preserve">ҚР </w:t>
      </w:r>
      <w:r w:rsidR="00241C19" w:rsidRPr="00241C19">
        <w:rPr>
          <w:rFonts w:ascii="Times New Roman" w:hAnsi="Times New Roman" w:cs="Times New Roman"/>
          <w:sz w:val="28"/>
          <w:szCs w:val="28"/>
        </w:rPr>
        <w:t>Конституциясының 55-бабының 3) тармақшасында белгiленген жағдайда ҚР Парламентi Сенатының келiсуiнсiз қамаққа алуға, күштеп әкелуге, сот тәртiбiмен қолданылатын әкiмшiлiк жазалау шараларын қолдануға болмайды.</w:t>
      </w:r>
      <w:r w:rsidR="005C5B47">
        <w:rPr>
          <w:rFonts w:ascii="Times New Roman" w:hAnsi="Times New Roman" w:cs="Times New Roman"/>
          <w:sz w:val="28"/>
          <w:szCs w:val="28"/>
        </w:rPr>
        <w:t xml:space="preserve"> </w:t>
      </w:r>
    </w:p>
    <w:p w14:paraId="4A6EAAAC" w14:textId="77777777" w:rsidR="00000E71" w:rsidRDefault="00241C19" w:rsidP="00241C19">
      <w:pPr>
        <w:pStyle w:val="af1"/>
        <w:ind w:firstLine="720"/>
        <w:jc w:val="both"/>
        <w:rPr>
          <w:rFonts w:ascii="Times New Roman" w:hAnsi="Times New Roman" w:cs="Times New Roman"/>
          <w:sz w:val="28"/>
          <w:szCs w:val="28"/>
        </w:rPr>
      </w:pPr>
      <w:r w:rsidRPr="00241C19">
        <w:rPr>
          <w:rFonts w:ascii="Times New Roman" w:hAnsi="Times New Roman" w:cs="Times New Roman"/>
          <w:sz w:val="28"/>
          <w:szCs w:val="28"/>
        </w:rPr>
        <w:t>  Судьяны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 Президентiне, ал Конституцияның 55-бабының </w:t>
      </w:r>
      <w:hyperlink r:id="rId8" w:anchor="z248" w:history="1">
        <w:r w:rsidRPr="00241C19">
          <w:rPr>
            <w:rStyle w:val="ac"/>
            <w:rFonts w:ascii="Times New Roman" w:hAnsi="Times New Roman" w:cs="Times New Roman"/>
            <w:sz w:val="28"/>
            <w:szCs w:val="28"/>
          </w:rPr>
          <w:t>3) тармақшасында</w:t>
        </w:r>
      </w:hyperlink>
      <w:r w:rsidRPr="00241C19">
        <w:rPr>
          <w:rFonts w:ascii="Times New Roman" w:hAnsi="Times New Roman" w:cs="Times New Roman"/>
          <w:sz w:val="28"/>
          <w:szCs w:val="28"/>
        </w:rPr>
        <w:t xml:space="preserve"> көзделген жағдайда - Қазақстан Республикасы Парламентiнiң Сенатына ұсыну енгiзедi. </w:t>
      </w:r>
    </w:p>
    <w:p w14:paraId="09A9420A" w14:textId="7B4AAD37" w:rsidR="00404C24" w:rsidRDefault="00241C19" w:rsidP="00300606">
      <w:pPr>
        <w:pStyle w:val="af1"/>
        <w:ind w:firstLine="720"/>
        <w:jc w:val="both"/>
        <w:rPr>
          <w:rFonts w:ascii="Times New Roman" w:hAnsi="Times New Roman" w:cs="Times New Roman"/>
          <w:sz w:val="28"/>
          <w:szCs w:val="28"/>
        </w:rPr>
      </w:pPr>
      <w:r w:rsidRPr="00241C19">
        <w:rPr>
          <w:rFonts w:ascii="Times New Roman" w:hAnsi="Times New Roman" w:cs="Times New Roman"/>
          <w:sz w:val="28"/>
          <w:szCs w:val="28"/>
        </w:rPr>
        <w:t>ҚР Бас Прокуроры</w:t>
      </w:r>
      <w:r w:rsidR="00631A63">
        <w:rPr>
          <w:rFonts w:ascii="Times New Roman" w:hAnsi="Times New Roman" w:cs="Times New Roman"/>
          <w:sz w:val="28"/>
          <w:szCs w:val="28"/>
        </w:rPr>
        <w:t>,</w:t>
      </w:r>
      <w:r w:rsidRPr="00241C19">
        <w:rPr>
          <w:rFonts w:ascii="Times New Roman" w:hAnsi="Times New Roman" w:cs="Times New Roman"/>
          <w:sz w:val="28"/>
          <w:szCs w:val="28"/>
        </w:rPr>
        <w:t xml:space="preserve"> Президентiнiң, Парламентi Сенатының шешiмiн алғаннан кейiн іс бойынша одан әрi іс жүргiзу осы Кодекстiң 813-бабында белгiленген тәртiппен жүргiзiледi.</w:t>
      </w:r>
      <w:r w:rsidR="004338BE">
        <w:rPr>
          <w:rFonts w:ascii="Times New Roman" w:hAnsi="Times New Roman" w:cs="Times New Roman"/>
          <w:sz w:val="28"/>
          <w:szCs w:val="28"/>
        </w:rPr>
        <w:t xml:space="preserve"> – </w:t>
      </w:r>
      <w:r w:rsidR="004338BE" w:rsidRPr="004338BE">
        <w:rPr>
          <w:rFonts w:ascii="Times New Roman" w:hAnsi="Times New Roman" w:cs="Times New Roman"/>
          <w:sz w:val="28"/>
          <w:szCs w:val="28"/>
        </w:rPr>
        <w:t>д</w:t>
      </w:r>
      <w:r w:rsidR="004338BE">
        <w:rPr>
          <w:rFonts w:ascii="Times New Roman" w:hAnsi="Times New Roman" w:cs="Times New Roman"/>
          <w:sz w:val="28"/>
          <w:szCs w:val="28"/>
        </w:rPr>
        <w:t>елінген.</w:t>
      </w:r>
    </w:p>
    <w:p w14:paraId="2B877A92" w14:textId="77777777" w:rsidR="00FA0B9B" w:rsidRDefault="00FA0B9B" w:rsidP="00300606">
      <w:pPr>
        <w:pStyle w:val="af1"/>
        <w:ind w:firstLine="720"/>
        <w:jc w:val="both"/>
        <w:rPr>
          <w:rFonts w:ascii="Times New Roman" w:hAnsi="Times New Roman" w:cs="Times New Roman"/>
          <w:sz w:val="28"/>
          <w:szCs w:val="28"/>
        </w:rPr>
      </w:pPr>
    </w:p>
    <w:p w14:paraId="534C8E47" w14:textId="77777777" w:rsidR="00FA0B9B" w:rsidRDefault="00FA0B9B" w:rsidP="00300606">
      <w:pPr>
        <w:pStyle w:val="af1"/>
        <w:ind w:firstLine="720"/>
        <w:jc w:val="both"/>
        <w:rPr>
          <w:rFonts w:ascii="Times New Roman" w:hAnsi="Times New Roman" w:cs="Times New Roman"/>
          <w:sz w:val="28"/>
          <w:szCs w:val="28"/>
        </w:rPr>
      </w:pPr>
    </w:p>
    <w:p w14:paraId="798D7AE2" w14:textId="57979E02" w:rsidR="00044F4A" w:rsidRDefault="00FA0B9B" w:rsidP="00300606">
      <w:pPr>
        <w:pStyle w:val="af1"/>
        <w:ind w:firstLine="720"/>
        <w:jc w:val="both"/>
        <w:rPr>
          <w:rFonts w:ascii="Times New Roman" w:hAnsi="Times New Roman" w:cs="Times New Roman"/>
          <w:sz w:val="28"/>
          <w:szCs w:val="28"/>
        </w:rPr>
      </w:pPr>
      <w:r>
        <w:rPr>
          <w:rFonts w:ascii="Times New Roman" w:hAnsi="Times New Roman" w:cs="Times New Roman"/>
          <w:sz w:val="28"/>
          <w:szCs w:val="28"/>
          <w:lang w:val="kk-KZ"/>
        </w:rPr>
        <w:t>С</w:t>
      </w:r>
      <w:r w:rsidR="006E35C8">
        <w:rPr>
          <w:rFonts w:ascii="Times New Roman" w:hAnsi="Times New Roman" w:cs="Times New Roman"/>
          <w:sz w:val="28"/>
          <w:szCs w:val="28"/>
          <w:lang w:val="kk-KZ"/>
        </w:rPr>
        <w:t>онымен</w:t>
      </w:r>
      <w:r w:rsidR="00044F4A">
        <w:rPr>
          <w:rFonts w:ascii="Times New Roman" w:hAnsi="Times New Roman" w:cs="Times New Roman"/>
          <w:sz w:val="28"/>
          <w:szCs w:val="28"/>
          <w:lang w:val="kk-KZ"/>
        </w:rPr>
        <w:t xml:space="preserve"> </w:t>
      </w:r>
      <w:r w:rsidR="008A668D" w:rsidRPr="007F5A5D">
        <w:rPr>
          <w:rFonts w:ascii="Times New Roman" w:hAnsi="Times New Roman" w:cs="Times New Roman"/>
          <w:sz w:val="28"/>
          <w:szCs w:val="28"/>
        </w:rPr>
        <w:t>Шымкент қаласының қылмыстық істер жөніндегі ауданаралық сотын</w:t>
      </w:r>
      <w:r w:rsidR="008A668D" w:rsidRPr="007F5A5D">
        <w:rPr>
          <w:rFonts w:ascii="Times New Roman" w:hAnsi="Times New Roman" w:cs="Times New Roman"/>
          <w:sz w:val="28"/>
          <w:szCs w:val="28"/>
          <w:lang w:val="kk-KZ"/>
        </w:rPr>
        <w:t>ың</w:t>
      </w:r>
      <w:r w:rsidR="008A668D">
        <w:rPr>
          <w:rFonts w:ascii="Times New Roman" w:hAnsi="Times New Roman" w:cs="Times New Roman"/>
          <w:sz w:val="28"/>
          <w:szCs w:val="28"/>
          <w:lang w:val="kk-KZ"/>
        </w:rPr>
        <w:t xml:space="preserve"> төрағасы </w:t>
      </w:r>
      <w:r w:rsidR="00044F4A">
        <w:rPr>
          <w:rFonts w:ascii="Times New Roman" w:hAnsi="Times New Roman" w:cs="Times New Roman"/>
          <w:sz w:val="28"/>
          <w:szCs w:val="28"/>
          <w:lang w:val="kk-KZ"/>
        </w:rPr>
        <w:t>судь</w:t>
      </w:r>
      <w:r w:rsidR="008A668D">
        <w:rPr>
          <w:rFonts w:ascii="Times New Roman" w:hAnsi="Times New Roman" w:cs="Times New Roman"/>
          <w:sz w:val="28"/>
          <w:szCs w:val="28"/>
          <w:lang w:val="kk-KZ"/>
        </w:rPr>
        <w:t xml:space="preserve">ясы </w:t>
      </w:r>
      <w:r w:rsidR="00044F4A">
        <w:rPr>
          <w:rFonts w:ascii="Times New Roman" w:hAnsi="Times New Roman" w:cs="Times New Roman"/>
          <w:sz w:val="28"/>
          <w:szCs w:val="28"/>
          <w:lang w:val="kk-KZ"/>
        </w:rPr>
        <w:t xml:space="preserve"> </w:t>
      </w:r>
      <w:r w:rsidR="00F06259" w:rsidRPr="002A52B7">
        <w:rPr>
          <w:rFonts w:ascii="Times New Roman" w:hAnsi="Times New Roman" w:cs="Times New Roman"/>
          <w:bCs/>
          <w:sz w:val="28"/>
          <w:szCs w:val="28"/>
          <w:lang w:val="kk-KZ"/>
        </w:rPr>
        <w:t>А.Орақбаева</w:t>
      </w:r>
      <w:r w:rsidR="0089413B" w:rsidRPr="0089413B">
        <w:rPr>
          <w:rFonts w:ascii="Times New Roman" w:hAnsi="Times New Roman" w:cs="Times New Roman"/>
          <w:sz w:val="28"/>
          <w:szCs w:val="28"/>
          <w:lang w:val="kk-KZ"/>
        </w:rPr>
        <w:t xml:space="preserve"> </w:t>
      </w:r>
      <w:r w:rsidR="00044F4A" w:rsidRPr="00241C19">
        <w:rPr>
          <w:rFonts w:ascii="Times New Roman" w:hAnsi="Times New Roman" w:cs="Times New Roman"/>
          <w:sz w:val="28"/>
          <w:szCs w:val="28"/>
        </w:rPr>
        <w:t>әкiмшiлiк құқық бұзушылық</w:t>
      </w:r>
      <w:r w:rsidR="00044F4A">
        <w:rPr>
          <w:rFonts w:ascii="Times New Roman" w:hAnsi="Times New Roman" w:cs="Times New Roman"/>
          <w:sz w:val="28"/>
          <w:szCs w:val="28"/>
        </w:rPr>
        <w:t>тың</w:t>
      </w:r>
      <w:r w:rsidR="002A52B7">
        <w:rPr>
          <w:rFonts w:ascii="Times New Roman" w:hAnsi="Times New Roman" w:cs="Times New Roman"/>
          <w:sz w:val="28"/>
          <w:szCs w:val="28"/>
        </w:rPr>
        <w:t xml:space="preserve"> </w:t>
      </w:r>
    </w:p>
    <w:p w14:paraId="166C5D12" w14:textId="77777777" w:rsidR="002803D2" w:rsidRDefault="002803D2" w:rsidP="00300606">
      <w:pPr>
        <w:pStyle w:val="af1"/>
        <w:ind w:firstLine="720"/>
        <w:jc w:val="both"/>
        <w:rPr>
          <w:rFonts w:ascii="Times New Roman" w:hAnsi="Times New Roman" w:cs="Times New Roman"/>
          <w:sz w:val="28"/>
          <w:szCs w:val="28"/>
          <w:lang w:val="kk-KZ"/>
        </w:rPr>
      </w:pPr>
    </w:p>
    <w:p w14:paraId="5AF49E2A" w14:textId="77777777" w:rsidR="00044F4A" w:rsidRDefault="00044F4A" w:rsidP="00300606">
      <w:pPr>
        <w:pStyle w:val="af1"/>
        <w:ind w:firstLine="720"/>
        <w:jc w:val="both"/>
        <w:rPr>
          <w:rFonts w:ascii="Times New Roman" w:hAnsi="Times New Roman" w:cs="Times New Roman"/>
          <w:sz w:val="28"/>
          <w:szCs w:val="28"/>
          <w:lang w:val="kk-KZ"/>
        </w:rPr>
      </w:pPr>
    </w:p>
    <w:p w14:paraId="119DC617" w14:textId="43B03BD8" w:rsidR="00300606" w:rsidRPr="007F5A5D" w:rsidRDefault="000F32F8" w:rsidP="00300606">
      <w:pPr>
        <w:pStyle w:val="af1"/>
        <w:ind w:firstLine="720"/>
        <w:jc w:val="both"/>
        <w:rPr>
          <w:rFonts w:ascii="Times New Roman" w:hAnsi="Times New Roman" w:cs="Times New Roman"/>
          <w:sz w:val="28"/>
          <w:szCs w:val="28"/>
        </w:rPr>
      </w:pPr>
      <w:r w:rsidRPr="007F5A5D">
        <w:rPr>
          <w:rFonts w:ascii="Times New Roman" w:hAnsi="Times New Roman" w:cs="Times New Roman"/>
          <w:sz w:val="28"/>
          <w:szCs w:val="28"/>
          <w:lang w:val="kk-KZ"/>
        </w:rPr>
        <w:t>08 наурыз 2025 жыл</w:t>
      </w:r>
      <w:r w:rsidR="006E591A" w:rsidRPr="007F5A5D">
        <w:rPr>
          <w:rFonts w:ascii="Times New Roman" w:hAnsi="Times New Roman" w:cs="Times New Roman"/>
          <w:sz w:val="28"/>
          <w:szCs w:val="28"/>
          <w:lang w:val="kk-KZ"/>
        </w:rPr>
        <w:t xml:space="preserve"> </w:t>
      </w:r>
      <w:r w:rsidR="006E591A" w:rsidRPr="007F5A5D">
        <w:rPr>
          <w:rFonts w:ascii="Times New Roman" w:hAnsi="Times New Roman" w:cs="Times New Roman"/>
          <w:sz w:val="28"/>
          <w:szCs w:val="28"/>
        </w:rPr>
        <w:t>Шымкент қаласының қылмыстық істер жөніндегі ауданаралық сотына</w:t>
      </w:r>
      <w:r w:rsidR="0094089B" w:rsidRPr="007F5A5D">
        <w:rPr>
          <w:rFonts w:ascii="Times New Roman" w:hAnsi="Times New Roman" w:cs="Times New Roman"/>
          <w:sz w:val="28"/>
          <w:szCs w:val="28"/>
          <w:lang w:val="kk-KZ"/>
        </w:rPr>
        <w:t xml:space="preserve"> Е-өтініш қосымшасы арқылы</w:t>
      </w:r>
      <w:r w:rsidR="006E591A" w:rsidRPr="007F5A5D">
        <w:rPr>
          <w:rFonts w:ascii="Times New Roman" w:hAnsi="Times New Roman" w:cs="Times New Roman"/>
          <w:sz w:val="28"/>
          <w:szCs w:val="28"/>
          <w:lang w:val="kk-KZ"/>
        </w:rPr>
        <w:t xml:space="preserve"> </w:t>
      </w:r>
      <w:r w:rsidR="005E4D60" w:rsidRPr="007F5A5D">
        <w:rPr>
          <w:rFonts w:ascii="Times New Roman" w:hAnsi="Times New Roman" w:cs="Times New Roman"/>
          <w:sz w:val="28"/>
          <w:szCs w:val="28"/>
          <w:lang w:val="kk-KZ"/>
        </w:rPr>
        <w:t xml:space="preserve">№0803/25 адвокаттық </w:t>
      </w:r>
      <w:r w:rsidR="005E4D60" w:rsidRPr="007F5A5D">
        <w:rPr>
          <w:rFonts w:ascii="Times New Roman" w:hAnsi="Times New Roman" w:cs="Times New Roman"/>
          <w:sz w:val="28"/>
          <w:szCs w:val="28"/>
          <w:lang w:val="kk-KZ"/>
        </w:rPr>
        <w:lastRenderedPageBreak/>
        <w:t>сұраныс жолданған болатын, онд</w:t>
      </w:r>
      <w:r w:rsidR="00CE1DF0">
        <w:rPr>
          <w:rFonts w:ascii="Times New Roman" w:hAnsi="Times New Roman" w:cs="Times New Roman"/>
          <w:sz w:val="28"/>
          <w:szCs w:val="28"/>
          <w:lang w:val="kk-KZ"/>
        </w:rPr>
        <w:t>а</w:t>
      </w:r>
      <w:r w:rsidR="005E4D60" w:rsidRPr="007F5A5D">
        <w:rPr>
          <w:rFonts w:ascii="Times New Roman" w:hAnsi="Times New Roman" w:cs="Times New Roman"/>
          <w:sz w:val="28"/>
          <w:szCs w:val="28"/>
          <w:lang w:val="kk-KZ"/>
        </w:rPr>
        <w:t xml:space="preserve"> біз </w:t>
      </w:r>
      <w:r w:rsidR="00300606" w:rsidRPr="007F5A5D">
        <w:rPr>
          <w:rFonts w:ascii="Times New Roman" w:hAnsi="Times New Roman" w:cs="Times New Roman"/>
          <w:color w:val="000000"/>
          <w:sz w:val="28"/>
          <w:szCs w:val="28"/>
          <w:lang w:eastAsia="ru-RU" w:bidi="ru-RU"/>
        </w:rPr>
        <w:t>0</w:t>
      </w:r>
      <w:r w:rsidR="00300606" w:rsidRPr="007F5A5D">
        <w:rPr>
          <w:rFonts w:ascii="Times New Roman" w:hAnsi="Times New Roman" w:cs="Times New Roman"/>
          <w:sz w:val="28"/>
          <w:szCs w:val="28"/>
        </w:rPr>
        <w:t xml:space="preserve">2 мамыр 2019 жыл Шымкент қаласының қылмыстық істер бойынша Аль-Фараби аудандық сотының судьясы Сабит Тореханов, сотталушы Махаматов Дилмурат Султанмуртовичке қатысты </w:t>
      </w:r>
      <w:r w:rsidR="00544DF8">
        <w:rPr>
          <w:rFonts w:ascii="Times New Roman" w:hAnsi="Times New Roman" w:cs="Times New Roman"/>
          <w:bCs/>
          <w:sz w:val="28"/>
          <w:szCs w:val="28"/>
          <w:lang w:val="kk-KZ"/>
        </w:rPr>
        <w:t>№</w:t>
      </w:r>
      <w:r w:rsidR="00544DF8" w:rsidRPr="007C239B">
        <w:rPr>
          <w:rFonts w:ascii="Times New Roman" w:hAnsi="Times New Roman" w:cs="Times New Roman"/>
          <w:sz w:val="28"/>
          <w:szCs w:val="28"/>
          <w:lang w:val="kk-KZ"/>
        </w:rPr>
        <w:t>5211-00-19-1/195</w:t>
      </w:r>
      <w:r w:rsidR="00544DF8">
        <w:rPr>
          <w:rFonts w:ascii="Times New Roman" w:hAnsi="Times New Roman" w:cs="Times New Roman"/>
          <w:sz w:val="28"/>
          <w:szCs w:val="28"/>
          <w:lang w:val="kk-KZ"/>
        </w:rPr>
        <w:t xml:space="preserve">, </w:t>
      </w:r>
      <w:r w:rsidR="00300606" w:rsidRPr="007F5A5D">
        <w:rPr>
          <w:rFonts w:ascii="Times New Roman" w:hAnsi="Times New Roman" w:cs="Times New Roman"/>
          <w:sz w:val="28"/>
          <w:szCs w:val="28"/>
        </w:rPr>
        <w:t xml:space="preserve">№5299-19-00-1а/151 қылмыстық ісін қарап заңсыз миссионерлік қызметі үшін кінәлі деп танып сот үкімін шығарған. </w:t>
      </w:r>
    </w:p>
    <w:p w14:paraId="6CC50990" w14:textId="2967A52D" w:rsidR="00300606" w:rsidRPr="007F5A5D" w:rsidRDefault="00300606" w:rsidP="00300606">
      <w:pPr>
        <w:pStyle w:val="af1"/>
        <w:jc w:val="both"/>
        <w:rPr>
          <w:rFonts w:ascii="Times New Roman" w:hAnsi="Times New Roman" w:cs="Times New Roman"/>
          <w:sz w:val="28"/>
          <w:szCs w:val="28"/>
        </w:rPr>
      </w:pPr>
      <w:r w:rsidRPr="007F5A5D">
        <w:rPr>
          <w:rFonts w:ascii="Times New Roman" w:hAnsi="Times New Roman" w:cs="Times New Roman"/>
          <w:sz w:val="28"/>
          <w:szCs w:val="28"/>
        </w:rPr>
        <w:tab/>
        <w:t>Сотталған Махаматов Дилмураттың әлуметтік желілерде осы күнге дейін радикалды уғыздары сақталған, аталған уағыздың біреуімен Ватсап әлеуметтік желісінде б</w:t>
      </w:r>
      <w:r w:rsidR="001D7283" w:rsidRPr="007F5A5D">
        <w:rPr>
          <w:rFonts w:ascii="Times New Roman" w:hAnsi="Times New Roman" w:cs="Times New Roman"/>
          <w:sz w:val="28"/>
          <w:szCs w:val="28"/>
        </w:rPr>
        <w:t>ө</w:t>
      </w:r>
      <w:r w:rsidRPr="007F5A5D">
        <w:rPr>
          <w:rFonts w:ascii="Times New Roman" w:hAnsi="Times New Roman" w:cs="Times New Roman"/>
          <w:sz w:val="28"/>
          <w:szCs w:val="28"/>
        </w:rPr>
        <w:t>ліскені үшін Түркістан облысы Полиция департаментінің Мақтаарал ауданы Полиция бөлімі</w:t>
      </w:r>
      <w:r w:rsidRPr="007F5A5D">
        <w:rPr>
          <w:rFonts w:ascii="Times New Roman" w:hAnsi="Times New Roman" w:cs="Times New Roman"/>
          <w:b/>
          <w:bCs/>
          <w:sz w:val="28"/>
          <w:szCs w:val="28"/>
        </w:rPr>
        <w:t xml:space="preserve"> </w:t>
      </w:r>
      <w:r w:rsidRPr="007F5A5D">
        <w:rPr>
          <w:rFonts w:ascii="Times New Roman" w:hAnsi="Times New Roman" w:cs="Times New Roman"/>
          <w:sz w:val="28"/>
          <w:szCs w:val="28"/>
        </w:rPr>
        <w:t xml:space="preserve">Тергеу бөлімінің аға тергеушісі Д.Қ Жақсылықтың өндірісінде ҚР ҚК </w:t>
      </w:r>
      <w:r w:rsidRPr="007F5A5D">
        <w:rPr>
          <w:rFonts w:ascii="Times New Roman" w:hAnsi="Times New Roman" w:cs="Times New Roman"/>
          <w:color w:val="000000"/>
          <w:sz w:val="28"/>
          <w:szCs w:val="28"/>
          <w:lang w:eastAsia="ru-RU" w:bidi="ru-RU"/>
        </w:rPr>
        <w:t>174</w:t>
      </w:r>
      <w:r w:rsidRPr="007F5A5D">
        <w:rPr>
          <w:rFonts w:ascii="Times New Roman" w:hAnsi="Times New Roman" w:cs="Times New Roman"/>
          <w:sz w:val="28"/>
          <w:szCs w:val="28"/>
        </w:rPr>
        <w:t>-бабы бойынша қылмыстық құқық бұзушылық белгілерімен ЕРДР №</w:t>
      </w:r>
      <w:r w:rsidRPr="007F5A5D">
        <w:rPr>
          <w:rFonts w:ascii="Times New Roman" w:hAnsi="Times New Roman" w:cs="Times New Roman"/>
          <w:color w:val="000000"/>
          <w:sz w:val="28"/>
          <w:szCs w:val="28"/>
          <w:lang w:eastAsia="ru-RU" w:bidi="ru-RU"/>
        </w:rPr>
        <w:t>255143031000056</w:t>
      </w:r>
      <w:r w:rsidRPr="007F5A5D">
        <w:rPr>
          <w:rFonts w:ascii="Times New Roman" w:hAnsi="Times New Roman" w:cs="Times New Roman"/>
          <w:sz w:val="28"/>
          <w:szCs w:val="28"/>
        </w:rPr>
        <w:t xml:space="preserve"> тіркелген </w:t>
      </w:r>
      <w:r w:rsidR="00130513">
        <w:rPr>
          <w:rFonts w:ascii="Times New Roman" w:hAnsi="Times New Roman" w:cs="Times New Roman"/>
          <w:sz w:val="28"/>
          <w:szCs w:val="28"/>
          <w:lang w:val="kk-KZ"/>
        </w:rPr>
        <w:t>АЕ</w:t>
      </w:r>
      <w:r w:rsidRPr="007F5A5D">
        <w:rPr>
          <w:rFonts w:ascii="Times New Roman" w:hAnsi="Times New Roman" w:cs="Times New Roman"/>
          <w:sz w:val="28"/>
          <w:szCs w:val="28"/>
          <w:lang w:val="kk-KZ"/>
        </w:rPr>
        <w:t xml:space="preserve"> Канатбаевич</w:t>
      </w:r>
      <w:r w:rsidRPr="007F5A5D">
        <w:rPr>
          <w:rFonts w:ascii="Times New Roman" w:hAnsi="Times New Roman" w:cs="Times New Roman"/>
          <w:b/>
          <w:bCs/>
          <w:sz w:val="28"/>
          <w:szCs w:val="28"/>
          <w:lang w:val="kk-KZ"/>
        </w:rPr>
        <w:t xml:space="preserve"> </w:t>
      </w:r>
      <w:r w:rsidRPr="007F5A5D">
        <w:rPr>
          <w:rFonts w:ascii="Times New Roman" w:hAnsi="Times New Roman" w:cs="Times New Roman"/>
          <w:sz w:val="28"/>
          <w:szCs w:val="28"/>
          <w:lang w:val="kk-KZ"/>
        </w:rPr>
        <w:t xml:space="preserve">ИИН 861106302013 </w:t>
      </w:r>
      <w:r w:rsidRPr="007F5A5D">
        <w:rPr>
          <w:rFonts w:ascii="Times New Roman" w:hAnsi="Times New Roman" w:cs="Times New Roman"/>
          <w:sz w:val="28"/>
          <w:szCs w:val="28"/>
        </w:rPr>
        <w:t xml:space="preserve">қатысты қылмыстық іс тергеуде.     </w:t>
      </w:r>
    </w:p>
    <w:p w14:paraId="5E0CD5C4" w14:textId="7698A5CB" w:rsidR="00300606" w:rsidRPr="007F5A5D" w:rsidRDefault="00300606" w:rsidP="00300606">
      <w:pPr>
        <w:pStyle w:val="af1"/>
        <w:ind w:firstLine="708"/>
        <w:jc w:val="both"/>
        <w:rPr>
          <w:rFonts w:ascii="Times New Roman" w:hAnsi="Times New Roman" w:cs="Times New Roman"/>
          <w:color w:val="000000"/>
          <w:sz w:val="28"/>
          <w:szCs w:val="28"/>
          <w:lang w:eastAsia="ru-RU" w:bidi="ru-RU"/>
        </w:rPr>
      </w:pPr>
      <w:r w:rsidRPr="007F5A5D">
        <w:rPr>
          <w:rFonts w:ascii="Times New Roman" w:hAnsi="Times New Roman" w:cs="Times New Roman"/>
          <w:color w:val="000000"/>
          <w:sz w:val="28"/>
          <w:szCs w:val="28"/>
          <w:lang w:eastAsia="ru-RU" w:bidi="ru-RU"/>
        </w:rPr>
        <w:t xml:space="preserve">Тергеу барысында Е.К </w:t>
      </w:r>
      <w:r w:rsidR="00130513">
        <w:rPr>
          <w:rFonts w:ascii="Times New Roman" w:hAnsi="Times New Roman" w:cs="Times New Roman"/>
          <w:color w:val="000000"/>
          <w:sz w:val="28"/>
          <w:szCs w:val="28"/>
          <w:lang w:eastAsia="ru-RU" w:bidi="ru-RU"/>
        </w:rPr>
        <w:t>А</w:t>
      </w:r>
      <w:r w:rsidRPr="007F5A5D">
        <w:rPr>
          <w:rFonts w:ascii="Times New Roman" w:hAnsi="Times New Roman" w:cs="Times New Roman"/>
          <w:color w:val="000000"/>
          <w:sz w:val="28"/>
          <w:szCs w:val="28"/>
          <w:lang w:eastAsia="ru-RU" w:bidi="ru-RU"/>
        </w:rPr>
        <w:t xml:space="preserve">  Әлеуметтiк, ұлттық, рулық, нәсiлдiк, тектік-топтық немесе дiни алауыздықты қоздыруға, азаматтардың ұлттық ар-намысы мен қадiр-қасиетiн не дiни сезiмдерiн қорлауға бағытталған қасақана әрекеттер үшін, 2025 жыл 2 наурыз күні ҚР ҚПК 131-бабына сәйкес ұсталып, </w:t>
      </w:r>
      <w:r w:rsidRPr="007F5A5D">
        <w:rPr>
          <w:rFonts w:ascii="Times New Roman" w:hAnsi="Times New Roman" w:cs="Times New Roman"/>
          <w:sz w:val="28"/>
          <w:szCs w:val="28"/>
        </w:rPr>
        <w:t>Мақтаарал ауданы Полиция бөлімі</w:t>
      </w:r>
      <w:r w:rsidRPr="007F5A5D">
        <w:rPr>
          <w:rFonts w:ascii="Times New Roman" w:hAnsi="Times New Roman" w:cs="Times New Roman"/>
          <w:color w:val="000000"/>
          <w:sz w:val="28"/>
          <w:szCs w:val="28"/>
          <w:lang w:eastAsia="ru-RU" w:bidi="ru-RU"/>
        </w:rPr>
        <w:t xml:space="preserve">-нің уақытша ұстау изоляторына қамауға алынды.  </w:t>
      </w:r>
    </w:p>
    <w:p w14:paraId="2D71B52B" w14:textId="77777777" w:rsidR="00300606" w:rsidRPr="007F5A5D" w:rsidRDefault="00300606" w:rsidP="00300606">
      <w:pPr>
        <w:pStyle w:val="af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sz w:val="28"/>
          <w:szCs w:val="28"/>
        </w:rPr>
      </w:pPr>
      <w:r w:rsidRPr="007F5A5D">
        <w:rPr>
          <w:rFonts w:ascii="Times New Roman" w:hAnsi="Times New Roman" w:cs="Times New Roman"/>
          <w:sz w:val="28"/>
          <w:szCs w:val="28"/>
        </w:rPr>
        <w:tab/>
        <w:t>ҚР ҚІЖК-нің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адамның немесе олар ұсынатын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7E3FFAD9" w14:textId="5434EA90" w:rsidR="00300606" w:rsidRPr="007F5A5D" w:rsidRDefault="00300606" w:rsidP="00300606">
      <w:pPr>
        <w:pStyle w:val="af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cs="Times New Roman"/>
          <w:sz w:val="28"/>
          <w:szCs w:val="28"/>
        </w:rPr>
      </w:pPr>
      <w:r w:rsidRPr="007F5A5D">
        <w:rPr>
          <w:rFonts w:ascii="Times New Roman" w:hAnsi="Times New Roman" w:cs="Times New Roman"/>
          <w:sz w:val="28"/>
          <w:szCs w:val="28"/>
        </w:rPr>
        <w:tab/>
        <w:t xml:space="preserve">"Адвокаттық қызмет және заң көмегі туралы" Қазақстан Республикасы Заңының 33-бабы 3-тармағының 2), 3), 6) тармақшасына сәйкес білікті заң көмегін көрсету мақсатында және 2025 жылғы "08" наурыздағы №0803/25 хабарлама негізінде </w:t>
      </w:r>
      <w:r w:rsidRPr="007F5A5D">
        <w:rPr>
          <w:rFonts w:ascii="Times New Roman" w:hAnsi="Times New Roman" w:cs="Times New Roman"/>
          <w:b/>
          <w:bCs/>
          <w:sz w:val="28"/>
          <w:szCs w:val="28"/>
        </w:rPr>
        <w:t>Соттан:</w:t>
      </w:r>
    </w:p>
    <w:p w14:paraId="77875AED" w14:textId="77777777" w:rsidR="00300606" w:rsidRPr="007F5A5D" w:rsidRDefault="00300606" w:rsidP="00300606">
      <w:pPr>
        <w:pStyle w:val="af1"/>
        <w:numPr>
          <w:ilvl w:val="0"/>
          <w:numId w:val="1"/>
        </w:numPr>
        <w:ind w:left="426"/>
        <w:jc w:val="both"/>
        <w:rPr>
          <w:rFonts w:ascii="Times New Roman" w:hAnsi="Times New Roman" w:cs="Times New Roman"/>
          <w:sz w:val="28"/>
          <w:szCs w:val="28"/>
        </w:rPr>
      </w:pPr>
      <w:r w:rsidRPr="007F5A5D">
        <w:rPr>
          <w:rFonts w:ascii="Times New Roman" w:hAnsi="Times New Roman" w:cs="Times New Roman"/>
          <w:color w:val="000000"/>
          <w:sz w:val="28"/>
          <w:szCs w:val="28"/>
          <w:lang w:eastAsia="ru-RU" w:bidi="ru-RU"/>
        </w:rPr>
        <w:t>0</w:t>
      </w:r>
      <w:r w:rsidRPr="007F5A5D">
        <w:rPr>
          <w:rFonts w:ascii="Times New Roman" w:hAnsi="Times New Roman" w:cs="Times New Roman"/>
          <w:sz w:val="28"/>
          <w:szCs w:val="28"/>
        </w:rPr>
        <w:t>2 мамыр 2019 жыл Шымкент қаласының қылмыстық істер бойынша Аль-Фараби аудандық сотының, сотталушы Махаматов Дилмурат Султанмуртовичке қылмыстық ісі боынша барлық сатыдаға сот актілерін ұсынуды;</w:t>
      </w:r>
    </w:p>
    <w:p w14:paraId="1EB83F4B" w14:textId="77777777" w:rsidR="00300606" w:rsidRPr="007F5A5D" w:rsidRDefault="00300606" w:rsidP="00300606">
      <w:pPr>
        <w:pStyle w:val="af1"/>
        <w:numPr>
          <w:ilvl w:val="0"/>
          <w:numId w:val="1"/>
        </w:numPr>
        <w:ind w:left="426"/>
        <w:jc w:val="both"/>
        <w:rPr>
          <w:rFonts w:ascii="Times New Roman" w:hAnsi="Times New Roman" w:cs="Times New Roman"/>
          <w:sz w:val="28"/>
          <w:szCs w:val="28"/>
        </w:rPr>
      </w:pPr>
      <w:r w:rsidRPr="007F5A5D">
        <w:rPr>
          <w:rFonts w:ascii="Times New Roman" w:hAnsi="Times New Roman" w:cs="Times New Roman"/>
          <w:color w:val="000000"/>
          <w:sz w:val="28"/>
          <w:szCs w:val="28"/>
          <w:lang w:eastAsia="ru-RU" w:bidi="ru-RU"/>
        </w:rPr>
        <w:t>0</w:t>
      </w:r>
      <w:r w:rsidRPr="007F5A5D">
        <w:rPr>
          <w:rFonts w:ascii="Times New Roman" w:hAnsi="Times New Roman" w:cs="Times New Roman"/>
          <w:sz w:val="28"/>
          <w:szCs w:val="28"/>
        </w:rPr>
        <w:t xml:space="preserve">2 мамыр 2019 жыл Шымкент қаласының қылмыстық істер бойынша Аль-Фараби аудандық сотының, сотталушы Махаматов Дилмурат Султанмуртовичке қылмыстық ісі боынша қылмыстық іс материалдарын электрондық пошта </w:t>
      </w:r>
      <w:hyperlink r:id="rId9" w:history="1">
        <w:r w:rsidRPr="007F5A5D">
          <w:rPr>
            <w:rStyle w:val="ac"/>
            <w:rFonts w:ascii="Times New Roman" w:hAnsi="Times New Roman" w:cs="Times New Roman"/>
            <w:b/>
            <w:bCs/>
            <w:sz w:val="28"/>
            <w:szCs w:val="28"/>
          </w:rPr>
          <w:t>info@zakonpravo.kz</w:t>
        </w:r>
      </w:hyperlink>
      <w:r w:rsidRPr="007F5A5D">
        <w:rPr>
          <w:rFonts w:ascii="Times New Roman" w:hAnsi="Times New Roman" w:cs="Times New Roman"/>
          <w:sz w:val="28"/>
          <w:szCs w:val="28"/>
        </w:rPr>
        <w:t xml:space="preserve"> жіберуді, немесе танысуға рұқсат беруді. </w:t>
      </w:r>
    </w:p>
    <w:p w14:paraId="7FB887FA" w14:textId="1D60EA34" w:rsidR="006E591A" w:rsidRPr="007F5A5D" w:rsidRDefault="006E591A" w:rsidP="006E591A">
      <w:pPr>
        <w:pStyle w:val="af1"/>
        <w:ind w:firstLine="720"/>
        <w:jc w:val="both"/>
        <w:rPr>
          <w:rFonts w:ascii="Times New Roman" w:hAnsi="Times New Roman" w:cs="Times New Roman"/>
          <w:b/>
          <w:bCs/>
          <w:sz w:val="28"/>
          <w:szCs w:val="28"/>
        </w:rPr>
      </w:pPr>
    </w:p>
    <w:p w14:paraId="303E9932" w14:textId="2167CF50" w:rsidR="00D10F9C" w:rsidRPr="007F5A5D" w:rsidRDefault="004F0F9E" w:rsidP="004F0F9E">
      <w:pPr>
        <w:pStyle w:val="af7"/>
        <w:shd w:val="clear" w:color="auto" w:fill="FFFFFF"/>
        <w:tabs>
          <w:tab w:val="left" w:pos="-1272"/>
        </w:tabs>
        <w:spacing w:before="0" w:beforeAutospacing="0" w:after="0" w:afterAutospacing="0"/>
        <w:jc w:val="both"/>
        <w:rPr>
          <w:sz w:val="28"/>
          <w:szCs w:val="28"/>
          <w:lang w:val="kk-KZ"/>
        </w:rPr>
      </w:pPr>
      <w:r w:rsidRPr="00D4160D">
        <w:rPr>
          <w:sz w:val="28"/>
          <w:szCs w:val="28"/>
          <w:lang/>
        </w:rPr>
        <w:tab/>
      </w:r>
      <w:r w:rsidR="00D26E8D" w:rsidRPr="00D4160D">
        <w:rPr>
          <w:sz w:val="28"/>
          <w:szCs w:val="28"/>
          <w:lang/>
        </w:rPr>
        <w:t xml:space="preserve">Сұраған болатынбыз, алайда </w:t>
      </w:r>
      <w:r w:rsidR="00D10F9C" w:rsidRPr="007F5A5D">
        <w:rPr>
          <w:sz w:val="28"/>
          <w:szCs w:val="28"/>
          <w:lang w:val="kk-KZ"/>
        </w:rPr>
        <w:t xml:space="preserve">Кіріс № 5241 24-5-17/3019 </w:t>
      </w:r>
      <w:r w:rsidR="00D10F9C" w:rsidRPr="007F5A5D">
        <w:rPr>
          <w:bCs/>
          <w:sz w:val="28"/>
          <w:szCs w:val="28"/>
          <w:lang w:val="kk-KZ"/>
        </w:rPr>
        <w:t>№</w:t>
      </w:r>
      <w:r w:rsidR="00D10F9C" w:rsidRPr="007F5A5D">
        <w:rPr>
          <w:sz w:val="28"/>
          <w:szCs w:val="28"/>
          <w:lang w:val="kk-KZ"/>
        </w:rPr>
        <w:t xml:space="preserve">5211-00-19-1/195 </w:t>
      </w:r>
      <w:r w:rsidR="00D10F9C" w:rsidRPr="007F5A5D">
        <w:rPr>
          <w:bCs/>
          <w:sz w:val="28"/>
          <w:szCs w:val="28"/>
          <w:lang w:val="kk-KZ"/>
        </w:rPr>
        <w:t xml:space="preserve">іс </w:t>
      </w:r>
      <w:r w:rsidRPr="007F5A5D">
        <w:rPr>
          <w:bCs/>
          <w:sz w:val="28"/>
          <w:szCs w:val="28"/>
          <w:lang w:val="kk-KZ"/>
        </w:rPr>
        <w:t>бойынша төмендегі жауап алдық онда сот «</w:t>
      </w:r>
      <w:r w:rsidRPr="007F5A5D">
        <w:rPr>
          <w:sz w:val="28"/>
          <w:szCs w:val="28"/>
          <w:lang w:val="kk-KZ"/>
        </w:rPr>
        <w:t>Сіздің 11.03.2025 жылғы адвокаттық сұраныс бойынша, Шымкент қаласы Әл-Фараби аудандық сотының 02.05.2019 жылғы үкімімен бас бостандығынан айыруға сотталған Махаматов Дилмурат Султанмуратовичке қатысты қылмыстық іс бойынша басты сот талқылауы жабық сот мәжілісінде өтуіне байланысты істің құжаттарының көшірмелері қылмыстық процеске қатысушылар қатарына жатпайтын тұлғаларға берілмейтінін және ол қылмыстық заңнамамен көзделмегенін назарыңызға жеткіземіз.</w:t>
      </w:r>
      <w:r w:rsidRPr="007F5A5D">
        <w:rPr>
          <w:bCs/>
          <w:sz w:val="28"/>
          <w:szCs w:val="28"/>
          <w:lang w:val="kk-KZ"/>
        </w:rPr>
        <w:t>»</w:t>
      </w:r>
      <w:r w:rsidR="00D10F9C" w:rsidRPr="007F5A5D">
        <w:rPr>
          <w:bCs/>
          <w:sz w:val="28"/>
          <w:szCs w:val="28"/>
          <w:lang w:val="kk-KZ"/>
        </w:rPr>
        <w:t xml:space="preserve">    </w:t>
      </w:r>
    </w:p>
    <w:p w14:paraId="16017C65" w14:textId="6D475A0B" w:rsidR="0038728E" w:rsidRPr="007F5A5D" w:rsidRDefault="00515D02" w:rsidP="0038728E">
      <w:pPr>
        <w:ind w:firstLine="720"/>
        <w:jc w:val="both"/>
        <w:rPr>
          <w:rFonts w:ascii="Times New Roman" w:hAnsi="Times New Roman" w:cs="Times New Roman"/>
          <w:sz w:val="28"/>
          <w:szCs w:val="28"/>
        </w:rPr>
      </w:pPr>
      <w:r w:rsidRPr="007F5A5D">
        <w:rPr>
          <w:rFonts w:ascii="Times New Roman" w:hAnsi="Times New Roman" w:cs="Times New Roman"/>
          <w:sz w:val="28"/>
          <w:szCs w:val="28"/>
          <w:lang w:val="kk-KZ"/>
        </w:rPr>
        <w:lastRenderedPageBreak/>
        <w:t xml:space="preserve">Аталған </w:t>
      </w:r>
      <w:r w:rsidRPr="007F5A5D">
        <w:rPr>
          <w:rFonts w:ascii="Times New Roman" w:hAnsi="Times New Roman" w:cs="Times New Roman"/>
          <w:sz w:val="28"/>
          <w:szCs w:val="28"/>
        </w:rPr>
        <w:t>Шымкент қаласының қылмыстық істер жөніндегі ауданаралық сотын</w:t>
      </w:r>
      <w:r w:rsidRPr="007F5A5D">
        <w:rPr>
          <w:rFonts w:ascii="Times New Roman" w:hAnsi="Times New Roman" w:cs="Times New Roman"/>
          <w:sz w:val="28"/>
          <w:szCs w:val="28"/>
          <w:lang w:val="kk-KZ"/>
        </w:rPr>
        <w:t>ың жауабымен келісе алмаймыз</w:t>
      </w:r>
      <w:r w:rsidR="00CA334C" w:rsidRPr="007F5A5D">
        <w:rPr>
          <w:rFonts w:ascii="Times New Roman" w:hAnsi="Times New Roman" w:cs="Times New Roman"/>
          <w:sz w:val="28"/>
          <w:szCs w:val="28"/>
          <w:lang w:val="kk-KZ"/>
        </w:rPr>
        <w:t xml:space="preserve">, </w:t>
      </w:r>
      <w:r w:rsidR="00FC3DFE" w:rsidRPr="007F5A5D">
        <w:rPr>
          <w:rFonts w:ascii="Times New Roman" w:hAnsi="Times New Roman" w:cs="Times New Roman"/>
          <w:sz w:val="28"/>
          <w:szCs w:val="28"/>
          <w:lang w:val="kk-KZ"/>
        </w:rPr>
        <w:t>өйткені</w:t>
      </w:r>
      <w:r w:rsidR="00213B83" w:rsidRPr="007F5A5D">
        <w:rPr>
          <w:rFonts w:ascii="Times New Roman" w:hAnsi="Times New Roman" w:cs="Times New Roman"/>
          <w:sz w:val="28"/>
          <w:szCs w:val="28"/>
          <w:lang w:val="kk-KZ"/>
        </w:rPr>
        <w:t xml:space="preserve"> кез келген </w:t>
      </w:r>
      <w:r w:rsidR="0075603F" w:rsidRPr="007F5A5D">
        <w:rPr>
          <w:rFonts w:ascii="Times New Roman" w:hAnsi="Times New Roman" w:cs="Times New Roman"/>
          <w:sz w:val="28"/>
          <w:szCs w:val="28"/>
          <w:lang w:val="kk-KZ"/>
        </w:rPr>
        <w:t>соттың</w:t>
      </w:r>
      <w:r w:rsidR="00FC3DFE" w:rsidRPr="007F5A5D">
        <w:rPr>
          <w:rFonts w:ascii="Times New Roman" w:hAnsi="Times New Roman" w:cs="Times New Roman"/>
          <w:sz w:val="28"/>
          <w:szCs w:val="28"/>
          <w:lang w:val="kk-KZ"/>
        </w:rPr>
        <w:t xml:space="preserve"> </w:t>
      </w:r>
      <w:r w:rsidR="00F5738A" w:rsidRPr="007F5A5D">
        <w:rPr>
          <w:rFonts w:ascii="Times New Roman" w:hAnsi="Times New Roman" w:cs="Times New Roman"/>
          <w:sz w:val="28"/>
          <w:szCs w:val="28"/>
          <w:lang w:val="kk-KZ"/>
        </w:rPr>
        <w:t>жауаб</w:t>
      </w:r>
      <w:r w:rsidR="0075603F" w:rsidRPr="007F5A5D">
        <w:rPr>
          <w:rFonts w:ascii="Times New Roman" w:hAnsi="Times New Roman" w:cs="Times New Roman"/>
          <w:sz w:val="28"/>
          <w:szCs w:val="28"/>
          <w:lang w:val="kk-KZ"/>
        </w:rPr>
        <w:t>ы сот акт</w:t>
      </w:r>
      <w:r w:rsidR="005B4BAE" w:rsidRPr="007F5A5D">
        <w:rPr>
          <w:rFonts w:ascii="Times New Roman" w:hAnsi="Times New Roman" w:cs="Times New Roman"/>
          <w:sz w:val="28"/>
          <w:szCs w:val="28"/>
          <w:lang w:val="kk-KZ"/>
        </w:rPr>
        <w:t>і</w:t>
      </w:r>
      <w:r w:rsidR="0075603F" w:rsidRPr="007F5A5D">
        <w:rPr>
          <w:rFonts w:ascii="Times New Roman" w:hAnsi="Times New Roman" w:cs="Times New Roman"/>
          <w:sz w:val="28"/>
          <w:szCs w:val="28"/>
          <w:lang w:val="kk-KZ"/>
        </w:rPr>
        <w:t>лері тәр</w:t>
      </w:r>
      <w:r w:rsidR="005B4BAE" w:rsidRPr="007F5A5D">
        <w:rPr>
          <w:rFonts w:ascii="Times New Roman" w:hAnsi="Times New Roman" w:cs="Times New Roman"/>
          <w:sz w:val="28"/>
          <w:szCs w:val="28"/>
          <w:lang w:val="kk-KZ"/>
        </w:rPr>
        <w:t>і</w:t>
      </w:r>
      <w:r w:rsidR="0075603F" w:rsidRPr="007F5A5D">
        <w:rPr>
          <w:rFonts w:ascii="Times New Roman" w:hAnsi="Times New Roman" w:cs="Times New Roman"/>
          <w:sz w:val="28"/>
          <w:szCs w:val="28"/>
          <w:lang w:val="kk-KZ"/>
        </w:rPr>
        <w:t>зді</w:t>
      </w:r>
      <w:r w:rsidR="00F5738A" w:rsidRPr="007F5A5D">
        <w:rPr>
          <w:rFonts w:ascii="Times New Roman" w:hAnsi="Times New Roman" w:cs="Times New Roman"/>
          <w:sz w:val="28"/>
          <w:szCs w:val="28"/>
          <w:lang w:val="kk-KZ"/>
        </w:rPr>
        <w:t xml:space="preserve"> </w:t>
      </w:r>
      <w:r w:rsidR="00505D21" w:rsidRPr="00505D21">
        <w:rPr>
          <w:rFonts w:ascii="Times New Roman" w:hAnsi="Times New Roman" w:cs="Times New Roman"/>
          <w:sz w:val="28"/>
          <w:szCs w:val="28"/>
        </w:rPr>
        <w:t>заңды және негізделген</w:t>
      </w:r>
      <w:r w:rsidR="00F5738A" w:rsidRPr="007F5A5D">
        <w:rPr>
          <w:rFonts w:ascii="Times New Roman" w:hAnsi="Times New Roman" w:cs="Times New Roman"/>
          <w:sz w:val="28"/>
          <w:szCs w:val="28"/>
        </w:rPr>
        <w:t>, анық</w:t>
      </w:r>
      <w:r w:rsidR="00505D21" w:rsidRPr="00505D21">
        <w:rPr>
          <w:rFonts w:ascii="Times New Roman" w:hAnsi="Times New Roman" w:cs="Times New Roman"/>
          <w:sz w:val="28"/>
          <w:szCs w:val="28"/>
        </w:rPr>
        <w:t xml:space="preserve"> болуға тиіс.</w:t>
      </w:r>
      <w:r w:rsidR="00461F4C" w:rsidRPr="007F5A5D">
        <w:rPr>
          <w:rFonts w:ascii="Times New Roman" w:hAnsi="Times New Roman" w:cs="Times New Roman"/>
          <w:sz w:val="28"/>
          <w:szCs w:val="28"/>
        </w:rPr>
        <w:t xml:space="preserve"> Сонымен қатар жауа</w:t>
      </w:r>
      <w:r w:rsidR="00C821C6">
        <w:rPr>
          <w:rFonts w:ascii="Times New Roman" w:hAnsi="Times New Roman" w:cs="Times New Roman"/>
          <w:sz w:val="28"/>
          <w:szCs w:val="28"/>
        </w:rPr>
        <w:t>п</w:t>
      </w:r>
      <w:r w:rsidR="00461F4C" w:rsidRPr="007F5A5D">
        <w:rPr>
          <w:rFonts w:ascii="Times New Roman" w:hAnsi="Times New Roman" w:cs="Times New Roman"/>
          <w:sz w:val="28"/>
          <w:szCs w:val="28"/>
        </w:rPr>
        <w:t xml:space="preserve"> қанағаттандырусыз </w:t>
      </w:r>
      <w:r w:rsidR="00AE642D" w:rsidRPr="007F5A5D">
        <w:rPr>
          <w:rFonts w:ascii="Times New Roman" w:hAnsi="Times New Roman" w:cs="Times New Roman"/>
          <w:sz w:val="28"/>
          <w:szCs w:val="28"/>
        </w:rPr>
        <w:t xml:space="preserve">қалдырылған жағдайда </w:t>
      </w:r>
      <w:r w:rsidR="00201A25" w:rsidRPr="007F5A5D">
        <w:rPr>
          <w:rFonts w:ascii="Times New Roman" w:hAnsi="Times New Roman" w:cs="Times New Roman"/>
          <w:sz w:val="28"/>
          <w:szCs w:val="28"/>
        </w:rPr>
        <w:t>заңның</w:t>
      </w:r>
      <w:r w:rsidR="00AE642D" w:rsidRPr="007F5A5D">
        <w:rPr>
          <w:rFonts w:ascii="Times New Roman" w:hAnsi="Times New Roman" w:cs="Times New Roman"/>
          <w:sz w:val="28"/>
          <w:szCs w:val="28"/>
        </w:rPr>
        <w:t xml:space="preserve"> нормалары</w:t>
      </w:r>
      <w:r w:rsidR="0038728E" w:rsidRPr="007F5A5D">
        <w:rPr>
          <w:rFonts w:ascii="Times New Roman" w:hAnsi="Times New Roman" w:cs="Times New Roman"/>
          <w:sz w:val="28"/>
          <w:szCs w:val="28"/>
        </w:rPr>
        <w:t>на негізделіп оларға сілтеме жасай отырп жауап беріліу тиіс</w:t>
      </w:r>
      <w:r w:rsidR="0075603F" w:rsidRPr="007F5A5D">
        <w:rPr>
          <w:rFonts w:ascii="Times New Roman" w:hAnsi="Times New Roman" w:cs="Times New Roman"/>
          <w:sz w:val="28"/>
          <w:szCs w:val="28"/>
        </w:rPr>
        <w:t xml:space="preserve"> еді</w:t>
      </w:r>
      <w:r w:rsidR="0038728E" w:rsidRPr="007F5A5D">
        <w:rPr>
          <w:rFonts w:ascii="Times New Roman" w:hAnsi="Times New Roman" w:cs="Times New Roman"/>
          <w:sz w:val="28"/>
          <w:szCs w:val="28"/>
        </w:rPr>
        <w:t>.</w:t>
      </w:r>
    </w:p>
    <w:p w14:paraId="1DE8DC3C" w14:textId="6BB0E448" w:rsidR="00C338C4" w:rsidRPr="007F5A5D" w:rsidRDefault="00C338C4" w:rsidP="0038728E">
      <w:pPr>
        <w:ind w:firstLine="720"/>
        <w:jc w:val="both"/>
        <w:rPr>
          <w:rFonts w:ascii="Times New Roman" w:hAnsi="Times New Roman" w:cs="Times New Roman"/>
          <w:sz w:val="28"/>
          <w:szCs w:val="28"/>
        </w:rPr>
      </w:pPr>
      <w:r w:rsidRPr="007F5A5D">
        <w:rPr>
          <w:rFonts w:ascii="Times New Roman" w:hAnsi="Times New Roman" w:cs="Times New Roman"/>
          <w:sz w:val="28"/>
          <w:szCs w:val="28"/>
        </w:rPr>
        <w:t>Шымкент қаласының қылмыстық істер жөніндегі ауданаралық сотын</w:t>
      </w:r>
      <w:r w:rsidRPr="007F5A5D">
        <w:rPr>
          <w:rFonts w:ascii="Times New Roman" w:hAnsi="Times New Roman" w:cs="Times New Roman"/>
          <w:sz w:val="28"/>
          <w:szCs w:val="28"/>
          <w:lang w:val="kk-KZ"/>
        </w:rPr>
        <w:t>ың жауабында</w:t>
      </w:r>
      <w:r w:rsidR="00D51003">
        <w:rPr>
          <w:rFonts w:ascii="Times New Roman" w:hAnsi="Times New Roman" w:cs="Times New Roman"/>
          <w:sz w:val="28"/>
          <w:szCs w:val="28"/>
          <w:lang w:val="kk-KZ"/>
        </w:rPr>
        <w:t>,</w:t>
      </w:r>
      <w:r w:rsidRPr="007F5A5D">
        <w:rPr>
          <w:rFonts w:ascii="Times New Roman" w:hAnsi="Times New Roman" w:cs="Times New Roman"/>
          <w:sz w:val="28"/>
          <w:szCs w:val="28"/>
          <w:lang w:val="kk-KZ"/>
        </w:rPr>
        <w:t xml:space="preserve"> аталған жауа</w:t>
      </w:r>
      <w:r w:rsidR="005C428C" w:rsidRPr="007F5A5D">
        <w:rPr>
          <w:rFonts w:ascii="Times New Roman" w:hAnsi="Times New Roman" w:cs="Times New Roman"/>
          <w:sz w:val="28"/>
          <w:szCs w:val="28"/>
          <w:lang w:val="kk-KZ"/>
        </w:rPr>
        <w:t>ппен келіспеген жағдайда қанда</w:t>
      </w:r>
      <w:r w:rsidR="00D52D16" w:rsidRPr="007F5A5D">
        <w:rPr>
          <w:rFonts w:ascii="Times New Roman" w:hAnsi="Times New Roman" w:cs="Times New Roman"/>
          <w:sz w:val="28"/>
          <w:szCs w:val="28"/>
          <w:lang w:val="kk-KZ"/>
        </w:rPr>
        <w:t>й</w:t>
      </w:r>
      <w:r w:rsidR="005C428C" w:rsidRPr="007F5A5D">
        <w:rPr>
          <w:rFonts w:ascii="Times New Roman" w:hAnsi="Times New Roman" w:cs="Times New Roman"/>
          <w:sz w:val="28"/>
          <w:szCs w:val="28"/>
          <w:lang w:val="kk-KZ"/>
        </w:rPr>
        <w:t xml:space="preserve"> кодекстің</w:t>
      </w:r>
      <w:r w:rsidR="00D52D16" w:rsidRPr="007F5A5D">
        <w:rPr>
          <w:rFonts w:ascii="Times New Roman" w:hAnsi="Times New Roman" w:cs="Times New Roman"/>
          <w:sz w:val="28"/>
          <w:szCs w:val="28"/>
          <w:lang w:val="kk-KZ"/>
        </w:rPr>
        <w:t xml:space="preserve"> немесе заңның</w:t>
      </w:r>
      <w:r w:rsidR="005C428C" w:rsidRPr="007F5A5D">
        <w:rPr>
          <w:rFonts w:ascii="Times New Roman" w:hAnsi="Times New Roman" w:cs="Times New Roman"/>
          <w:sz w:val="28"/>
          <w:szCs w:val="28"/>
          <w:lang w:val="kk-KZ"/>
        </w:rPr>
        <w:t xml:space="preserve"> нормаларымен</w:t>
      </w:r>
      <w:r w:rsidR="005B4BAE" w:rsidRPr="007F5A5D">
        <w:rPr>
          <w:rFonts w:ascii="Times New Roman" w:hAnsi="Times New Roman" w:cs="Times New Roman"/>
          <w:sz w:val="28"/>
          <w:szCs w:val="28"/>
          <w:lang w:val="kk-KZ"/>
        </w:rPr>
        <w:t>,</w:t>
      </w:r>
      <w:r w:rsidR="00D52D16" w:rsidRPr="007F5A5D">
        <w:rPr>
          <w:rFonts w:ascii="Times New Roman" w:hAnsi="Times New Roman" w:cs="Times New Roman"/>
          <w:sz w:val="28"/>
          <w:szCs w:val="28"/>
          <w:lang w:val="kk-KZ"/>
        </w:rPr>
        <w:t xml:space="preserve"> қайда шағым жаза алатынымызды</w:t>
      </w:r>
      <w:r w:rsidR="005B4BAE" w:rsidRPr="007F5A5D">
        <w:rPr>
          <w:rFonts w:ascii="Times New Roman" w:hAnsi="Times New Roman" w:cs="Times New Roman"/>
          <w:sz w:val="28"/>
          <w:szCs w:val="28"/>
          <w:lang w:val="kk-KZ"/>
        </w:rPr>
        <w:t xml:space="preserve"> айтып түсіндіруге міндетті еді.</w:t>
      </w:r>
      <w:r w:rsidR="00D52D16" w:rsidRPr="007F5A5D">
        <w:rPr>
          <w:rFonts w:ascii="Times New Roman" w:hAnsi="Times New Roman" w:cs="Times New Roman"/>
          <w:sz w:val="28"/>
          <w:szCs w:val="28"/>
          <w:lang w:val="kk-KZ"/>
        </w:rPr>
        <w:t xml:space="preserve"> </w:t>
      </w:r>
    </w:p>
    <w:p w14:paraId="7FCF6A96" w14:textId="755BF4ED" w:rsidR="005E7E73" w:rsidRPr="007F5A5D" w:rsidRDefault="00AE642D" w:rsidP="00A544F1">
      <w:pPr>
        <w:ind w:firstLine="720"/>
        <w:jc w:val="both"/>
        <w:rPr>
          <w:rFonts w:ascii="Times New Roman" w:hAnsi="Times New Roman" w:cs="Times New Roman"/>
          <w:sz w:val="28"/>
          <w:szCs w:val="28"/>
        </w:rPr>
      </w:pPr>
      <w:r w:rsidRPr="007F5A5D">
        <w:rPr>
          <w:rFonts w:ascii="Times New Roman" w:hAnsi="Times New Roman" w:cs="Times New Roman"/>
          <w:sz w:val="28"/>
          <w:szCs w:val="28"/>
        </w:rPr>
        <w:t xml:space="preserve"> </w:t>
      </w:r>
      <w:r w:rsidR="005E7E73" w:rsidRPr="007F5A5D">
        <w:rPr>
          <w:rFonts w:ascii="Times New Roman" w:hAnsi="Times New Roman" w:cs="Times New Roman"/>
          <w:sz w:val="28"/>
          <w:szCs w:val="28"/>
        </w:rPr>
        <w:t>ҚР ҚПК 29-ба</w:t>
      </w:r>
      <w:r w:rsidR="00A544F1" w:rsidRPr="007F5A5D">
        <w:rPr>
          <w:rFonts w:ascii="Times New Roman" w:hAnsi="Times New Roman" w:cs="Times New Roman"/>
          <w:sz w:val="28"/>
          <w:szCs w:val="28"/>
        </w:rPr>
        <w:t>бына сай</w:t>
      </w:r>
      <w:r w:rsidR="005E7E73" w:rsidRPr="005E7E73">
        <w:rPr>
          <w:rFonts w:ascii="Times New Roman" w:hAnsi="Times New Roman" w:cs="Times New Roman"/>
          <w:sz w:val="28"/>
          <w:szCs w:val="28"/>
        </w:rPr>
        <w:t xml:space="preserve"> Сот талқылауының жариялылығын шектеуге ол мемлекеттік құпияларды және заңмен қорғалатын өзге де құпияны қорғау мүдделеріне қайшы келгенде ғана жол беріледі. Іске қатысатын адамдардың өмірінің интимдік жақтары туралы мәліметтердің жария етілуін болғызбау мақсатында, кәмелетке толмағандардың қылмыстық құқық бұзушылықтары туралы істер бойынша, жыныстық қылмыстар туралы істер бойынша және басқа да істер бойынша, сондай-ақ оны жәбірленушінің, куәның немесе іске қатысатын басқа да адамдардың, сондай-ақ олардың отбасы мүшелерінің немесе жақын туыстарының қауіпсіздігі мүдделері талап ететін жағдайларда, соттың уәжді қаулысы бойынша жабық сот талқылауына жол беріледі</w:t>
      </w:r>
      <w:r w:rsidR="0073403A" w:rsidRPr="007F5A5D">
        <w:rPr>
          <w:rFonts w:ascii="Times New Roman" w:hAnsi="Times New Roman" w:cs="Times New Roman"/>
          <w:sz w:val="28"/>
          <w:szCs w:val="28"/>
        </w:rPr>
        <w:t xml:space="preserve"> делінген</w:t>
      </w:r>
      <w:r w:rsidR="008D0CDF" w:rsidRPr="007F5A5D">
        <w:rPr>
          <w:rFonts w:ascii="Times New Roman" w:hAnsi="Times New Roman" w:cs="Times New Roman"/>
          <w:sz w:val="28"/>
          <w:szCs w:val="28"/>
        </w:rPr>
        <w:t>.</w:t>
      </w:r>
    </w:p>
    <w:p w14:paraId="4A715F5C" w14:textId="1E41E624" w:rsidR="005E7E73" w:rsidRPr="005E7E73" w:rsidRDefault="008D0CDF" w:rsidP="008D0CDF">
      <w:pPr>
        <w:ind w:firstLine="720"/>
        <w:jc w:val="both"/>
        <w:rPr>
          <w:rFonts w:ascii="Times New Roman" w:hAnsi="Times New Roman" w:cs="Times New Roman"/>
          <w:sz w:val="28"/>
          <w:szCs w:val="28"/>
        </w:rPr>
      </w:pPr>
      <w:r w:rsidRPr="007F5A5D">
        <w:rPr>
          <w:rFonts w:ascii="Times New Roman" w:hAnsi="Times New Roman" w:cs="Times New Roman"/>
          <w:sz w:val="28"/>
          <w:szCs w:val="28"/>
        </w:rPr>
        <w:t xml:space="preserve">Сонымен қатар осы баптың </w:t>
      </w:r>
      <w:r w:rsidR="005E7E73" w:rsidRPr="005E7E73">
        <w:rPr>
          <w:rFonts w:ascii="Times New Roman" w:hAnsi="Times New Roman" w:cs="Times New Roman"/>
          <w:sz w:val="28"/>
          <w:szCs w:val="28"/>
        </w:rPr>
        <w:t xml:space="preserve"> 3</w:t>
      </w:r>
      <w:r w:rsidRPr="007F5A5D">
        <w:rPr>
          <w:rFonts w:ascii="Times New Roman" w:hAnsi="Times New Roman" w:cs="Times New Roman"/>
          <w:sz w:val="28"/>
          <w:szCs w:val="28"/>
        </w:rPr>
        <w:t xml:space="preserve"> бөлігінде</w:t>
      </w:r>
      <w:r w:rsidR="005E7E73" w:rsidRPr="005E7E73">
        <w:rPr>
          <w:rFonts w:ascii="Times New Roman" w:hAnsi="Times New Roman" w:cs="Times New Roman"/>
          <w:sz w:val="28"/>
          <w:szCs w:val="28"/>
        </w:rPr>
        <w:t xml:space="preserve"> </w:t>
      </w:r>
      <w:r w:rsidR="005E7E73" w:rsidRPr="005E7E73">
        <w:rPr>
          <w:rFonts w:ascii="Times New Roman" w:hAnsi="Times New Roman" w:cs="Times New Roman"/>
          <w:b/>
          <w:bCs/>
          <w:sz w:val="28"/>
          <w:szCs w:val="28"/>
          <w:u w:val="single"/>
        </w:rPr>
        <w:t>Жабық сот отырысында қаралған істер бойынша үкімнің кіріспе және қарар бөліктері ғана көпшілік алдында жария етіледі.</w:t>
      </w:r>
    </w:p>
    <w:p w14:paraId="17889EBA" w14:textId="515F609D" w:rsidR="004663D3" w:rsidRPr="007F5A5D" w:rsidRDefault="009A3425" w:rsidP="00DD00FF">
      <w:pPr>
        <w:ind w:firstLine="720"/>
        <w:jc w:val="both"/>
        <w:rPr>
          <w:rFonts w:ascii="Times New Roman" w:hAnsi="Times New Roman" w:cs="Times New Roman"/>
          <w:sz w:val="28"/>
          <w:szCs w:val="28"/>
        </w:rPr>
      </w:pPr>
      <w:r w:rsidRPr="009A3425">
        <w:rPr>
          <w:rFonts w:ascii="Times New Roman" w:hAnsi="Times New Roman" w:cs="Times New Roman"/>
          <w:sz w:val="28"/>
          <w:szCs w:val="28"/>
        </w:rPr>
        <w:t>Қазақстан Республикасында сот билігі туралы заңнаманы қолданудың кейбір мәселелері туралы</w:t>
      </w:r>
      <w:r w:rsidR="00991106" w:rsidRPr="007F5A5D">
        <w:rPr>
          <w:rFonts w:ascii="Times New Roman" w:hAnsi="Times New Roman" w:cs="Times New Roman"/>
          <w:sz w:val="28"/>
          <w:szCs w:val="28"/>
        </w:rPr>
        <w:t xml:space="preserve">, </w:t>
      </w:r>
      <w:r w:rsidRPr="009A3425">
        <w:rPr>
          <w:rFonts w:ascii="Times New Roman" w:hAnsi="Times New Roman" w:cs="Times New Roman"/>
          <w:sz w:val="28"/>
          <w:szCs w:val="28"/>
        </w:rPr>
        <w:t>Қазақстан Республикасы Жоғарғы Сотының 1998 жылғы 14 мамыр N 1 Нормативтік қаулысы</w:t>
      </w:r>
      <w:r w:rsidR="00991106" w:rsidRPr="007F5A5D">
        <w:rPr>
          <w:rFonts w:ascii="Times New Roman" w:hAnsi="Times New Roman" w:cs="Times New Roman"/>
          <w:sz w:val="28"/>
          <w:szCs w:val="28"/>
        </w:rPr>
        <w:t xml:space="preserve">ның </w:t>
      </w:r>
      <w:r w:rsidR="008743B6" w:rsidRPr="008743B6">
        <w:rPr>
          <w:rFonts w:ascii="Times New Roman" w:hAnsi="Times New Roman" w:cs="Times New Roman"/>
          <w:sz w:val="28"/>
          <w:szCs w:val="28"/>
        </w:rPr>
        <w:t>11</w:t>
      </w:r>
      <w:r w:rsidR="00991106" w:rsidRPr="007F5A5D">
        <w:rPr>
          <w:rFonts w:ascii="Times New Roman" w:hAnsi="Times New Roman" w:cs="Times New Roman"/>
          <w:sz w:val="28"/>
          <w:szCs w:val="28"/>
        </w:rPr>
        <w:t xml:space="preserve"> бөлігіне сәйкес</w:t>
      </w:r>
      <w:r w:rsidR="008743B6" w:rsidRPr="008743B6">
        <w:rPr>
          <w:rFonts w:ascii="Times New Roman" w:hAnsi="Times New Roman" w:cs="Times New Roman"/>
          <w:sz w:val="28"/>
          <w:szCs w:val="28"/>
        </w:rPr>
        <w:t xml:space="preserve"> Судьялар "Сот жүйесі мен судьяларының мәртебесі туралы Конституциялық заңның 39-бабында көзделген негіз бойынша ғана тәртіптік жауапкершілікке тартылуы мүмкін. </w:t>
      </w:r>
    </w:p>
    <w:p w14:paraId="5AF96A59" w14:textId="6B5F55D1" w:rsidR="008743B6" w:rsidRPr="008743B6" w:rsidRDefault="008743B6" w:rsidP="00BE403A">
      <w:pPr>
        <w:ind w:firstLine="720"/>
        <w:jc w:val="both"/>
        <w:rPr>
          <w:rFonts w:ascii="Times New Roman" w:hAnsi="Times New Roman" w:cs="Times New Roman"/>
          <w:sz w:val="28"/>
          <w:szCs w:val="28"/>
        </w:rPr>
      </w:pPr>
      <w:r w:rsidRPr="008743B6">
        <w:rPr>
          <w:rFonts w:ascii="Times New Roman" w:hAnsi="Times New Roman" w:cs="Times New Roman"/>
          <w:sz w:val="28"/>
          <w:szCs w:val="28"/>
        </w:rPr>
        <w:t>Аталған ережеге орай заңның өрескел түрде бұзылуы деп судьяларын қасақана немесе тиянақсыздығының, салақтығының немесе заңды жете білмеуінің нәтижесінде жасалған айдан анық және айтарлықтай заң бұзушылығын түсіну керек</w:t>
      </w:r>
      <w:r w:rsidR="00CC226C">
        <w:rPr>
          <w:rFonts w:ascii="Times New Roman" w:hAnsi="Times New Roman" w:cs="Times New Roman"/>
          <w:sz w:val="28"/>
          <w:szCs w:val="28"/>
        </w:rPr>
        <w:t xml:space="preserve"> </w:t>
      </w:r>
      <w:r w:rsidR="00BE403A" w:rsidRPr="007F5A5D">
        <w:rPr>
          <w:rFonts w:ascii="Times New Roman" w:hAnsi="Times New Roman" w:cs="Times New Roman"/>
          <w:sz w:val="28"/>
          <w:szCs w:val="28"/>
        </w:rPr>
        <w:t>делінген.</w:t>
      </w:r>
    </w:p>
    <w:p w14:paraId="07A718D9" w14:textId="38DB832C" w:rsidR="00F4401E" w:rsidRPr="007F5A5D" w:rsidRDefault="00372F54" w:rsidP="00982D2F">
      <w:pPr>
        <w:spacing w:after="0"/>
        <w:ind w:firstLine="720"/>
        <w:jc w:val="both"/>
        <w:rPr>
          <w:rFonts w:ascii="Times New Roman" w:hAnsi="Times New Roman" w:cs="Times New Roman"/>
          <w:color w:val="000000"/>
          <w:sz w:val="28"/>
          <w:szCs w:val="28"/>
        </w:rPr>
      </w:pPr>
      <w:r w:rsidRPr="007F5A5D">
        <w:rPr>
          <w:rFonts w:ascii="Times New Roman" w:hAnsi="Times New Roman" w:cs="Times New Roman"/>
          <w:bCs/>
          <w:color w:val="000000"/>
          <w:sz w:val="28"/>
          <w:szCs w:val="28"/>
        </w:rPr>
        <w:t xml:space="preserve">Сонымен қатар </w:t>
      </w:r>
      <w:r w:rsidRPr="007F5A5D">
        <w:rPr>
          <w:rFonts w:ascii="Times New Roman" w:hAnsi="Times New Roman" w:cs="Times New Roman"/>
          <w:sz w:val="28"/>
          <w:szCs w:val="28"/>
        </w:rPr>
        <w:t>Шымкент қаласының қылмыстық істер жөніндегі ауданаралық сотын</w:t>
      </w:r>
      <w:r w:rsidRPr="007F5A5D">
        <w:rPr>
          <w:rFonts w:ascii="Times New Roman" w:hAnsi="Times New Roman" w:cs="Times New Roman"/>
          <w:sz w:val="28"/>
          <w:szCs w:val="28"/>
          <w:lang w:val="kk-KZ"/>
        </w:rPr>
        <w:t>ың жауабында</w:t>
      </w:r>
      <w:r w:rsidRPr="007F5A5D">
        <w:rPr>
          <w:rFonts w:ascii="Times New Roman" w:hAnsi="Times New Roman" w:cs="Times New Roman"/>
          <w:bCs/>
          <w:color w:val="000000"/>
          <w:sz w:val="28"/>
          <w:szCs w:val="28"/>
        </w:rPr>
        <w:t xml:space="preserve"> </w:t>
      </w:r>
      <w:r w:rsidR="00F4401E" w:rsidRPr="007F5A5D">
        <w:rPr>
          <w:rFonts w:ascii="Times New Roman" w:hAnsi="Times New Roman" w:cs="Times New Roman"/>
          <w:bCs/>
          <w:color w:val="000000"/>
          <w:sz w:val="28"/>
          <w:szCs w:val="28"/>
        </w:rPr>
        <w:t>Қылмыстық істер бойынша сот ісін жүргізудің жариялылығы қағидатын сақтау туралы</w:t>
      </w:r>
      <w:r w:rsidRPr="007F5A5D">
        <w:rPr>
          <w:rFonts w:ascii="Times New Roman" w:hAnsi="Times New Roman" w:cs="Times New Roman"/>
          <w:bCs/>
          <w:color w:val="000000"/>
          <w:sz w:val="28"/>
          <w:szCs w:val="28"/>
        </w:rPr>
        <w:t xml:space="preserve"> </w:t>
      </w:r>
      <w:r w:rsidR="00F4401E" w:rsidRPr="007F5A5D">
        <w:rPr>
          <w:rFonts w:ascii="Times New Roman" w:hAnsi="Times New Roman" w:cs="Times New Roman"/>
          <w:color w:val="000000"/>
          <w:sz w:val="28"/>
          <w:szCs w:val="28"/>
        </w:rPr>
        <w:t>2002 жылғы 6 желтоқсан № 25 Қазақстан Республикасы Жоғарғы Сотының нормативтік қаулысы</w:t>
      </w:r>
      <w:r w:rsidRPr="007F5A5D">
        <w:rPr>
          <w:rFonts w:ascii="Times New Roman" w:hAnsi="Times New Roman" w:cs="Times New Roman"/>
          <w:color w:val="000000"/>
          <w:sz w:val="28"/>
          <w:szCs w:val="28"/>
        </w:rPr>
        <w:t xml:space="preserve"> – өрескел бұзыл</w:t>
      </w:r>
      <w:r w:rsidR="005938D4" w:rsidRPr="007F5A5D">
        <w:rPr>
          <w:rFonts w:ascii="Times New Roman" w:hAnsi="Times New Roman" w:cs="Times New Roman"/>
          <w:color w:val="000000"/>
          <w:sz w:val="28"/>
          <w:szCs w:val="28"/>
        </w:rPr>
        <w:t>уы айдан анық көрініп, сот тарапынан заң</w:t>
      </w:r>
      <w:r w:rsidR="00C301B2" w:rsidRPr="007F5A5D">
        <w:rPr>
          <w:rFonts w:ascii="Times New Roman" w:hAnsi="Times New Roman" w:cs="Times New Roman"/>
          <w:color w:val="000000"/>
          <w:sz w:val="28"/>
          <w:szCs w:val="28"/>
        </w:rPr>
        <w:t xml:space="preserve">ды сақтамай </w:t>
      </w:r>
      <w:r w:rsidR="00982D2F" w:rsidRPr="007F5A5D">
        <w:rPr>
          <w:rFonts w:ascii="Times New Roman" w:hAnsi="Times New Roman" w:cs="Times New Roman"/>
          <w:color w:val="000000"/>
          <w:sz w:val="28"/>
          <w:szCs w:val="28"/>
        </w:rPr>
        <w:t>“</w:t>
      </w:r>
      <w:r w:rsidR="008F459D">
        <w:rPr>
          <w:rFonts w:ascii="Times New Roman" w:hAnsi="Times New Roman" w:cs="Times New Roman"/>
          <w:color w:val="000000"/>
          <w:sz w:val="28"/>
          <w:szCs w:val="28"/>
        </w:rPr>
        <w:t>Б</w:t>
      </w:r>
      <w:r w:rsidR="00DC7C48" w:rsidRPr="007F5A5D">
        <w:rPr>
          <w:rFonts w:ascii="Times New Roman" w:hAnsi="Times New Roman" w:cs="Times New Roman"/>
          <w:color w:val="000000"/>
          <w:sz w:val="28"/>
          <w:szCs w:val="28"/>
        </w:rPr>
        <w:t>ілгенін істеп жатыр</w:t>
      </w:r>
      <w:r w:rsidR="00982D2F" w:rsidRPr="007F5A5D">
        <w:rPr>
          <w:rFonts w:ascii="Times New Roman" w:hAnsi="Times New Roman" w:cs="Times New Roman"/>
          <w:color w:val="000000"/>
          <w:sz w:val="28"/>
          <w:szCs w:val="28"/>
        </w:rPr>
        <w:t>”</w:t>
      </w:r>
      <w:r w:rsidR="00DC7C48" w:rsidRPr="007F5A5D">
        <w:rPr>
          <w:rFonts w:ascii="Times New Roman" w:hAnsi="Times New Roman" w:cs="Times New Roman"/>
          <w:color w:val="000000"/>
          <w:sz w:val="28"/>
          <w:szCs w:val="28"/>
        </w:rPr>
        <w:t>.</w:t>
      </w:r>
    </w:p>
    <w:p w14:paraId="0AC3A439" w14:textId="77777777" w:rsidR="00267D4D" w:rsidRPr="00AF2AF4" w:rsidRDefault="00267D4D" w:rsidP="00267D4D">
      <w:pPr>
        <w:spacing w:after="0"/>
        <w:ind w:firstLine="708"/>
        <w:jc w:val="both"/>
        <w:rPr>
          <w:rFonts w:ascii="Times New Roman" w:hAnsi="Times New Roman" w:cs="Times New Roman"/>
          <w:bCs/>
          <w:sz w:val="28"/>
          <w:szCs w:val="28"/>
        </w:rPr>
      </w:pPr>
      <w:r w:rsidRPr="007F5A5D">
        <w:rPr>
          <w:rFonts w:ascii="Times New Roman" w:hAnsi="Times New Roman" w:cs="Times New Roman"/>
          <w:bCs/>
          <w:sz w:val="28"/>
          <w:szCs w:val="28"/>
        </w:rPr>
        <w:t>Қазақстан Республикасы Әкімшілік құқық бұзушылық туралы Кодексінің 668-бабына және Қазақстан Республикасы Қылмыстық кодексінің 435-бабына сәйкес адвокаттың заңды қызметін жүзеге асыруға кедергі жасау Қазақстан Республикасының заңнамасында белгіленген жауаптылыққа әкеп соғады.</w:t>
      </w:r>
    </w:p>
    <w:p w14:paraId="1B881294" w14:textId="2CF23949" w:rsidR="004F6800" w:rsidRPr="00AF2AF4" w:rsidRDefault="004F6800" w:rsidP="00267D4D">
      <w:pPr>
        <w:spacing w:after="0"/>
        <w:ind w:firstLine="708"/>
        <w:jc w:val="both"/>
        <w:rPr>
          <w:rFonts w:ascii="Times New Roman" w:hAnsi="Times New Roman" w:cs="Times New Roman"/>
          <w:sz w:val="28"/>
          <w:szCs w:val="28"/>
        </w:rPr>
      </w:pPr>
      <w:r w:rsidRPr="00AF2AF4">
        <w:rPr>
          <w:rFonts w:ascii="Times New Roman" w:hAnsi="Times New Roman" w:cs="Times New Roman"/>
          <w:bCs/>
          <w:sz w:val="28"/>
          <w:szCs w:val="28"/>
        </w:rPr>
        <w:lastRenderedPageBreak/>
        <w:t>Жоғарыда көрсетілгеннің негізінде</w:t>
      </w:r>
      <w:r w:rsidR="00A51571" w:rsidRPr="00AF2AF4">
        <w:rPr>
          <w:rFonts w:ascii="Times New Roman" w:hAnsi="Times New Roman" w:cs="Times New Roman"/>
          <w:bCs/>
          <w:sz w:val="28"/>
          <w:szCs w:val="28"/>
        </w:rPr>
        <w:t xml:space="preserve"> және </w:t>
      </w:r>
      <w:r w:rsidR="00A51571" w:rsidRPr="007F5A5D">
        <w:rPr>
          <w:rFonts w:ascii="Times New Roman" w:hAnsi="Times New Roman" w:cs="Times New Roman"/>
          <w:sz w:val="28"/>
          <w:szCs w:val="28"/>
        </w:rPr>
        <w:t>Адвокаттық қызмет және заң көмегі туралы Қазақстан Республикасы Заңының</w:t>
      </w:r>
      <w:r w:rsidR="00A51571" w:rsidRPr="00AF2AF4">
        <w:rPr>
          <w:rFonts w:ascii="Times New Roman" w:hAnsi="Times New Roman" w:cs="Times New Roman"/>
          <w:sz w:val="28"/>
          <w:szCs w:val="28"/>
        </w:rPr>
        <w:t xml:space="preserve"> ережелеріне сай,</w:t>
      </w:r>
    </w:p>
    <w:p w14:paraId="1DEDD5E4" w14:textId="31756721" w:rsidR="00A51571" w:rsidRPr="00C35861" w:rsidRDefault="00A51571" w:rsidP="00C35861">
      <w:pPr>
        <w:spacing w:after="0"/>
        <w:jc w:val="both"/>
        <w:rPr>
          <w:rFonts w:ascii="Times New Roman" w:hAnsi="Times New Roman" w:cs="Times New Roman"/>
          <w:b/>
          <w:bCs/>
          <w:sz w:val="28"/>
          <w:szCs w:val="28"/>
          <w:lang w:val="ru-RU"/>
        </w:rPr>
      </w:pPr>
      <w:proofErr w:type="spellStart"/>
      <w:r w:rsidRPr="00C35861">
        <w:rPr>
          <w:rFonts w:ascii="Times New Roman" w:hAnsi="Times New Roman" w:cs="Times New Roman"/>
          <w:b/>
          <w:bCs/>
          <w:sz w:val="28"/>
          <w:szCs w:val="28"/>
          <w:lang w:val="ru-RU"/>
        </w:rPr>
        <w:t>Сізден</w:t>
      </w:r>
      <w:proofErr w:type="spellEnd"/>
      <w:r w:rsidRPr="00C35861">
        <w:rPr>
          <w:rFonts w:ascii="Times New Roman" w:hAnsi="Times New Roman" w:cs="Times New Roman"/>
          <w:b/>
          <w:bCs/>
          <w:sz w:val="28"/>
          <w:szCs w:val="28"/>
          <w:lang w:val="ru-RU"/>
        </w:rPr>
        <w:t xml:space="preserve"> </w:t>
      </w:r>
      <w:proofErr w:type="spellStart"/>
      <w:r w:rsidRPr="00C35861">
        <w:rPr>
          <w:rFonts w:ascii="Times New Roman" w:hAnsi="Times New Roman" w:cs="Times New Roman"/>
          <w:b/>
          <w:bCs/>
          <w:sz w:val="28"/>
          <w:szCs w:val="28"/>
          <w:lang w:val="ru-RU"/>
        </w:rPr>
        <w:t>сұраймын</w:t>
      </w:r>
      <w:proofErr w:type="spellEnd"/>
      <w:r w:rsidRPr="00C35861">
        <w:rPr>
          <w:rFonts w:ascii="Times New Roman" w:hAnsi="Times New Roman" w:cs="Times New Roman"/>
          <w:b/>
          <w:bCs/>
          <w:sz w:val="28"/>
          <w:szCs w:val="28"/>
          <w:lang w:val="ru-RU"/>
        </w:rPr>
        <w:t>:</w:t>
      </w:r>
    </w:p>
    <w:p w14:paraId="6B720910" w14:textId="1A4DEA89" w:rsidR="00A51571" w:rsidRDefault="00A51571" w:rsidP="00C35861">
      <w:pPr>
        <w:pStyle w:val="af1"/>
        <w:numPr>
          <w:ilvl w:val="0"/>
          <w:numId w:val="3"/>
        </w:numPr>
        <w:ind w:left="426" w:right="37"/>
        <w:jc w:val="both"/>
        <w:rPr>
          <w:rFonts w:ascii="Times New Roman" w:hAnsi="Times New Roman" w:cs="Times New Roman"/>
          <w:sz w:val="28"/>
          <w:szCs w:val="28"/>
          <w:lang w:val="kk-KZ"/>
        </w:rPr>
      </w:pPr>
      <w:r w:rsidRPr="007F5A5D">
        <w:rPr>
          <w:rFonts w:ascii="Times New Roman" w:hAnsi="Times New Roman" w:cs="Times New Roman"/>
          <w:sz w:val="28"/>
          <w:szCs w:val="28"/>
        </w:rPr>
        <w:t>Шымкент қаласының қылмыстық істер жөніндегі ауданаралық сотын</w:t>
      </w:r>
      <w:r w:rsidRPr="007F5A5D">
        <w:rPr>
          <w:rFonts w:ascii="Times New Roman" w:hAnsi="Times New Roman" w:cs="Times New Roman"/>
          <w:sz w:val="28"/>
          <w:szCs w:val="28"/>
          <w:lang w:val="kk-KZ"/>
        </w:rPr>
        <w:t>ың</w:t>
      </w:r>
      <w:r w:rsidR="00B96065">
        <w:rPr>
          <w:rFonts w:ascii="Times New Roman" w:hAnsi="Times New Roman" w:cs="Times New Roman"/>
          <w:sz w:val="28"/>
          <w:szCs w:val="28"/>
          <w:lang w:val="kk-KZ"/>
        </w:rPr>
        <w:t xml:space="preserve"> төрағасы </w:t>
      </w:r>
      <w:r w:rsidR="00B96065" w:rsidRPr="00B96065">
        <w:rPr>
          <w:rFonts w:ascii="Times New Roman" w:hAnsi="Times New Roman" w:cs="Times New Roman"/>
          <w:bCs/>
          <w:sz w:val="28"/>
          <w:szCs w:val="28"/>
          <w:lang w:val="kk-KZ"/>
        </w:rPr>
        <w:t>А.Орақбаева</w:t>
      </w:r>
      <w:r w:rsidR="00B96065">
        <w:rPr>
          <w:rFonts w:ascii="Times New Roman" w:hAnsi="Times New Roman" w:cs="Times New Roman"/>
          <w:sz w:val="28"/>
          <w:szCs w:val="28"/>
          <w:lang w:val="kk-KZ"/>
        </w:rPr>
        <w:t>ның</w:t>
      </w:r>
      <w:r w:rsidRPr="007F5A5D">
        <w:rPr>
          <w:rFonts w:ascii="Times New Roman" w:hAnsi="Times New Roman" w:cs="Times New Roman"/>
          <w:sz w:val="28"/>
          <w:szCs w:val="28"/>
          <w:lang w:val="kk-KZ"/>
        </w:rPr>
        <w:t xml:space="preserve"> </w:t>
      </w:r>
      <w:r w:rsidR="00B96065">
        <w:rPr>
          <w:rFonts w:ascii="Times New Roman" w:hAnsi="Times New Roman" w:cs="Times New Roman"/>
          <w:sz w:val="28"/>
          <w:szCs w:val="28"/>
          <w:lang w:val="kk-KZ"/>
        </w:rPr>
        <w:t>к</w:t>
      </w:r>
      <w:r w:rsidR="00BF2969">
        <w:rPr>
          <w:rFonts w:ascii="Times New Roman" w:hAnsi="Times New Roman"/>
          <w:sz w:val="28"/>
          <w:szCs w:val="28"/>
          <w:lang w:val="kk-KZ"/>
        </w:rPr>
        <w:t>іріс № 5241-24-5-17/3019</w:t>
      </w:r>
      <w:r w:rsidR="00B96065">
        <w:rPr>
          <w:rFonts w:ascii="Times New Roman" w:hAnsi="Times New Roman"/>
          <w:sz w:val="28"/>
          <w:szCs w:val="28"/>
          <w:lang w:val="kk-KZ"/>
        </w:rPr>
        <w:t xml:space="preserve"> </w:t>
      </w:r>
      <w:r w:rsidR="00BF2969">
        <w:rPr>
          <w:rFonts w:ascii="Times New Roman" w:hAnsi="Times New Roman"/>
          <w:sz w:val="28"/>
          <w:szCs w:val="28"/>
          <w:lang w:val="kk-KZ"/>
        </w:rPr>
        <w:t xml:space="preserve"> </w:t>
      </w:r>
      <w:r w:rsidRPr="00BF2969">
        <w:rPr>
          <w:rFonts w:ascii="Times New Roman" w:hAnsi="Times New Roman" w:cs="Times New Roman"/>
          <w:sz w:val="28"/>
          <w:szCs w:val="28"/>
          <w:lang w:val="kk-KZ"/>
        </w:rPr>
        <w:t>жауабын</w:t>
      </w:r>
      <w:r w:rsidR="00B96065">
        <w:rPr>
          <w:rFonts w:ascii="Times New Roman" w:hAnsi="Times New Roman" w:cs="Times New Roman"/>
          <w:sz w:val="28"/>
          <w:szCs w:val="28"/>
          <w:lang w:val="kk-KZ"/>
        </w:rPr>
        <w:t>а құқықтық баға беруіңізді;</w:t>
      </w:r>
    </w:p>
    <w:p w14:paraId="28D0A070" w14:textId="53905411" w:rsidR="00B96065" w:rsidRDefault="00B96065" w:rsidP="00C35861">
      <w:pPr>
        <w:pStyle w:val="af1"/>
        <w:numPr>
          <w:ilvl w:val="0"/>
          <w:numId w:val="3"/>
        </w:numPr>
        <w:ind w:left="426" w:right="37"/>
        <w:jc w:val="both"/>
        <w:rPr>
          <w:rFonts w:ascii="Times New Roman" w:hAnsi="Times New Roman" w:cs="Times New Roman"/>
          <w:sz w:val="28"/>
          <w:szCs w:val="28"/>
          <w:lang w:val="kk-KZ"/>
        </w:rPr>
      </w:pPr>
      <w:r w:rsidRPr="007F5A5D">
        <w:rPr>
          <w:rFonts w:ascii="Times New Roman" w:hAnsi="Times New Roman" w:cs="Times New Roman"/>
          <w:sz w:val="28"/>
          <w:szCs w:val="28"/>
        </w:rPr>
        <w:t>Шымкент қаласының қылмыстық істер жөніндегі ауданаралық сотын</w:t>
      </w:r>
      <w:r w:rsidRPr="007F5A5D">
        <w:rPr>
          <w:rFonts w:ascii="Times New Roman" w:hAnsi="Times New Roman" w:cs="Times New Roman"/>
          <w:sz w:val="28"/>
          <w:szCs w:val="28"/>
          <w:lang w:val="kk-KZ"/>
        </w:rPr>
        <w:t>ың</w:t>
      </w:r>
      <w:r>
        <w:rPr>
          <w:rFonts w:ascii="Times New Roman" w:hAnsi="Times New Roman" w:cs="Times New Roman"/>
          <w:sz w:val="28"/>
          <w:szCs w:val="28"/>
          <w:lang w:val="kk-KZ"/>
        </w:rPr>
        <w:t xml:space="preserve"> төрағасы </w:t>
      </w:r>
      <w:r w:rsidRPr="00B96065">
        <w:rPr>
          <w:rFonts w:ascii="Times New Roman" w:hAnsi="Times New Roman" w:cs="Times New Roman"/>
          <w:bCs/>
          <w:sz w:val="28"/>
          <w:szCs w:val="28"/>
          <w:lang w:val="kk-KZ"/>
        </w:rPr>
        <w:t>А.Орақбаева</w:t>
      </w:r>
      <w:r>
        <w:rPr>
          <w:rFonts w:ascii="Times New Roman" w:hAnsi="Times New Roman" w:cs="Times New Roman"/>
          <w:sz w:val="28"/>
          <w:szCs w:val="28"/>
          <w:lang w:val="kk-KZ"/>
        </w:rPr>
        <w:t>ның</w:t>
      </w:r>
      <w:r w:rsidRPr="007F5A5D">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Pr>
          <w:rFonts w:ascii="Times New Roman" w:hAnsi="Times New Roman"/>
          <w:sz w:val="28"/>
          <w:szCs w:val="28"/>
          <w:lang w:val="kk-KZ"/>
        </w:rPr>
        <w:t xml:space="preserve">іріс № 5241-24-5-17/3019 </w:t>
      </w:r>
      <w:r w:rsidRPr="00BF2969">
        <w:rPr>
          <w:rFonts w:ascii="Times New Roman" w:hAnsi="Times New Roman" w:cs="Times New Roman"/>
          <w:sz w:val="28"/>
          <w:szCs w:val="28"/>
          <w:lang w:val="kk-KZ"/>
        </w:rPr>
        <w:t>жауабын</w:t>
      </w:r>
      <w:r>
        <w:rPr>
          <w:rFonts w:ascii="Times New Roman" w:hAnsi="Times New Roman" w:cs="Times New Roman"/>
          <w:sz w:val="28"/>
          <w:szCs w:val="28"/>
          <w:lang w:val="kk-KZ"/>
        </w:rPr>
        <w:t>да заң бұзушылықтар анықталған жағдайда жауапкершілікке тартуды;</w:t>
      </w:r>
    </w:p>
    <w:p w14:paraId="5F442C13" w14:textId="1D04E3F9" w:rsidR="00B96065" w:rsidRDefault="00B96065" w:rsidP="00C35861">
      <w:pPr>
        <w:pStyle w:val="af1"/>
        <w:numPr>
          <w:ilvl w:val="0"/>
          <w:numId w:val="3"/>
        </w:numPr>
        <w:ind w:left="426" w:right="37"/>
        <w:jc w:val="both"/>
        <w:rPr>
          <w:rFonts w:ascii="Times New Roman" w:hAnsi="Times New Roman" w:cs="Times New Roman"/>
          <w:sz w:val="28"/>
          <w:szCs w:val="28"/>
          <w:lang w:val="kk-KZ"/>
        </w:rPr>
      </w:pPr>
      <w:r w:rsidRPr="007F5A5D">
        <w:rPr>
          <w:rFonts w:ascii="Times New Roman" w:hAnsi="Times New Roman" w:cs="Times New Roman"/>
          <w:sz w:val="28"/>
          <w:szCs w:val="28"/>
        </w:rPr>
        <w:t>Шымкент қаласының қылмыстық істер жөніндегі ауданаралық сотын</w:t>
      </w:r>
      <w:r w:rsidRPr="007F5A5D">
        <w:rPr>
          <w:rFonts w:ascii="Times New Roman" w:hAnsi="Times New Roman" w:cs="Times New Roman"/>
          <w:sz w:val="28"/>
          <w:szCs w:val="28"/>
          <w:lang w:val="kk-KZ"/>
        </w:rPr>
        <w:t>ың</w:t>
      </w:r>
      <w:r>
        <w:rPr>
          <w:rFonts w:ascii="Times New Roman" w:hAnsi="Times New Roman" w:cs="Times New Roman"/>
          <w:sz w:val="28"/>
          <w:szCs w:val="28"/>
          <w:lang w:val="kk-KZ"/>
        </w:rPr>
        <w:t xml:space="preserve"> төрағасы </w:t>
      </w:r>
      <w:r w:rsidRPr="00B96065">
        <w:rPr>
          <w:rFonts w:ascii="Times New Roman" w:hAnsi="Times New Roman" w:cs="Times New Roman"/>
          <w:bCs/>
          <w:sz w:val="28"/>
          <w:szCs w:val="28"/>
          <w:lang w:val="kk-KZ"/>
        </w:rPr>
        <w:t>А.Орақбаева</w:t>
      </w:r>
      <w:r>
        <w:rPr>
          <w:rFonts w:ascii="Times New Roman" w:hAnsi="Times New Roman" w:cs="Times New Roman"/>
          <w:sz w:val="28"/>
          <w:szCs w:val="28"/>
          <w:lang w:val="kk-KZ"/>
        </w:rPr>
        <w:t>ның</w:t>
      </w:r>
      <w:r w:rsidRPr="007F5A5D">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Pr>
          <w:rFonts w:ascii="Times New Roman" w:hAnsi="Times New Roman"/>
          <w:sz w:val="28"/>
          <w:szCs w:val="28"/>
          <w:lang w:val="kk-KZ"/>
        </w:rPr>
        <w:t xml:space="preserve">іріс № 5241-24-5-17/3019 </w:t>
      </w:r>
      <w:r w:rsidRPr="00BF2969">
        <w:rPr>
          <w:rFonts w:ascii="Times New Roman" w:hAnsi="Times New Roman" w:cs="Times New Roman"/>
          <w:sz w:val="28"/>
          <w:szCs w:val="28"/>
          <w:lang w:val="kk-KZ"/>
        </w:rPr>
        <w:t>жауабын</w:t>
      </w:r>
      <w:r>
        <w:rPr>
          <w:rFonts w:ascii="Times New Roman" w:hAnsi="Times New Roman" w:cs="Times New Roman"/>
          <w:sz w:val="28"/>
          <w:szCs w:val="28"/>
          <w:lang w:val="kk-KZ"/>
        </w:rPr>
        <w:t xml:space="preserve"> заңсыз деп танып</w:t>
      </w:r>
      <w:r w:rsidR="00C35861">
        <w:rPr>
          <w:rFonts w:ascii="Times New Roman" w:hAnsi="Times New Roman" w:cs="Times New Roman"/>
          <w:sz w:val="28"/>
          <w:szCs w:val="28"/>
          <w:lang w:val="kk-KZ"/>
        </w:rPr>
        <w:t xml:space="preserve"> </w:t>
      </w:r>
      <w:r w:rsidR="00C35861" w:rsidRPr="007F5A5D">
        <w:rPr>
          <w:rFonts w:ascii="Times New Roman" w:hAnsi="Times New Roman" w:cs="Times New Roman"/>
          <w:sz w:val="28"/>
          <w:szCs w:val="28"/>
          <w:lang w:val="kk-KZ"/>
        </w:rPr>
        <w:t xml:space="preserve">№0803/25 </w:t>
      </w:r>
      <w:r w:rsidR="00C35861">
        <w:rPr>
          <w:rFonts w:ascii="Times New Roman" w:hAnsi="Times New Roman" w:cs="Times New Roman"/>
          <w:sz w:val="28"/>
          <w:szCs w:val="28"/>
          <w:lang w:val="kk-KZ"/>
        </w:rPr>
        <w:t>А</w:t>
      </w:r>
      <w:r w:rsidR="00C35861" w:rsidRPr="007F5A5D">
        <w:rPr>
          <w:rFonts w:ascii="Times New Roman" w:hAnsi="Times New Roman" w:cs="Times New Roman"/>
          <w:sz w:val="28"/>
          <w:szCs w:val="28"/>
          <w:lang w:val="kk-KZ"/>
        </w:rPr>
        <w:t>двокаттық сұраныс</w:t>
      </w:r>
      <w:r w:rsidR="00C35861">
        <w:rPr>
          <w:rFonts w:ascii="Times New Roman" w:hAnsi="Times New Roman" w:cs="Times New Roman"/>
          <w:sz w:val="28"/>
          <w:szCs w:val="28"/>
          <w:lang w:val="kk-KZ"/>
        </w:rPr>
        <w:t>ты қанағаттандыруды.</w:t>
      </w:r>
      <w:r>
        <w:rPr>
          <w:rFonts w:ascii="Times New Roman" w:hAnsi="Times New Roman" w:cs="Times New Roman"/>
          <w:sz w:val="28"/>
          <w:szCs w:val="28"/>
          <w:lang w:val="kk-KZ"/>
        </w:rPr>
        <w:t xml:space="preserve"> </w:t>
      </w:r>
    </w:p>
    <w:p w14:paraId="0ACF738B" w14:textId="77777777" w:rsidR="00B96065" w:rsidRDefault="00B96065" w:rsidP="00BF2969">
      <w:pPr>
        <w:pStyle w:val="af1"/>
        <w:ind w:right="37"/>
        <w:jc w:val="both"/>
        <w:rPr>
          <w:rFonts w:ascii="Times New Roman" w:hAnsi="Times New Roman" w:cs="Times New Roman"/>
          <w:sz w:val="28"/>
          <w:szCs w:val="28"/>
          <w:lang w:val="kk-KZ"/>
        </w:rPr>
      </w:pPr>
    </w:p>
    <w:p w14:paraId="0C758B95" w14:textId="77777777" w:rsidR="00982D2F" w:rsidRPr="00B96065" w:rsidRDefault="00982D2F" w:rsidP="00C35861">
      <w:pPr>
        <w:spacing w:after="0"/>
        <w:jc w:val="both"/>
        <w:rPr>
          <w:rFonts w:ascii="Times New Roman" w:hAnsi="Times New Roman" w:cs="Times New Roman"/>
          <w:sz w:val="28"/>
          <w:szCs w:val="28"/>
          <w:lang w:val="kk-KZ"/>
        </w:rPr>
      </w:pPr>
    </w:p>
    <w:p w14:paraId="471ECA41" w14:textId="77777777" w:rsidR="007F5A5D" w:rsidRPr="007F5A5D" w:rsidRDefault="007F5A5D" w:rsidP="007F5A5D">
      <w:pPr>
        <w:pStyle w:val="af1"/>
        <w:jc w:val="both"/>
        <w:rPr>
          <w:rFonts w:ascii="Times New Roman" w:hAnsi="Times New Roman" w:cs="Times New Roman"/>
          <w:b/>
          <w:bCs/>
          <w:color w:val="000000"/>
          <w:sz w:val="28"/>
          <w:szCs w:val="28"/>
          <w:lang w:eastAsia="ru-RU" w:bidi="ru-RU"/>
        </w:rPr>
      </w:pPr>
      <w:r w:rsidRPr="007F5A5D">
        <w:rPr>
          <w:rFonts w:ascii="Times New Roman" w:hAnsi="Times New Roman" w:cs="Times New Roman"/>
          <w:b/>
          <w:bCs/>
          <w:color w:val="000000"/>
          <w:sz w:val="28"/>
          <w:szCs w:val="28"/>
          <w:lang w:eastAsia="ru-RU" w:bidi="ru-RU"/>
        </w:rPr>
        <w:t>Құрметпен,</w:t>
      </w:r>
    </w:p>
    <w:p w14:paraId="0341EDD8" w14:textId="77777777" w:rsidR="007F5A5D" w:rsidRPr="007F5A5D" w:rsidRDefault="007F5A5D" w:rsidP="007F5A5D">
      <w:pPr>
        <w:pStyle w:val="af1"/>
        <w:jc w:val="both"/>
        <w:rPr>
          <w:rFonts w:ascii="Times New Roman" w:hAnsi="Times New Roman" w:cs="Times New Roman"/>
          <w:color w:val="000000"/>
          <w:sz w:val="28"/>
          <w:szCs w:val="28"/>
          <w:lang w:eastAsia="ru-RU" w:bidi="ru-RU"/>
        </w:rPr>
      </w:pPr>
      <w:r w:rsidRPr="007F5A5D">
        <w:rPr>
          <w:rFonts w:ascii="Times New Roman" w:hAnsi="Times New Roman" w:cs="Times New Roman"/>
          <w:b/>
          <w:bCs/>
          <w:color w:val="000000"/>
          <w:sz w:val="28"/>
          <w:szCs w:val="28"/>
          <w:lang w:eastAsia="ru-RU" w:bidi="ru-RU"/>
        </w:rPr>
        <w:t>Адвокат:                                                Саржанов Галымжан Турлыбекович</w:t>
      </w:r>
    </w:p>
    <w:p w14:paraId="03574C82" w14:textId="77777777" w:rsidR="007F5A5D" w:rsidRPr="007F5A5D" w:rsidRDefault="007F5A5D" w:rsidP="00982D2F">
      <w:pPr>
        <w:spacing w:after="0"/>
        <w:ind w:firstLine="720"/>
        <w:jc w:val="both"/>
        <w:rPr>
          <w:lang w:val="ru-RU"/>
        </w:rPr>
      </w:pPr>
    </w:p>
    <w:p w14:paraId="778B4E2D" w14:textId="7A643C36" w:rsidR="00505D21" w:rsidRPr="00505D21" w:rsidRDefault="00505D21" w:rsidP="00505D21">
      <w:pPr>
        <w:ind w:firstLine="720"/>
        <w:rPr>
          <w:rFonts w:ascii="Times New Roman" w:hAnsi="Times New Roman" w:cs="Times New Roman"/>
          <w:sz w:val="28"/>
          <w:szCs w:val="28"/>
        </w:rPr>
      </w:pPr>
    </w:p>
    <w:p w14:paraId="6501156B" w14:textId="77777777" w:rsidR="009C12CE" w:rsidRPr="00505D21" w:rsidRDefault="009C12CE" w:rsidP="000F32F8">
      <w:pPr>
        <w:ind w:firstLine="720"/>
        <w:rPr>
          <w:rFonts w:ascii="Times New Roman" w:hAnsi="Times New Roman" w:cs="Times New Roman"/>
          <w:sz w:val="28"/>
          <w:szCs w:val="28"/>
        </w:rPr>
      </w:pPr>
    </w:p>
    <w:sectPr w:rsidR="009C12CE" w:rsidRPr="00505D21" w:rsidSect="006D4D9A">
      <w:pgSz w:w="11906" w:h="16838"/>
      <w:pgMar w:top="568"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626CB"/>
    <w:multiLevelType w:val="hybridMultilevel"/>
    <w:tmpl w:val="0140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EC7425F"/>
    <w:multiLevelType w:val="hybridMultilevel"/>
    <w:tmpl w:val="D2245250"/>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 w15:restartNumberingAfterBreak="0">
    <w:nsid w:val="781B0528"/>
    <w:multiLevelType w:val="hybridMultilevel"/>
    <w:tmpl w:val="1B8ABE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68569801">
    <w:abstractNumId w:val="2"/>
  </w:num>
  <w:num w:numId="2" w16cid:durableId="1121148452">
    <w:abstractNumId w:val="1"/>
  </w:num>
  <w:num w:numId="3" w16cid:durableId="188363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DB"/>
    <w:rsid w:val="00000E71"/>
    <w:rsid w:val="000277CB"/>
    <w:rsid w:val="00044F4A"/>
    <w:rsid w:val="000D5702"/>
    <w:rsid w:val="000F32F8"/>
    <w:rsid w:val="00130513"/>
    <w:rsid w:val="001749E9"/>
    <w:rsid w:val="001D7283"/>
    <w:rsid w:val="001E0B02"/>
    <w:rsid w:val="001F436A"/>
    <w:rsid w:val="00201A25"/>
    <w:rsid w:val="00213B83"/>
    <w:rsid w:val="00241C19"/>
    <w:rsid w:val="00267D4D"/>
    <w:rsid w:val="002803D2"/>
    <w:rsid w:val="002A0212"/>
    <w:rsid w:val="002A52B7"/>
    <w:rsid w:val="002B0B28"/>
    <w:rsid w:val="00300606"/>
    <w:rsid w:val="00372F54"/>
    <w:rsid w:val="0038728E"/>
    <w:rsid w:val="003D3BDA"/>
    <w:rsid w:val="00404C24"/>
    <w:rsid w:val="004338BE"/>
    <w:rsid w:val="00461F4C"/>
    <w:rsid w:val="004663D3"/>
    <w:rsid w:val="004F0F9E"/>
    <w:rsid w:val="004F6800"/>
    <w:rsid w:val="00505D21"/>
    <w:rsid w:val="00511D54"/>
    <w:rsid w:val="005132DC"/>
    <w:rsid w:val="00515D02"/>
    <w:rsid w:val="00536AF0"/>
    <w:rsid w:val="00544DF8"/>
    <w:rsid w:val="005938D4"/>
    <w:rsid w:val="005B4BAE"/>
    <w:rsid w:val="005C428C"/>
    <w:rsid w:val="005C5B47"/>
    <w:rsid w:val="005E4D60"/>
    <w:rsid w:val="005E7408"/>
    <w:rsid w:val="005E7E73"/>
    <w:rsid w:val="005F2F12"/>
    <w:rsid w:val="00631A63"/>
    <w:rsid w:val="006442DB"/>
    <w:rsid w:val="006D4D9A"/>
    <w:rsid w:val="006E35C8"/>
    <w:rsid w:val="006E591A"/>
    <w:rsid w:val="007071E2"/>
    <w:rsid w:val="0073403A"/>
    <w:rsid w:val="0075603F"/>
    <w:rsid w:val="007C69E9"/>
    <w:rsid w:val="007F5A5D"/>
    <w:rsid w:val="008743B6"/>
    <w:rsid w:val="0089413B"/>
    <w:rsid w:val="008A668D"/>
    <w:rsid w:val="008D0CDF"/>
    <w:rsid w:val="008F459D"/>
    <w:rsid w:val="0091289E"/>
    <w:rsid w:val="0094089B"/>
    <w:rsid w:val="00982D2F"/>
    <w:rsid w:val="00991106"/>
    <w:rsid w:val="009A3425"/>
    <w:rsid w:val="009C123D"/>
    <w:rsid w:val="009C12CE"/>
    <w:rsid w:val="00A51571"/>
    <w:rsid w:val="00A544F1"/>
    <w:rsid w:val="00A635D5"/>
    <w:rsid w:val="00AE642D"/>
    <w:rsid w:val="00AF2AF4"/>
    <w:rsid w:val="00B10E33"/>
    <w:rsid w:val="00B24A04"/>
    <w:rsid w:val="00B96065"/>
    <w:rsid w:val="00BE403A"/>
    <w:rsid w:val="00BF09E0"/>
    <w:rsid w:val="00BF2969"/>
    <w:rsid w:val="00C2131F"/>
    <w:rsid w:val="00C301B2"/>
    <w:rsid w:val="00C338C4"/>
    <w:rsid w:val="00C35861"/>
    <w:rsid w:val="00C821C6"/>
    <w:rsid w:val="00C86217"/>
    <w:rsid w:val="00CA334C"/>
    <w:rsid w:val="00CB76E7"/>
    <w:rsid w:val="00CC226C"/>
    <w:rsid w:val="00CE1DF0"/>
    <w:rsid w:val="00D10F9C"/>
    <w:rsid w:val="00D26E8D"/>
    <w:rsid w:val="00D3777E"/>
    <w:rsid w:val="00D4160D"/>
    <w:rsid w:val="00D51003"/>
    <w:rsid w:val="00D52D16"/>
    <w:rsid w:val="00D922B8"/>
    <w:rsid w:val="00DC7C48"/>
    <w:rsid w:val="00DD00FF"/>
    <w:rsid w:val="00E00A07"/>
    <w:rsid w:val="00E776CE"/>
    <w:rsid w:val="00ED3F5C"/>
    <w:rsid w:val="00F06259"/>
    <w:rsid w:val="00F4401E"/>
    <w:rsid w:val="00F5738A"/>
    <w:rsid w:val="00F61EE0"/>
    <w:rsid w:val="00F83C9E"/>
    <w:rsid w:val="00F9437E"/>
    <w:rsid w:val="00FA0B9B"/>
    <w:rsid w:val="00FC0961"/>
    <w:rsid w:val="00FC3DFE"/>
    <w:rsid w:val="00FE5C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5823"/>
  <w15:chartTrackingRefBased/>
  <w15:docId w15:val="{EE0F0A63-EBBD-4EA4-8C65-5D892543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D9A"/>
  </w:style>
  <w:style w:type="paragraph" w:styleId="1">
    <w:name w:val="heading 1"/>
    <w:basedOn w:val="a"/>
    <w:next w:val="a"/>
    <w:link w:val="10"/>
    <w:uiPriority w:val="9"/>
    <w:qFormat/>
    <w:rsid w:val="006D4D9A"/>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2">
    <w:name w:val="heading 2"/>
    <w:basedOn w:val="a"/>
    <w:next w:val="a"/>
    <w:link w:val="20"/>
    <w:uiPriority w:val="9"/>
    <w:semiHidden/>
    <w:unhideWhenUsed/>
    <w:qFormat/>
    <w:rsid w:val="006D4D9A"/>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D4D9A"/>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4">
    <w:name w:val="heading 4"/>
    <w:basedOn w:val="a"/>
    <w:next w:val="a"/>
    <w:link w:val="40"/>
    <w:uiPriority w:val="9"/>
    <w:semiHidden/>
    <w:unhideWhenUsed/>
    <w:qFormat/>
    <w:rsid w:val="006D4D9A"/>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5">
    <w:name w:val="heading 5"/>
    <w:basedOn w:val="a"/>
    <w:next w:val="a"/>
    <w:link w:val="50"/>
    <w:uiPriority w:val="9"/>
    <w:semiHidden/>
    <w:unhideWhenUsed/>
    <w:qFormat/>
    <w:rsid w:val="006D4D9A"/>
    <w:pPr>
      <w:keepNext/>
      <w:keepLines/>
      <w:spacing w:before="40" w:after="0"/>
      <w:outlineLvl w:val="4"/>
    </w:pPr>
    <w:rPr>
      <w:rFonts w:asciiTheme="majorHAnsi" w:eastAsiaTheme="majorEastAsia" w:hAnsiTheme="majorHAnsi" w:cstheme="majorBidi"/>
      <w:caps/>
      <w:color w:val="0F4761" w:themeColor="accent1" w:themeShade="BF"/>
    </w:rPr>
  </w:style>
  <w:style w:type="paragraph" w:styleId="6">
    <w:name w:val="heading 6"/>
    <w:basedOn w:val="a"/>
    <w:next w:val="a"/>
    <w:link w:val="60"/>
    <w:uiPriority w:val="9"/>
    <w:semiHidden/>
    <w:unhideWhenUsed/>
    <w:qFormat/>
    <w:rsid w:val="006D4D9A"/>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7">
    <w:name w:val="heading 7"/>
    <w:basedOn w:val="a"/>
    <w:next w:val="a"/>
    <w:link w:val="70"/>
    <w:uiPriority w:val="9"/>
    <w:semiHidden/>
    <w:unhideWhenUsed/>
    <w:qFormat/>
    <w:rsid w:val="006D4D9A"/>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8">
    <w:name w:val="heading 8"/>
    <w:basedOn w:val="a"/>
    <w:next w:val="a"/>
    <w:link w:val="80"/>
    <w:uiPriority w:val="9"/>
    <w:semiHidden/>
    <w:unhideWhenUsed/>
    <w:qFormat/>
    <w:rsid w:val="006D4D9A"/>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9">
    <w:name w:val="heading 9"/>
    <w:basedOn w:val="a"/>
    <w:next w:val="a"/>
    <w:link w:val="90"/>
    <w:uiPriority w:val="9"/>
    <w:semiHidden/>
    <w:unhideWhenUsed/>
    <w:qFormat/>
    <w:rsid w:val="006D4D9A"/>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4D9A"/>
    <w:rPr>
      <w:rFonts w:asciiTheme="majorHAnsi" w:eastAsiaTheme="majorEastAsia" w:hAnsiTheme="majorHAnsi" w:cstheme="majorBidi"/>
      <w:color w:val="0A2F41" w:themeColor="accent1" w:themeShade="80"/>
      <w:sz w:val="36"/>
      <w:szCs w:val="36"/>
    </w:rPr>
  </w:style>
  <w:style w:type="character" w:customStyle="1" w:styleId="20">
    <w:name w:val="Заголовок 2 Знак"/>
    <w:basedOn w:val="a0"/>
    <w:link w:val="2"/>
    <w:uiPriority w:val="9"/>
    <w:semiHidden/>
    <w:rsid w:val="006D4D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D4D9A"/>
    <w:rPr>
      <w:rFonts w:asciiTheme="majorHAnsi" w:eastAsiaTheme="majorEastAsia" w:hAnsiTheme="majorHAnsi" w:cstheme="majorBidi"/>
      <w:color w:val="0F4761" w:themeColor="accent1" w:themeShade="BF"/>
      <w:sz w:val="28"/>
      <w:szCs w:val="28"/>
    </w:rPr>
  </w:style>
  <w:style w:type="character" w:customStyle="1" w:styleId="40">
    <w:name w:val="Заголовок 4 Знак"/>
    <w:basedOn w:val="a0"/>
    <w:link w:val="4"/>
    <w:uiPriority w:val="9"/>
    <w:semiHidden/>
    <w:rsid w:val="006D4D9A"/>
    <w:rPr>
      <w:rFonts w:asciiTheme="majorHAnsi" w:eastAsiaTheme="majorEastAsia" w:hAnsiTheme="majorHAnsi" w:cstheme="majorBidi"/>
      <w:color w:val="0F4761" w:themeColor="accent1" w:themeShade="BF"/>
      <w:sz w:val="24"/>
      <w:szCs w:val="24"/>
    </w:rPr>
  </w:style>
  <w:style w:type="character" w:customStyle="1" w:styleId="50">
    <w:name w:val="Заголовок 5 Знак"/>
    <w:basedOn w:val="a0"/>
    <w:link w:val="5"/>
    <w:uiPriority w:val="9"/>
    <w:semiHidden/>
    <w:rsid w:val="006D4D9A"/>
    <w:rPr>
      <w:rFonts w:asciiTheme="majorHAnsi" w:eastAsiaTheme="majorEastAsia" w:hAnsiTheme="majorHAnsi" w:cstheme="majorBidi"/>
      <w:caps/>
      <w:color w:val="0F4761" w:themeColor="accent1" w:themeShade="BF"/>
    </w:rPr>
  </w:style>
  <w:style w:type="character" w:customStyle="1" w:styleId="60">
    <w:name w:val="Заголовок 6 Знак"/>
    <w:basedOn w:val="a0"/>
    <w:link w:val="6"/>
    <w:uiPriority w:val="9"/>
    <w:semiHidden/>
    <w:rsid w:val="006D4D9A"/>
    <w:rPr>
      <w:rFonts w:asciiTheme="majorHAnsi" w:eastAsiaTheme="majorEastAsia" w:hAnsiTheme="majorHAnsi" w:cstheme="majorBidi"/>
      <w:i/>
      <w:iCs/>
      <w:caps/>
      <w:color w:val="0A2F41" w:themeColor="accent1" w:themeShade="80"/>
    </w:rPr>
  </w:style>
  <w:style w:type="character" w:customStyle="1" w:styleId="70">
    <w:name w:val="Заголовок 7 Знак"/>
    <w:basedOn w:val="a0"/>
    <w:link w:val="7"/>
    <w:uiPriority w:val="9"/>
    <w:semiHidden/>
    <w:rsid w:val="006D4D9A"/>
    <w:rPr>
      <w:rFonts w:asciiTheme="majorHAnsi" w:eastAsiaTheme="majorEastAsia" w:hAnsiTheme="majorHAnsi" w:cstheme="majorBidi"/>
      <w:b/>
      <w:bCs/>
      <w:color w:val="0A2F41" w:themeColor="accent1" w:themeShade="80"/>
    </w:rPr>
  </w:style>
  <w:style w:type="character" w:customStyle="1" w:styleId="80">
    <w:name w:val="Заголовок 8 Знак"/>
    <w:basedOn w:val="a0"/>
    <w:link w:val="8"/>
    <w:uiPriority w:val="9"/>
    <w:semiHidden/>
    <w:rsid w:val="006D4D9A"/>
    <w:rPr>
      <w:rFonts w:asciiTheme="majorHAnsi" w:eastAsiaTheme="majorEastAsia" w:hAnsiTheme="majorHAnsi" w:cstheme="majorBidi"/>
      <w:b/>
      <w:bCs/>
      <w:i/>
      <w:iCs/>
      <w:color w:val="0A2F41" w:themeColor="accent1" w:themeShade="80"/>
    </w:rPr>
  </w:style>
  <w:style w:type="character" w:customStyle="1" w:styleId="90">
    <w:name w:val="Заголовок 9 Знак"/>
    <w:basedOn w:val="a0"/>
    <w:link w:val="9"/>
    <w:uiPriority w:val="9"/>
    <w:semiHidden/>
    <w:rsid w:val="006D4D9A"/>
    <w:rPr>
      <w:rFonts w:asciiTheme="majorHAnsi" w:eastAsiaTheme="majorEastAsia" w:hAnsiTheme="majorHAnsi" w:cstheme="majorBidi"/>
      <w:i/>
      <w:iCs/>
      <w:color w:val="0A2F41" w:themeColor="accent1" w:themeShade="80"/>
    </w:rPr>
  </w:style>
  <w:style w:type="paragraph" w:styleId="a3">
    <w:name w:val="Title"/>
    <w:basedOn w:val="a"/>
    <w:next w:val="a"/>
    <w:link w:val="a4"/>
    <w:uiPriority w:val="10"/>
    <w:qFormat/>
    <w:rsid w:val="006D4D9A"/>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a4">
    <w:name w:val="Заголовок Знак"/>
    <w:basedOn w:val="a0"/>
    <w:link w:val="a3"/>
    <w:uiPriority w:val="10"/>
    <w:rsid w:val="006D4D9A"/>
    <w:rPr>
      <w:rFonts w:asciiTheme="majorHAnsi" w:eastAsiaTheme="majorEastAsia" w:hAnsiTheme="majorHAnsi" w:cstheme="majorBidi"/>
      <w:caps/>
      <w:color w:val="0E2841" w:themeColor="text2"/>
      <w:spacing w:val="-15"/>
      <w:sz w:val="72"/>
      <w:szCs w:val="72"/>
    </w:rPr>
  </w:style>
  <w:style w:type="paragraph" w:styleId="a5">
    <w:name w:val="Subtitle"/>
    <w:basedOn w:val="a"/>
    <w:next w:val="a"/>
    <w:link w:val="a6"/>
    <w:uiPriority w:val="11"/>
    <w:qFormat/>
    <w:rsid w:val="006D4D9A"/>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a6">
    <w:name w:val="Подзаголовок Знак"/>
    <w:basedOn w:val="a0"/>
    <w:link w:val="a5"/>
    <w:uiPriority w:val="11"/>
    <w:rsid w:val="006D4D9A"/>
    <w:rPr>
      <w:rFonts w:asciiTheme="majorHAnsi" w:eastAsiaTheme="majorEastAsia" w:hAnsiTheme="majorHAnsi" w:cstheme="majorBidi"/>
      <w:color w:val="156082" w:themeColor="accent1"/>
      <w:sz w:val="28"/>
      <w:szCs w:val="28"/>
    </w:rPr>
  </w:style>
  <w:style w:type="paragraph" w:styleId="21">
    <w:name w:val="Quote"/>
    <w:basedOn w:val="a"/>
    <w:next w:val="a"/>
    <w:link w:val="22"/>
    <w:uiPriority w:val="29"/>
    <w:qFormat/>
    <w:rsid w:val="006D4D9A"/>
    <w:pPr>
      <w:spacing w:before="120" w:after="120"/>
      <w:ind w:left="720"/>
    </w:pPr>
    <w:rPr>
      <w:color w:val="0E2841" w:themeColor="text2"/>
      <w:sz w:val="24"/>
      <w:szCs w:val="24"/>
    </w:rPr>
  </w:style>
  <w:style w:type="character" w:customStyle="1" w:styleId="22">
    <w:name w:val="Цитата 2 Знак"/>
    <w:basedOn w:val="a0"/>
    <w:link w:val="21"/>
    <w:uiPriority w:val="29"/>
    <w:rsid w:val="006D4D9A"/>
    <w:rPr>
      <w:color w:val="0E2841" w:themeColor="text2"/>
      <w:sz w:val="24"/>
      <w:szCs w:val="24"/>
    </w:rPr>
  </w:style>
  <w:style w:type="paragraph" w:styleId="a7">
    <w:name w:val="List Paragraph"/>
    <w:basedOn w:val="a"/>
    <w:uiPriority w:val="34"/>
    <w:qFormat/>
    <w:rsid w:val="006442DB"/>
    <w:pPr>
      <w:ind w:left="720"/>
      <w:contextualSpacing/>
    </w:pPr>
  </w:style>
  <w:style w:type="character" w:styleId="a8">
    <w:name w:val="Intense Emphasis"/>
    <w:basedOn w:val="a0"/>
    <w:uiPriority w:val="21"/>
    <w:qFormat/>
    <w:rsid w:val="006D4D9A"/>
    <w:rPr>
      <w:b/>
      <w:bCs/>
      <w:i/>
      <w:iCs/>
    </w:rPr>
  </w:style>
  <w:style w:type="paragraph" w:styleId="a9">
    <w:name w:val="Intense Quote"/>
    <w:basedOn w:val="a"/>
    <w:next w:val="a"/>
    <w:link w:val="aa"/>
    <w:uiPriority w:val="30"/>
    <w:qFormat/>
    <w:rsid w:val="006D4D9A"/>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aa">
    <w:name w:val="Выделенная цитата Знак"/>
    <w:basedOn w:val="a0"/>
    <w:link w:val="a9"/>
    <w:uiPriority w:val="30"/>
    <w:rsid w:val="006D4D9A"/>
    <w:rPr>
      <w:rFonts w:asciiTheme="majorHAnsi" w:eastAsiaTheme="majorEastAsia" w:hAnsiTheme="majorHAnsi" w:cstheme="majorBidi"/>
      <w:color w:val="0E2841" w:themeColor="text2"/>
      <w:spacing w:val="-6"/>
      <w:sz w:val="32"/>
      <w:szCs w:val="32"/>
    </w:rPr>
  </w:style>
  <w:style w:type="character" w:styleId="ab">
    <w:name w:val="Intense Reference"/>
    <w:basedOn w:val="a0"/>
    <w:uiPriority w:val="32"/>
    <w:qFormat/>
    <w:rsid w:val="006D4D9A"/>
    <w:rPr>
      <w:b/>
      <w:bCs/>
      <w:smallCaps/>
      <w:color w:val="0E2841" w:themeColor="text2"/>
      <w:u w:val="single"/>
    </w:rPr>
  </w:style>
  <w:style w:type="character" w:styleId="ac">
    <w:name w:val="Hyperlink"/>
    <w:basedOn w:val="a0"/>
    <w:uiPriority w:val="99"/>
    <w:unhideWhenUsed/>
    <w:rsid w:val="006D4D9A"/>
    <w:rPr>
      <w:color w:val="467886" w:themeColor="hyperlink"/>
      <w:u w:val="single"/>
    </w:rPr>
  </w:style>
  <w:style w:type="character" w:styleId="ad">
    <w:name w:val="Unresolved Mention"/>
    <w:basedOn w:val="a0"/>
    <w:uiPriority w:val="99"/>
    <w:semiHidden/>
    <w:unhideWhenUsed/>
    <w:rsid w:val="006D4D9A"/>
    <w:rPr>
      <w:color w:val="605E5C"/>
      <w:shd w:val="clear" w:color="auto" w:fill="E1DFDD"/>
    </w:rPr>
  </w:style>
  <w:style w:type="paragraph" w:styleId="ae">
    <w:name w:val="caption"/>
    <w:basedOn w:val="a"/>
    <w:next w:val="a"/>
    <w:uiPriority w:val="35"/>
    <w:semiHidden/>
    <w:unhideWhenUsed/>
    <w:qFormat/>
    <w:rsid w:val="006D4D9A"/>
    <w:pPr>
      <w:spacing w:line="240" w:lineRule="auto"/>
    </w:pPr>
    <w:rPr>
      <w:b/>
      <w:bCs/>
      <w:smallCaps/>
      <w:color w:val="0E2841" w:themeColor="text2"/>
    </w:rPr>
  </w:style>
  <w:style w:type="character" w:styleId="af">
    <w:name w:val="Strong"/>
    <w:basedOn w:val="a0"/>
    <w:uiPriority w:val="22"/>
    <w:qFormat/>
    <w:rsid w:val="006D4D9A"/>
    <w:rPr>
      <w:b/>
      <w:bCs/>
    </w:rPr>
  </w:style>
  <w:style w:type="character" w:styleId="af0">
    <w:name w:val="Emphasis"/>
    <w:basedOn w:val="a0"/>
    <w:uiPriority w:val="20"/>
    <w:qFormat/>
    <w:rsid w:val="006D4D9A"/>
    <w:rPr>
      <w:i/>
      <w:iCs/>
    </w:rPr>
  </w:style>
  <w:style w:type="paragraph" w:styleId="af1">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А"/>
    <w:link w:val="af2"/>
    <w:uiPriority w:val="1"/>
    <w:qFormat/>
    <w:rsid w:val="006D4D9A"/>
    <w:pPr>
      <w:spacing w:after="0" w:line="240" w:lineRule="auto"/>
    </w:pPr>
  </w:style>
  <w:style w:type="character" w:styleId="af3">
    <w:name w:val="Subtle Emphasis"/>
    <w:basedOn w:val="a0"/>
    <w:uiPriority w:val="19"/>
    <w:qFormat/>
    <w:rsid w:val="006D4D9A"/>
    <w:rPr>
      <w:i/>
      <w:iCs/>
      <w:color w:val="595959" w:themeColor="text1" w:themeTint="A6"/>
    </w:rPr>
  </w:style>
  <w:style w:type="character" w:styleId="af4">
    <w:name w:val="Subtle Reference"/>
    <w:basedOn w:val="a0"/>
    <w:uiPriority w:val="31"/>
    <w:qFormat/>
    <w:rsid w:val="006D4D9A"/>
    <w:rPr>
      <w:smallCaps/>
      <w:color w:val="595959" w:themeColor="text1" w:themeTint="A6"/>
      <w:u w:val="none" w:color="7F7F7F" w:themeColor="text1" w:themeTint="80"/>
      <w:bdr w:val="none" w:sz="0" w:space="0" w:color="auto"/>
    </w:rPr>
  </w:style>
  <w:style w:type="character" w:styleId="af5">
    <w:name w:val="Book Title"/>
    <w:basedOn w:val="a0"/>
    <w:uiPriority w:val="33"/>
    <w:qFormat/>
    <w:rsid w:val="006D4D9A"/>
    <w:rPr>
      <w:b/>
      <w:bCs/>
      <w:smallCaps/>
      <w:spacing w:val="10"/>
    </w:rPr>
  </w:style>
  <w:style w:type="paragraph" w:styleId="af6">
    <w:name w:val="TOC Heading"/>
    <w:basedOn w:val="1"/>
    <w:next w:val="a"/>
    <w:uiPriority w:val="39"/>
    <w:semiHidden/>
    <w:unhideWhenUsed/>
    <w:qFormat/>
    <w:rsid w:val="006D4D9A"/>
    <w:pPr>
      <w:outlineLvl w:val="9"/>
    </w:pPr>
  </w:style>
  <w:style w:type="character" w:customStyle="1" w:styleId="af2">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f1"/>
    <w:uiPriority w:val="1"/>
    <w:qFormat/>
    <w:locked/>
    <w:rsid w:val="00BF09E0"/>
  </w:style>
  <w:style w:type="paragraph" w:styleId="af7">
    <w:name w:val="Normal (Web)"/>
    <w:basedOn w:val="a"/>
    <w:uiPriority w:val="99"/>
    <w:unhideWhenUsed/>
    <w:rsid w:val="004F0F9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8142">
      <w:bodyDiv w:val="1"/>
      <w:marLeft w:val="0"/>
      <w:marRight w:val="0"/>
      <w:marTop w:val="0"/>
      <w:marBottom w:val="0"/>
      <w:divBdr>
        <w:top w:val="none" w:sz="0" w:space="0" w:color="auto"/>
        <w:left w:val="none" w:sz="0" w:space="0" w:color="auto"/>
        <w:bottom w:val="none" w:sz="0" w:space="0" w:color="auto"/>
        <w:right w:val="none" w:sz="0" w:space="0" w:color="auto"/>
      </w:divBdr>
    </w:div>
    <w:div w:id="124547387">
      <w:bodyDiv w:val="1"/>
      <w:marLeft w:val="0"/>
      <w:marRight w:val="0"/>
      <w:marTop w:val="0"/>
      <w:marBottom w:val="0"/>
      <w:divBdr>
        <w:top w:val="none" w:sz="0" w:space="0" w:color="auto"/>
        <w:left w:val="none" w:sz="0" w:space="0" w:color="auto"/>
        <w:bottom w:val="none" w:sz="0" w:space="0" w:color="auto"/>
        <w:right w:val="none" w:sz="0" w:space="0" w:color="auto"/>
      </w:divBdr>
    </w:div>
    <w:div w:id="223837680">
      <w:bodyDiv w:val="1"/>
      <w:marLeft w:val="0"/>
      <w:marRight w:val="0"/>
      <w:marTop w:val="0"/>
      <w:marBottom w:val="0"/>
      <w:divBdr>
        <w:top w:val="none" w:sz="0" w:space="0" w:color="auto"/>
        <w:left w:val="none" w:sz="0" w:space="0" w:color="auto"/>
        <w:bottom w:val="none" w:sz="0" w:space="0" w:color="auto"/>
        <w:right w:val="none" w:sz="0" w:space="0" w:color="auto"/>
      </w:divBdr>
    </w:div>
    <w:div w:id="310211963">
      <w:bodyDiv w:val="1"/>
      <w:marLeft w:val="0"/>
      <w:marRight w:val="0"/>
      <w:marTop w:val="0"/>
      <w:marBottom w:val="0"/>
      <w:divBdr>
        <w:top w:val="none" w:sz="0" w:space="0" w:color="auto"/>
        <w:left w:val="none" w:sz="0" w:space="0" w:color="auto"/>
        <w:bottom w:val="none" w:sz="0" w:space="0" w:color="auto"/>
        <w:right w:val="none" w:sz="0" w:space="0" w:color="auto"/>
      </w:divBdr>
    </w:div>
    <w:div w:id="486820876">
      <w:bodyDiv w:val="1"/>
      <w:marLeft w:val="0"/>
      <w:marRight w:val="0"/>
      <w:marTop w:val="0"/>
      <w:marBottom w:val="0"/>
      <w:divBdr>
        <w:top w:val="none" w:sz="0" w:space="0" w:color="auto"/>
        <w:left w:val="none" w:sz="0" w:space="0" w:color="auto"/>
        <w:bottom w:val="none" w:sz="0" w:space="0" w:color="auto"/>
        <w:right w:val="none" w:sz="0" w:space="0" w:color="auto"/>
      </w:divBdr>
    </w:div>
    <w:div w:id="521892865">
      <w:bodyDiv w:val="1"/>
      <w:marLeft w:val="0"/>
      <w:marRight w:val="0"/>
      <w:marTop w:val="0"/>
      <w:marBottom w:val="0"/>
      <w:divBdr>
        <w:top w:val="none" w:sz="0" w:space="0" w:color="auto"/>
        <w:left w:val="none" w:sz="0" w:space="0" w:color="auto"/>
        <w:bottom w:val="none" w:sz="0" w:space="0" w:color="auto"/>
        <w:right w:val="none" w:sz="0" w:space="0" w:color="auto"/>
      </w:divBdr>
    </w:div>
    <w:div w:id="800806345">
      <w:bodyDiv w:val="1"/>
      <w:marLeft w:val="0"/>
      <w:marRight w:val="0"/>
      <w:marTop w:val="0"/>
      <w:marBottom w:val="0"/>
      <w:divBdr>
        <w:top w:val="none" w:sz="0" w:space="0" w:color="auto"/>
        <w:left w:val="none" w:sz="0" w:space="0" w:color="auto"/>
        <w:bottom w:val="none" w:sz="0" w:space="0" w:color="auto"/>
        <w:right w:val="none" w:sz="0" w:space="0" w:color="auto"/>
      </w:divBdr>
    </w:div>
    <w:div w:id="937366172">
      <w:bodyDiv w:val="1"/>
      <w:marLeft w:val="0"/>
      <w:marRight w:val="0"/>
      <w:marTop w:val="0"/>
      <w:marBottom w:val="0"/>
      <w:divBdr>
        <w:top w:val="none" w:sz="0" w:space="0" w:color="auto"/>
        <w:left w:val="none" w:sz="0" w:space="0" w:color="auto"/>
        <w:bottom w:val="none" w:sz="0" w:space="0" w:color="auto"/>
        <w:right w:val="none" w:sz="0" w:space="0" w:color="auto"/>
      </w:divBdr>
    </w:div>
    <w:div w:id="1143500281">
      <w:bodyDiv w:val="1"/>
      <w:marLeft w:val="0"/>
      <w:marRight w:val="0"/>
      <w:marTop w:val="0"/>
      <w:marBottom w:val="0"/>
      <w:divBdr>
        <w:top w:val="none" w:sz="0" w:space="0" w:color="auto"/>
        <w:left w:val="none" w:sz="0" w:space="0" w:color="auto"/>
        <w:bottom w:val="none" w:sz="0" w:space="0" w:color="auto"/>
        <w:right w:val="none" w:sz="0" w:space="0" w:color="auto"/>
      </w:divBdr>
    </w:div>
    <w:div w:id="1433934211">
      <w:bodyDiv w:val="1"/>
      <w:marLeft w:val="0"/>
      <w:marRight w:val="0"/>
      <w:marTop w:val="0"/>
      <w:marBottom w:val="0"/>
      <w:divBdr>
        <w:top w:val="none" w:sz="0" w:space="0" w:color="auto"/>
        <w:left w:val="none" w:sz="0" w:space="0" w:color="auto"/>
        <w:bottom w:val="none" w:sz="0" w:space="0" w:color="auto"/>
        <w:right w:val="none" w:sz="0" w:space="0" w:color="auto"/>
      </w:divBdr>
    </w:div>
    <w:div w:id="1751535343">
      <w:bodyDiv w:val="1"/>
      <w:marLeft w:val="0"/>
      <w:marRight w:val="0"/>
      <w:marTop w:val="0"/>
      <w:marBottom w:val="0"/>
      <w:divBdr>
        <w:top w:val="none" w:sz="0" w:space="0" w:color="auto"/>
        <w:left w:val="none" w:sz="0" w:space="0" w:color="auto"/>
        <w:bottom w:val="none" w:sz="0" w:space="0" w:color="auto"/>
        <w:right w:val="none" w:sz="0" w:space="0" w:color="auto"/>
      </w:divBdr>
    </w:div>
    <w:div w:id="1801341177">
      <w:bodyDiv w:val="1"/>
      <w:marLeft w:val="0"/>
      <w:marRight w:val="0"/>
      <w:marTop w:val="0"/>
      <w:marBottom w:val="0"/>
      <w:divBdr>
        <w:top w:val="none" w:sz="0" w:space="0" w:color="auto"/>
        <w:left w:val="none" w:sz="0" w:space="0" w:color="auto"/>
        <w:bottom w:val="none" w:sz="0" w:space="0" w:color="auto"/>
        <w:right w:val="none" w:sz="0" w:space="0" w:color="auto"/>
      </w:divBdr>
    </w:div>
    <w:div w:id="1811626989">
      <w:bodyDiv w:val="1"/>
      <w:marLeft w:val="0"/>
      <w:marRight w:val="0"/>
      <w:marTop w:val="0"/>
      <w:marBottom w:val="0"/>
      <w:divBdr>
        <w:top w:val="none" w:sz="0" w:space="0" w:color="auto"/>
        <w:left w:val="none" w:sz="0" w:space="0" w:color="auto"/>
        <w:bottom w:val="none" w:sz="0" w:space="0" w:color="auto"/>
        <w:right w:val="none" w:sz="0" w:space="0" w:color="auto"/>
      </w:divBdr>
    </w:div>
    <w:div w:id="1825704902">
      <w:bodyDiv w:val="1"/>
      <w:marLeft w:val="0"/>
      <w:marRight w:val="0"/>
      <w:marTop w:val="0"/>
      <w:marBottom w:val="0"/>
      <w:divBdr>
        <w:top w:val="none" w:sz="0" w:space="0" w:color="auto"/>
        <w:left w:val="none" w:sz="0" w:space="0" w:color="auto"/>
        <w:bottom w:val="none" w:sz="0" w:space="0" w:color="auto"/>
        <w:right w:val="none" w:sz="0" w:space="0" w:color="auto"/>
      </w:divBdr>
    </w:div>
    <w:div w:id="1829784825">
      <w:bodyDiv w:val="1"/>
      <w:marLeft w:val="0"/>
      <w:marRight w:val="0"/>
      <w:marTop w:val="0"/>
      <w:marBottom w:val="0"/>
      <w:divBdr>
        <w:top w:val="none" w:sz="0" w:space="0" w:color="auto"/>
        <w:left w:val="none" w:sz="0" w:space="0" w:color="auto"/>
        <w:bottom w:val="none" w:sz="0" w:space="0" w:color="auto"/>
        <w:right w:val="none" w:sz="0" w:space="0" w:color="auto"/>
      </w:divBdr>
    </w:div>
    <w:div w:id="1898976537">
      <w:bodyDiv w:val="1"/>
      <w:marLeft w:val="0"/>
      <w:marRight w:val="0"/>
      <w:marTop w:val="0"/>
      <w:marBottom w:val="0"/>
      <w:divBdr>
        <w:top w:val="none" w:sz="0" w:space="0" w:color="auto"/>
        <w:left w:val="none" w:sz="0" w:space="0" w:color="auto"/>
        <w:bottom w:val="none" w:sz="0" w:space="0" w:color="auto"/>
        <w:right w:val="none" w:sz="0" w:space="0" w:color="auto"/>
      </w:divBdr>
    </w:div>
    <w:div w:id="1911192578">
      <w:bodyDiv w:val="1"/>
      <w:marLeft w:val="0"/>
      <w:marRight w:val="0"/>
      <w:marTop w:val="0"/>
      <w:marBottom w:val="0"/>
      <w:divBdr>
        <w:top w:val="none" w:sz="0" w:space="0" w:color="auto"/>
        <w:left w:val="none" w:sz="0" w:space="0" w:color="auto"/>
        <w:bottom w:val="none" w:sz="0" w:space="0" w:color="auto"/>
        <w:right w:val="none" w:sz="0" w:space="0" w:color="auto"/>
      </w:divBdr>
    </w:div>
    <w:div w:id="1985698533">
      <w:bodyDiv w:val="1"/>
      <w:marLeft w:val="0"/>
      <w:marRight w:val="0"/>
      <w:marTop w:val="0"/>
      <w:marBottom w:val="0"/>
      <w:divBdr>
        <w:top w:val="none" w:sz="0" w:space="0" w:color="auto"/>
        <w:left w:val="none" w:sz="0" w:space="0" w:color="auto"/>
        <w:bottom w:val="none" w:sz="0" w:space="0" w:color="auto"/>
        <w:right w:val="none" w:sz="0" w:space="0" w:color="auto"/>
      </w:divBdr>
    </w:div>
    <w:div w:id="2019041494">
      <w:bodyDiv w:val="1"/>
      <w:marLeft w:val="0"/>
      <w:marRight w:val="0"/>
      <w:marTop w:val="0"/>
      <w:marBottom w:val="0"/>
      <w:divBdr>
        <w:top w:val="none" w:sz="0" w:space="0" w:color="auto"/>
        <w:left w:val="none" w:sz="0" w:space="0" w:color="auto"/>
        <w:bottom w:val="none" w:sz="0" w:space="0" w:color="auto"/>
        <w:right w:val="none" w:sz="0" w:space="0" w:color="auto"/>
      </w:divBdr>
    </w:div>
    <w:div w:id="21191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950001000_" TargetMode="External"/><Relationship Id="rId3" Type="http://schemas.openxmlformats.org/officeDocument/2006/relationships/styles" Target="styles.xml"/><Relationship Id="rId7" Type="http://schemas.openxmlformats.org/officeDocument/2006/relationships/hyperlink" Target="mailto:info@zakonpravo.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konpravo.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9BA6-DF57-47FB-BAAF-21A570AC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105</cp:revision>
  <dcterms:created xsi:type="dcterms:W3CDTF">2025-03-26T09:18:00Z</dcterms:created>
  <dcterms:modified xsi:type="dcterms:W3CDTF">2026-01-21T13:44:00Z</dcterms:modified>
</cp:coreProperties>
</file>