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EAA1" w14:textId="77777777" w:rsidR="000C15DD" w:rsidRDefault="000C15DD" w:rsidP="00E8667E">
      <w:pPr>
        <w:pStyle w:val="ae"/>
        <w:ind w:left="340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BB3DB3" w14:textId="341A3A25" w:rsidR="000C15DD" w:rsidRDefault="000C15DD" w:rsidP="000C15DD">
      <w:pPr>
        <w:pStyle w:val="ae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0pt"/>
          <w:rFonts w:eastAsia="ヒラギノ角ゴ Pro W3"/>
          <w:sz w:val="28"/>
          <w:szCs w:val="28"/>
        </w:rPr>
        <w:t xml:space="preserve">Жалоба </w:t>
      </w:r>
      <w:r w:rsidRPr="00E8667E">
        <w:rPr>
          <w:rFonts w:ascii="Times New Roman" w:hAnsi="Times New Roman" w:cs="Times New Roman"/>
          <w:b/>
          <w:bCs/>
          <w:sz w:val="28"/>
          <w:szCs w:val="28"/>
        </w:rPr>
        <w:t>Департамент торговли защиты прав потребителей</w:t>
      </w:r>
    </w:p>
    <w:p w14:paraId="26E03828" w14:textId="77777777" w:rsidR="000C15DD" w:rsidRDefault="000C15DD" w:rsidP="00E8667E">
      <w:pPr>
        <w:pStyle w:val="ae"/>
        <w:ind w:left="340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FD7623F" w14:textId="183AE7ED" w:rsidR="0042560F" w:rsidRPr="00E8667E" w:rsidRDefault="00E8667E" w:rsidP="00E8667E">
      <w:pPr>
        <w:pStyle w:val="ae"/>
        <w:ind w:left="3402"/>
        <w:rPr>
          <w:rFonts w:ascii="Times New Roman" w:hAnsi="Times New Roman" w:cs="Times New Roman"/>
          <w:b/>
          <w:bCs/>
          <w:sz w:val="28"/>
          <w:szCs w:val="28"/>
        </w:rPr>
      </w:pPr>
      <w:r w:rsidRPr="00E8667E">
        <w:rPr>
          <w:rFonts w:ascii="Times New Roman" w:hAnsi="Times New Roman" w:cs="Times New Roman"/>
          <w:b/>
          <w:bCs/>
          <w:sz w:val="28"/>
          <w:szCs w:val="28"/>
          <w:lang w:val="ru-RU"/>
        </w:rPr>
        <w:t>РГУ</w:t>
      </w:r>
      <w:r w:rsidR="0042560F" w:rsidRPr="00E8667E">
        <w:rPr>
          <w:rFonts w:ascii="Times New Roman" w:hAnsi="Times New Roman" w:cs="Times New Roman"/>
          <w:b/>
          <w:bCs/>
          <w:sz w:val="28"/>
          <w:szCs w:val="28"/>
        </w:rPr>
        <w:t xml:space="preserve">"Департамент торговли защиты прав потребителей Министерства торговли и интеграции Республики Казахстан по городу Алматы" </w:t>
      </w:r>
    </w:p>
    <w:p w14:paraId="3AF9FC48" w14:textId="62547EA9" w:rsidR="00D63FAA" w:rsidRPr="00E8667E" w:rsidRDefault="00D63FAA" w:rsidP="00E8667E">
      <w:pPr>
        <w:pStyle w:val="ae"/>
        <w:ind w:left="3402"/>
        <w:rPr>
          <w:rFonts w:ascii="Times New Roman" w:hAnsi="Times New Roman" w:cs="Times New Roman"/>
          <w:sz w:val="28"/>
          <w:szCs w:val="28"/>
          <w:lang w:val="ru-RU"/>
        </w:rPr>
      </w:pPr>
      <w:r w:rsidRPr="005E751D">
        <w:rPr>
          <w:rFonts w:ascii="Times New Roman" w:hAnsi="Times New Roman" w:cs="Times New Roman"/>
          <w:sz w:val="28"/>
          <w:szCs w:val="28"/>
        </w:rPr>
        <w:t xml:space="preserve">​Алматы, </w:t>
      </w:r>
      <w:r w:rsidR="00E8667E" w:rsidRPr="005E751D">
        <w:rPr>
          <w:rFonts w:ascii="Times New Roman" w:hAnsi="Times New Roman" w:cs="Times New Roman"/>
          <w:sz w:val="28"/>
          <w:szCs w:val="28"/>
        </w:rPr>
        <w:t xml:space="preserve">Бостандыкский район, </w:t>
      </w:r>
      <w:r w:rsidRPr="005E751D">
        <w:rPr>
          <w:rFonts w:ascii="Times New Roman" w:hAnsi="Times New Roman" w:cs="Times New Roman"/>
          <w:sz w:val="28"/>
          <w:szCs w:val="28"/>
        </w:rPr>
        <w:t>050008/A15H7X6</w:t>
      </w:r>
      <w:r w:rsidR="002E74C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5" w:history="1">
        <w:r w:rsidR="002E74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у</w:t>
        </w:r>
        <w:r w:rsidR="00E8667E" w:rsidRPr="005E751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лица Жандосова, </w:t>
        </w:r>
        <w:r w:rsidR="002E74C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д. </w:t>
        </w:r>
        <w:r w:rsidR="00E8667E" w:rsidRPr="005E751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="00E8667E" w:rsidRPr="005E751D">
        <w:rPr>
          <w:rFonts w:ascii="Times New Roman" w:hAnsi="Times New Roman" w:cs="Times New Roman"/>
          <w:sz w:val="28"/>
          <w:szCs w:val="28"/>
        </w:rPr>
        <w:t>​</w:t>
      </w:r>
      <w:r w:rsidR="00E8667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DB5D19" w14:textId="545E866D" w:rsidR="00E8667E" w:rsidRPr="00406A61" w:rsidRDefault="00E8667E" w:rsidP="00E8667E">
      <w:pPr>
        <w:pStyle w:val="ae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06A61">
        <w:rPr>
          <w:rFonts w:ascii="Times New Roman" w:hAnsi="Times New Roman" w:cs="Times New Roman"/>
          <w:b/>
          <w:bCs/>
          <w:sz w:val="28"/>
          <w:szCs w:val="28"/>
        </w:rPr>
        <w:t xml:space="preserve">от:  </w:t>
      </w:r>
      <w:r w:rsidR="00A90EF8">
        <w:rPr>
          <w:rFonts w:ascii="Times New Roman" w:hAnsi="Times New Roman" w:cs="Times New Roman"/>
          <w:b/>
          <w:bCs/>
          <w:sz w:val="28"/>
          <w:szCs w:val="28"/>
          <w:lang w:val="ru-RU"/>
        </w:rPr>
        <w:t>КСК</w:t>
      </w:r>
      <w:r w:rsidRPr="00406A6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68F4FF0" w14:textId="1BD5C2B6" w:rsidR="00E8667E" w:rsidRPr="00406A61" w:rsidRDefault="00E8667E" w:rsidP="00E8667E">
      <w:pPr>
        <w:pStyle w:val="ae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06A61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406A61">
        <w:rPr>
          <w:rFonts w:ascii="Times New Roman" w:hAnsi="Times New Roman" w:cs="Times New Roman"/>
          <w:sz w:val="28"/>
          <w:szCs w:val="28"/>
        </w:rPr>
        <w:t xml:space="preserve">ИН: 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7A7FA0">
        <w:rPr>
          <w:rFonts w:ascii="Times New Roman" w:hAnsi="Times New Roman" w:cs="Times New Roman"/>
          <w:sz w:val="28"/>
          <w:szCs w:val="28"/>
          <w:lang w:val="ru-RU"/>
        </w:rPr>
        <w:t>…………</w:t>
      </w:r>
      <w:r w:rsidRPr="00406A6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2FA8B73" w14:textId="490427BB" w:rsidR="00E8667E" w:rsidRPr="00406A61" w:rsidRDefault="00E8667E" w:rsidP="00E8667E">
      <w:pPr>
        <w:pStyle w:val="ae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06A61">
        <w:rPr>
          <w:rFonts w:ascii="Times New Roman" w:hAnsi="Times New Roman" w:cs="Times New Roman"/>
          <w:sz w:val="28"/>
          <w:szCs w:val="28"/>
        </w:rPr>
        <w:t>Туркестанская область,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0C46569" w14:textId="775FF630" w:rsidR="00E8667E" w:rsidRPr="00406A61" w:rsidRDefault="00E8667E" w:rsidP="00E8667E">
      <w:pPr>
        <w:pStyle w:val="ae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+7 778 </w:t>
      </w:r>
      <w:r w:rsidR="00A90EF8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6973548C" w14:textId="77777777" w:rsidR="00E8667E" w:rsidRPr="00406A61" w:rsidRDefault="00E8667E" w:rsidP="00E8667E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6A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087F62D1" w14:textId="77777777" w:rsidR="00E8667E" w:rsidRPr="00406A61" w:rsidRDefault="00E8667E" w:rsidP="00E8667E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</w:tabs>
        <w:ind w:left="340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A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</w:p>
    <w:p w14:paraId="19FEAB3E" w14:textId="77777777" w:rsidR="00E8667E" w:rsidRPr="00406A61" w:rsidRDefault="00E8667E" w:rsidP="00E8667E">
      <w:pPr>
        <w:pStyle w:val="ae"/>
        <w:ind w:left="3402"/>
        <w:rPr>
          <w:rFonts w:ascii="Times New Roman" w:hAnsi="Times New Roman" w:cs="Times New Roman"/>
          <w:sz w:val="28"/>
          <w:szCs w:val="28"/>
          <w:lang w:val="kk-KZ"/>
        </w:rPr>
      </w:pPr>
      <w:r w:rsidRPr="00406A61">
        <w:rPr>
          <w:rFonts w:ascii="Times New Roman" w:hAnsi="Times New Roman" w:cs="Times New Roman"/>
          <w:sz w:val="28"/>
          <w:szCs w:val="28"/>
        </w:rPr>
        <w:t xml:space="preserve">Адвокатская контора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406A61">
        <w:rPr>
          <w:rFonts w:ascii="Times New Roman" w:hAnsi="Times New Roman" w:cs="Times New Roman"/>
          <w:sz w:val="28"/>
          <w:szCs w:val="28"/>
        </w:rPr>
        <w:t>Закон и Право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59FC2FA8" w14:textId="77777777" w:rsidR="00E8667E" w:rsidRPr="00406A61" w:rsidRDefault="00E8667E" w:rsidP="00E8667E">
      <w:pPr>
        <w:pStyle w:val="ae"/>
        <w:ind w:left="3402"/>
        <w:rPr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3ABD1A78" w14:textId="77777777" w:rsidR="00E8667E" w:rsidRPr="00406A61" w:rsidRDefault="00E8667E" w:rsidP="00E8667E">
      <w:pPr>
        <w:pStyle w:val="ae"/>
        <w:ind w:left="3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06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03AD50A7" w14:textId="77777777" w:rsidR="00E8667E" w:rsidRPr="00E8667E" w:rsidRDefault="00E8667E" w:rsidP="00E8667E">
      <w:pPr>
        <w:ind w:left="3402"/>
        <w:jc w:val="both"/>
        <w:rPr>
          <w:color w:val="000000" w:themeColor="text1"/>
          <w:sz w:val="28"/>
          <w:szCs w:val="28"/>
          <w:lang/>
        </w:rPr>
      </w:pPr>
      <w:hyperlink r:id="rId6">
        <w:r w:rsidRPr="00E8667E">
          <w:rPr>
            <w:rStyle w:val="ac"/>
            <w:rFonts w:eastAsiaTheme="minorEastAsia"/>
            <w:sz w:val="28"/>
            <w:szCs w:val="28"/>
            <w:lang/>
          </w:rPr>
          <w:t>info@zakonpravo.kz</w:t>
        </w:r>
      </w:hyperlink>
      <w:r w:rsidRPr="00E8667E">
        <w:rPr>
          <w:color w:val="000000" w:themeColor="text1"/>
          <w:sz w:val="28"/>
          <w:szCs w:val="28"/>
          <w:lang/>
        </w:rPr>
        <w:t xml:space="preserve"> / </w:t>
      </w:r>
      <w:hyperlink r:id="rId7">
        <w:r w:rsidRPr="00E8667E">
          <w:rPr>
            <w:rStyle w:val="ac"/>
            <w:rFonts w:eastAsiaTheme="minorEastAsia"/>
            <w:sz w:val="28"/>
            <w:szCs w:val="28"/>
            <w:lang/>
          </w:rPr>
          <w:t>www.zakonpravo.kz</w:t>
        </w:r>
      </w:hyperlink>
    </w:p>
    <w:p w14:paraId="2AFBCF17" w14:textId="77777777" w:rsidR="00E8667E" w:rsidRPr="00406A61" w:rsidRDefault="00E8667E" w:rsidP="00E8667E">
      <w:pPr>
        <w:pStyle w:val="ae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</w:t>
      </w:r>
      <w:r w:rsidRPr="00406A61">
        <w:rPr>
          <w:rFonts w:ascii="Times New Roman" w:hAnsi="Times New Roman" w:cs="Times New Roman"/>
          <w:sz w:val="28"/>
          <w:szCs w:val="28"/>
        </w:rPr>
        <w:t>+7 708 578 57 58; + 7 727 971 78 58.</w:t>
      </w:r>
    </w:p>
    <w:p w14:paraId="19447695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jc w:val="both"/>
        <w:rPr>
          <w:rStyle w:val="0pt"/>
          <w:rFonts w:eastAsia="ヒラギノ角ゴ Pro W3"/>
          <w:sz w:val="28"/>
          <w:szCs w:val="28"/>
        </w:rPr>
      </w:pPr>
    </w:p>
    <w:p w14:paraId="7285E1B5" w14:textId="1A9F2D14" w:rsidR="00E8667E" w:rsidRPr="00E8667E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2835"/>
        <w:rPr>
          <w:rStyle w:val="0pt"/>
          <w:rFonts w:eastAsia="ヒラギノ角ゴ Pro W3"/>
          <w:sz w:val="28"/>
          <w:szCs w:val="28"/>
        </w:rPr>
      </w:pPr>
      <w:r>
        <w:rPr>
          <w:rStyle w:val="0pt"/>
          <w:rFonts w:eastAsia="ヒラギノ角ゴ Pro W3"/>
          <w:sz w:val="28"/>
          <w:szCs w:val="28"/>
        </w:rPr>
        <w:t xml:space="preserve">                Жалоба</w:t>
      </w:r>
    </w:p>
    <w:p w14:paraId="1530C3B5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0pt"/>
          <w:rFonts w:eastAsia="ヒラギノ角ゴ Pro W3"/>
          <w:b w:val="0"/>
          <w:bCs w:val="0"/>
          <w:sz w:val="28"/>
          <w:szCs w:val="28"/>
        </w:rPr>
      </w:pPr>
    </w:p>
    <w:p w14:paraId="0AD0C069" w14:textId="28AAFFD8" w:rsidR="00E8667E" w:rsidRPr="00406A61" w:rsidRDefault="00E8667E" w:rsidP="00E866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sz w:val="28"/>
          <w:szCs w:val="28"/>
        </w:rPr>
        <w:t>Между ТОО "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Pr="00406A61">
        <w:rPr>
          <w:rFonts w:ascii="Times New Roman" w:hAnsi="Times New Roman" w:cs="Times New Roman"/>
          <w:sz w:val="28"/>
          <w:szCs w:val="28"/>
        </w:rPr>
        <w:t>"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(Далее Товарищество)</w:t>
      </w:r>
      <w:r w:rsidRPr="00406A6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 xml:space="preserve"> и К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</w:rPr>
        <w:t>С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</w:rPr>
        <w:t>К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</w:rPr>
        <w:t xml:space="preserve"> имеются договорные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отношения по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Предварительному</w:t>
      </w:r>
      <w:r w:rsidRPr="00406A61">
        <w:rPr>
          <w:rFonts w:ascii="Times New Roman" w:hAnsi="Times New Roman" w:cs="Times New Roman"/>
          <w:sz w:val="28"/>
          <w:szCs w:val="28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бронирования квратиры </w:t>
      </w:r>
      <w:r w:rsidRPr="00406A61">
        <w:rPr>
          <w:rFonts w:ascii="Times New Roman" w:hAnsi="Times New Roman" w:cs="Times New Roman"/>
          <w:sz w:val="28"/>
          <w:szCs w:val="28"/>
        </w:rPr>
        <w:t>№MER-9/504-2023 от 19.12.2023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 xml:space="preserve">года где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Товариществом</w:t>
      </w:r>
      <w:r w:rsidRPr="00406A61">
        <w:rPr>
          <w:rFonts w:ascii="Times New Roman" w:hAnsi="Times New Roman" w:cs="Times New Roman"/>
          <w:sz w:val="28"/>
          <w:szCs w:val="28"/>
        </w:rPr>
        <w:t xml:space="preserve"> согласно п. 1.1 были приняты обязательства, что «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Тов</w:t>
      </w:r>
      <w:r w:rsidR="00E41398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раищество </w:t>
      </w:r>
      <w:r w:rsidRPr="00406A61">
        <w:rPr>
          <w:rFonts w:ascii="Times New Roman" w:hAnsi="Times New Roman" w:cs="Times New Roman"/>
          <w:sz w:val="28"/>
          <w:szCs w:val="28"/>
        </w:rPr>
        <w:t xml:space="preserve">обязуется забронировать, а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К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С.К., </w:t>
      </w:r>
      <w:r w:rsidRPr="00406A61">
        <w:rPr>
          <w:rFonts w:ascii="Times New Roman" w:hAnsi="Times New Roman" w:cs="Times New Roman"/>
          <w:sz w:val="28"/>
          <w:szCs w:val="28"/>
        </w:rPr>
        <w:t xml:space="preserve">обязуется приобрести у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>Товарищества</w:t>
      </w:r>
      <w:r w:rsidRPr="00406A61">
        <w:rPr>
          <w:rFonts w:ascii="Times New Roman" w:hAnsi="Times New Roman" w:cs="Times New Roman"/>
          <w:sz w:val="28"/>
          <w:szCs w:val="28"/>
        </w:rPr>
        <w:t xml:space="preserve"> квартиру в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строящемся комплексе "Многоквартирный жилой комплекс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MERE</w:t>
      </w:r>
      <w:r w:rsidRPr="00406A6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06A61">
        <w:rPr>
          <w:rFonts w:ascii="Times New Roman" w:hAnsi="Times New Roman" w:cs="Times New Roman"/>
          <w:sz w:val="28"/>
          <w:szCs w:val="28"/>
        </w:rPr>
        <w:t>" расположенный западнее проспекта Сейфуллина в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Алмалинском районе,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Алматы, 4-комнатная квартира,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 xml:space="preserve">ориентировочной обшей площадью 134.95 м2, </w:t>
      </w:r>
      <w:r w:rsidRPr="00406A6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406A61">
        <w:rPr>
          <w:rFonts w:ascii="Times New Roman" w:hAnsi="Times New Roman" w:cs="Times New Roman"/>
          <w:sz w:val="28"/>
          <w:szCs w:val="28"/>
        </w:rPr>
        <w:t>а 3 этаже, в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подъезде №9. блок №9, предварительная нумерация квартиры -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№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Pr="00406A61">
        <w:rPr>
          <w:rFonts w:ascii="Times New Roman" w:hAnsi="Times New Roman" w:cs="Times New Roman"/>
          <w:sz w:val="28"/>
          <w:szCs w:val="28"/>
        </w:rPr>
        <w:t xml:space="preserve"> путем заключения в последующем нотариально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заверенного договора передачи/купли-продажи квартиры, на условиях, предусмотренных настоящим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 xml:space="preserve">Договором». </w:t>
      </w:r>
    </w:p>
    <w:p w14:paraId="057244D4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п. 2.1 Договора </w:t>
      </w:r>
      <w:r w:rsidRPr="00406A61">
        <w:rPr>
          <w:rFonts w:ascii="Times New Roman" w:hAnsi="Times New Roman"/>
          <w:sz w:val="28"/>
          <w:szCs w:val="28"/>
        </w:rPr>
        <w:t>Общая стоимость по Договору составляет 65 570 550 тенге.</w:t>
      </w:r>
    </w:p>
    <w:p w14:paraId="0BC733D6" w14:textId="3C94CAB4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>В соответствии с условиями Договора К</w:t>
      </w:r>
      <w:r w:rsidR="00A90EF8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полностью оплатила стоимость квартиры тому свидетельствует Справка за исх.</w:t>
      </w:r>
      <w:r w:rsidRPr="00406A61">
        <w:rPr>
          <w:rFonts w:ascii="Times New Roman" w:hAnsi="Times New Roman"/>
          <w:sz w:val="28"/>
          <w:szCs w:val="28"/>
        </w:rPr>
        <w:t>№556 от 11.01.2024 года</w:t>
      </w:r>
      <w:r w:rsidRPr="00406A61">
        <w:rPr>
          <w:rFonts w:ascii="Times New Roman" w:hAnsi="Times New Roman"/>
          <w:sz w:val="28"/>
          <w:szCs w:val="28"/>
          <w:lang w:val="kk-KZ"/>
        </w:rPr>
        <w:t>.</w:t>
      </w:r>
    </w:p>
    <w:p w14:paraId="741C62C5" w14:textId="0FA1CFFD" w:rsidR="00E8667E" w:rsidRPr="00406A61" w:rsidRDefault="00E8667E" w:rsidP="00E8667E">
      <w:pPr>
        <w:pStyle w:val="11"/>
        <w:tabs>
          <w:tab w:val="left" w:pos="519"/>
        </w:tabs>
        <w:spacing w:line="252" w:lineRule="auto"/>
        <w:ind w:firstLine="0"/>
        <w:jc w:val="both"/>
        <w:rPr>
          <w:rStyle w:val="af"/>
          <w:sz w:val="28"/>
          <w:szCs w:val="28"/>
        </w:rPr>
      </w:pPr>
      <w:r w:rsidRPr="00406A61">
        <w:rPr>
          <w:sz w:val="28"/>
          <w:szCs w:val="28"/>
        </w:rPr>
        <w:tab/>
        <w:t>Кроме того, пунктом 3</w:t>
      </w:r>
      <w:r w:rsidRPr="00406A61">
        <w:rPr>
          <w:sz w:val="28"/>
          <w:szCs w:val="28"/>
          <w:lang w:val="kk-KZ"/>
        </w:rPr>
        <w:t>.1.5</w:t>
      </w:r>
      <w:r w:rsidRPr="00406A61">
        <w:rPr>
          <w:sz w:val="28"/>
          <w:szCs w:val="28"/>
        </w:rPr>
        <w:t xml:space="preserve"> эт</w:t>
      </w:r>
      <w:r w:rsidRPr="00406A61">
        <w:rPr>
          <w:sz w:val="28"/>
          <w:szCs w:val="28"/>
          <w:lang w:val="kk-KZ"/>
        </w:rPr>
        <w:t>ого</w:t>
      </w:r>
      <w:r w:rsidRPr="00406A61">
        <w:rPr>
          <w:sz w:val="28"/>
          <w:szCs w:val="28"/>
        </w:rPr>
        <w:t xml:space="preserve"> же Договор</w:t>
      </w:r>
      <w:r w:rsidRPr="00406A61">
        <w:rPr>
          <w:sz w:val="28"/>
          <w:szCs w:val="28"/>
          <w:lang w:val="kk-KZ"/>
        </w:rPr>
        <w:t>а Товарищество обязалась</w:t>
      </w:r>
      <w:r w:rsidRPr="00406A61">
        <w:rPr>
          <w:sz w:val="28"/>
          <w:szCs w:val="28"/>
        </w:rPr>
        <w:t xml:space="preserve"> </w:t>
      </w:r>
      <w:r w:rsidRPr="00406A61">
        <w:rPr>
          <w:sz w:val="28"/>
          <w:szCs w:val="28"/>
          <w:lang w:val="kk-KZ"/>
        </w:rPr>
        <w:t>п</w:t>
      </w:r>
      <w:r w:rsidRPr="00406A61">
        <w:rPr>
          <w:rStyle w:val="af"/>
          <w:sz w:val="28"/>
          <w:szCs w:val="28"/>
        </w:rPr>
        <w:t xml:space="preserve">ередать квартиру </w:t>
      </w:r>
      <w:r w:rsidRPr="00406A61">
        <w:rPr>
          <w:sz w:val="28"/>
          <w:szCs w:val="28"/>
        </w:rPr>
        <w:t>К</w:t>
      </w:r>
      <w:r w:rsidR="00A90EF8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f"/>
          <w:sz w:val="28"/>
          <w:szCs w:val="28"/>
        </w:rPr>
        <w:t>после ввода в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 xml:space="preserve">эксплуатацию Объекта. При этом если </w:t>
      </w:r>
      <w:r w:rsidRPr="00406A61">
        <w:rPr>
          <w:sz w:val="28"/>
          <w:szCs w:val="28"/>
        </w:rPr>
        <w:t>К</w:t>
      </w:r>
      <w:r w:rsidR="00A90EF8">
        <w:rPr>
          <w:sz w:val="28"/>
          <w:szCs w:val="28"/>
        </w:rPr>
        <w:t>.</w:t>
      </w:r>
      <w:r w:rsidRPr="00406A61">
        <w:rPr>
          <w:sz w:val="28"/>
          <w:szCs w:val="28"/>
          <w:lang w:val="kk-KZ"/>
        </w:rPr>
        <w:t xml:space="preserve">С.К., </w:t>
      </w:r>
      <w:r w:rsidRPr="00406A61">
        <w:rPr>
          <w:rStyle w:val="af"/>
          <w:sz w:val="28"/>
          <w:szCs w:val="28"/>
        </w:rPr>
        <w:t>задерживает оплату окончательной стоимости Договора, не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>возместила расходы по содержанию Квартиры согласно п.3.3.8,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>п.3.3.9, п.3.3.1</w:t>
      </w:r>
      <w:r w:rsidRPr="00406A61">
        <w:rPr>
          <w:rStyle w:val="af"/>
          <w:sz w:val="28"/>
          <w:szCs w:val="28"/>
          <w:lang w:val="kk-KZ"/>
        </w:rPr>
        <w:t>1</w:t>
      </w:r>
      <w:r w:rsidRPr="00406A61">
        <w:rPr>
          <w:rStyle w:val="af"/>
          <w:sz w:val="28"/>
          <w:szCs w:val="28"/>
        </w:rPr>
        <w:t>, п.3.3.12, п.3.3.13. Договора, не оплатила пеню,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>предусмотренную п.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>8.4. Договора, не возместил ущерб и убытки,</w:t>
      </w:r>
      <w:r>
        <w:rPr>
          <w:rStyle w:val="af"/>
          <w:sz w:val="28"/>
          <w:szCs w:val="28"/>
        </w:rPr>
        <w:t xml:space="preserve"> </w:t>
      </w:r>
      <w:r w:rsidRPr="00406A61">
        <w:rPr>
          <w:rStyle w:val="af"/>
          <w:sz w:val="28"/>
          <w:szCs w:val="28"/>
        </w:rPr>
        <w:t xml:space="preserve">причиненные </w:t>
      </w:r>
      <w:r w:rsidRPr="00406A61">
        <w:rPr>
          <w:rStyle w:val="af"/>
          <w:sz w:val="28"/>
          <w:szCs w:val="28"/>
          <w:lang w:val="kk-KZ"/>
        </w:rPr>
        <w:t>Тов</w:t>
      </w:r>
      <w:r w:rsidR="00E41398">
        <w:rPr>
          <w:rStyle w:val="af"/>
          <w:sz w:val="28"/>
          <w:szCs w:val="28"/>
          <w:lang w:val="kk-KZ"/>
        </w:rPr>
        <w:t>а</w:t>
      </w:r>
      <w:r w:rsidRPr="00406A61">
        <w:rPr>
          <w:rStyle w:val="af"/>
          <w:sz w:val="28"/>
          <w:szCs w:val="28"/>
          <w:lang w:val="kk-KZ"/>
        </w:rPr>
        <w:t>раиществу</w:t>
      </w:r>
      <w:r w:rsidRPr="00406A61">
        <w:rPr>
          <w:rStyle w:val="af"/>
          <w:sz w:val="28"/>
          <w:szCs w:val="28"/>
        </w:rPr>
        <w:t xml:space="preserve"> согласно п.4.5. Договора, то срок</w:t>
      </w:r>
      <w:r>
        <w:rPr>
          <w:rStyle w:val="af"/>
          <w:sz w:val="28"/>
          <w:szCs w:val="28"/>
        </w:rPr>
        <w:t xml:space="preserve"> </w:t>
      </w:r>
      <w:r w:rsidRPr="00406A61">
        <w:rPr>
          <w:rStyle w:val="af"/>
          <w:sz w:val="28"/>
          <w:szCs w:val="28"/>
        </w:rPr>
        <w:t>подписания Основного договора может быть продлен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>до момента надлежащего исполнения всех</w:t>
      </w:r>
      <w:r w:rsidRPr="00406A61">
        <w:rPr>
          <w:rStyle w:val="af"/>
          <w:sz w:val="28"/>
          <w:szCs w:val="28"/>
          <w:lang w:val="kk-KZ"/>
        </w:rPr>
        <w:t xml:space="preserve"> </w:t>
      </w:r>
      <w:r w:rsidRPr="00406A61">
        <w:rPr>
          <w:rStyle w:val="af"/>
          <w:sz w:val="28"/>
          <w:szCs w:val="28"/>
        </w:rPr>
        <w:t>обязательств по настоящему Договору</w:t>
      </w:r>
      <w:r w:rsidRPr="00406A61">
        <w:rPr>
          <w:rStyle w:val="af"/>
          <w:sz w:val="28"/>
          <w:szCs w:val="28"/>
          <w:lang w:val="kk-KZ"/>
        </w:rPr>
        <w:t>.</w:t>
      </w:r>
      <w:r w:rsidRPr="00406A61">
        <w:rPr>
          <w:rStyle w:val="af"/>
          <w:sz w:val="28"/>
          <w:szCs w:val="28"/>
        </w:rPr>
        <w:t xml:space="preserve">  </w:t>
      </w:r>
    </w:p>
    <w:p w14:paraId="00060B18" w14:textId="1BA602DD" w:rsidR="00E8667E" w:rsidRPr="00406A61" w:rsidRDefault="00E8667E" w:rsidP="00E8667E">
      <w:pPr>
        <w:pStyle w:val="ae"/>
        <w:ind w:firstLine="708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b/>
          <w:bCs/>
          <w:sz w:val="28"/>
          <w:szCs w:val="28"/>
        </w:rPr>
        <w:t>Пункт</w:t>
      </w:r>
      <w:r w:rsidRPr="00406A61">
        <w:rPr>
          <w:rStyle w:val="af"/>
          <w:rFonts w:ascii="Times New Roman" w:hAnsi="Times New Roman" w:cs="Times New Roman"/>
          <w:b/>
          <w:bCs/>
          <w:sz w:val="28"/>
          <w:szCs w:val="28"/>
        </w:rPr>
        <w:t xml:space="preserve"> 3.3.8</w:t>
      </w:r>
      <w:r w:rsidRPr="00406A61">
        <w:rPr>
          <w:rStyle w:val="af"/>
          <w:rFonts w:ascii="Times New Roman" w:hAnsi="Times New Roman" w:cs="Times New Roman"/>
          <w:sz w:val="28"/>
          <w:szCs w:val="28"/>
        </w:rPr>
        <w:t xml:space="preserve"> Договора оговаривает</w:t>
      </w:r>
      <w:r w:rsidRPr="00406A61">
        <w:rPr>
          <w:rFonts w:ascii="Times New Roman" w:hAnsi="Times New Roman" w:cs="Times New Roman"/>
          <w:sz w:val="28"/>
          <w:szCs w:val="28"/>
        </w:rPr>
        <w:t xml:space="preserve"> о 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«С момента подписания акта приема-передачи, К</w:t>
      </w:r>
      <w:r w:rsidR="00A90EF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С.К., </w:t>
      </w:r>
      <w:r w:rsidRPr="00406A61">
        <w:rPr>
          <w:rFonts w:ascii="Times New Roman" w:hAnsi="Times New Roman" w:cs="Times New Roman"/>
          <w:sz w:val="28"/>
          <w:szCs w:val="28"/>
        </w:rPr>
        <w:t xml:space="preserve">обязана 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Pr="00406A61">
        <w:rPr>
          <w:rFonts w:ascii="Times New Roman" w:hAnsi="Times New Roman" w:cs="Times New Roman"/>
          <w:sz w:val="28"/>
          <w:szCs w:val="28"/>
        </w:rPr>
        <w:t xml:space="preserve">возместить расходы/долги </w:t>
      </w:r>
      <w:r w:rsidRPr="00406A61">
        <w:rPr>
          <w:rFonts w:ascii="Times New Roman" w:hAnsi="Times New Roman" w:cs="Times New Roman"/>
          <w:sz w:val="28"/>
          <w:szCs w:val="28"/>
        </w:rPr>
        <w:lastRenderedPageBreak/>
        <w:t>Организации/Управляющей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компании или иного лица (застройщика и др.) оплатившему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стоимость коммунальных услуг, в том числе используемых под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общедомовые нужды согласно показаниям приборов учета</w:t>
      </w:r>
      <w:r w:rsidRPr="00406A61">
        <w:rPr>
          <w:rFonts w:ascii="Times New Roman" w:hAnsi="Times New Roman" w:cs="Times New Roman"/>
          <w:sz w:val="28"/>
          <w:szCs w:val="28"/>
        </w:rPr>
        <w:br/>
        <w:t>(общедомовым и/или индивидуальным) и/или по тарифам по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предъявленным поставщиками коммунальных услуг или иными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соответствующими организациями счетам на оплату, а также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возмещать услуги по содержанию многоквартирного жилого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дома до заключения договоров с соответствующими</w:t>
      </w:r>
      <w:r w:rsidRPr="00406A61">
        <w:rPr>
          <w:rFonts w:ascii="Times New Roman" w:hAnsi="Times New Roman" w:cs="Times New Roman"/>
          <w:sz w:val="28"/>
          <w:szCs w:val="28"/>
        </w:rPr>
        <w:br/>
        <w:t>коммунальными организациями, вне зависимости от факта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br/>
        <w:t>проживания в квартире К</w:t>
      </w:r>
      <w:r w:rsidR="00A005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С.К., </w:t>
      </w:r>
      <w:r w:rsidRPr="00406A61">
        <w:rPr>
          <w:rFonts w:ascii="Times New Roman" w:hAnsi="Times New Roman" w:cs="Times New Roman"/>
          <w:sz w:val="28"/>
          <w:szCs w:val="28"/>
        </w:rPr>
        <w:t>и/или членов его семьи или</w:t>
      </w:r>
      <w:r w:rsidRPr="00406A61">
        <w:rPr>
          <w:rFonts w:ascii="Times New Roman" w:hAnsi="Times New Roman" w:cs="Times New Roman"/>
          <w:sz w:val="28"/>
          <w:szCs w:val="28"/>
        </w:rPr>
        <w:br/>
        <w:t>осуществления каких-либо ремонтных работ в принятой по акту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приема-передачи квартире.</w:t>
      </w:r>
    </w:p>
    <w:p w14:paraId="02E43E03" w14:textId="77777777" w:rsidR="00E8667E" w:rsidRPr="00406A61" w:rsidRDefault="00E8667E" w:rsidP="00E866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b/>
          <w:bCs/>
          <w:sz w:val="28"/>
          <w:szCs w:val="28"/>
        </w:rPr>
        <w:t>Также пункт 3.3.9</w:t>
      </w:r>
      <w:r w:rsidRPr="00406A61">
        <w:rPr>
          <w:rFonts w:ascii="Times New Roman" w:hAnsi="Times New Roman" w:cs="Times New Roman"/>
          <w:sz w:val="28"/>
          <w:szCs w:val="28"/>
        </w:rPr>
        <w:t xml:space="preserve"> Договора предусматривает о том, что «Нести расходы по переоформлению квартиры в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собственность (нотариальные, государственная пошлина и т.д.).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А также возместить Товариществу расходы по изготовлению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 xml:space="preserve">технического паспорта на квартиру </w:t>
      </w:r>
      <w:r w:rsidRPr="00406A61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цене и стоимости,</w:t>
      </w:r>
      <w:r w:rsidRPr="00406A61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 w:cs="Times New Roman"/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 w:cs="Times New Roman"/>
          <w:b/>
          <w:bCs/>
          <w:sz w:val="28"/>
          <w:szCs w:val="28"/>
          <w:u w:val="single"/>
        </w:rPr>
        <w:t>инвентаризации недвижимости.</w:t>
      </w:r>
    </w:p>
    <w:p w14:paraId="092BA59A" w14:textId="0A366E8F" w:rsidR="00E8667E" w:rsidRPr="00406A61" w:rsidRDefault="00E8667E" w:rsidP="00E866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b/>
          <w:bCs/>
          <w:sz w:val="28"/>
          <w:szCs w:val="28"/>
        </w:rPr>
        <w:t>Кроме того, пункт 3.3.10.</w:t>
      </w:r>
      <w:r w:rsidRPr="00406A61">
        <w:rPr>
          <w:rFonts w:ascii="Times New Roman" w:hAnsi="Times New Roman" w:cs="Times New Roman"/>
          <w:sz w:val="28"/>
          <w:szCs w:val="28"/>
        </w:rPr>
        <w:t xml:space="preserve"> Договора обязывает К</w:t>
      </w:r>
      <w:r w:rsidR="00A005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С.К., </w:t>
      </w:r>
      <w:r w:rsidRPr="00406A61">
        <w:rPr>
          <w:rFonts w:ascii="Times New Roman" w:hAnsi="Times New Roman" w:cs="Times New Roman"/>
          <w:sz w:val="28"/>
          <w:szCs w:val="28"/>
        </w:rPr>
        <w:t xml:space="preserve"> «с момента подписания акта приема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передачи/договора передачи/купли-продажи квартиры (в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зависимости от того, что наступит раньше) считается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потребителем эксплуатационных услуг и принимает на себя все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обязательства по содержанию общедомового имущества, в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соответствии утвержденными тарифами. Товарищество принимает на себя все обязательства по содержанию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общедомового имущества до подписания акта приема</w:t>
      </w:r>
      <w:r w:rsidRPr="00406A61">
        <w:rPr>
          <w:rFonts w:ascii="Times New Roman" w:hAnsi="Times New Roman" w:cs="Times New Roman"/>
          <w:sz w:val="28"/>
          <w:szCs w:val="28"/>
        </w:rPr>
        <w:br/>
        <w:t>передачи/договора передачи/купли-продажи квартиры.</w:t>
      </w:r>
    </w:p>
    <w:p w14:paraId="6A7CC207" w14:textId="4E611680" w:rsidR="00E8667E" w:rsidRPr="00406A61" w:rsidRDefault="00E8667E" w:rsidP="00E866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sz w:val="28"/>
          <w:szCs w:val="28"/>
        </w:rPr>
        <w:t>Пункт 3.3.11. Договора К</w:t>
      </w:r>
      <w:r w:rsidR="00A005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С.К., </w:t>
      </w:r>
      <w:r w:rsidRPr="00406A61">
        <w:rPr>
          <w:rFonts w:ascii="Times New Roman" w:hAnsi="Times New Roman" w:cs="Times New Roman"/>
          <w:sz w:val="28"/>
          <w:szCs w:val="28"/>
        </w:rPr>
        <w:t>обязана заключить договор с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управляющей компанией на оказание жилищно-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эксплуатационных услуг в момент заключения нотариального</w:t>
      </w:r>
      <w:r w:rsidRPr="00406A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 w:cs="Times New Roman"/>
          <w:sz w:val="28"/>
          <w:szCs w:val="28"/>
        </w:rPr>
        <w:t>договора передачи/купли-продажи квартиры и внести предоплате за обслуживание, и содержание Объекта за 4 (четыре) месяца</w:t>
      </w:r>
    </w:p>
    <w:p w14:paraId="4F2C8052" w14:textId="77777777" w:rsidR="00E8667E" w:rsidRPr="00406A61" w:rsidRDefault="00E8667E" w:rsidP="00E8667E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61">
        <w:rPr>
          <w:rFonts w:ascii="Times New Roman" w:hAnsi="Times New Roman" w:cs="Times New Roman"/>
          <w:sz w:val="28"/>
          <w:szCs w:val="28"/>
        </w:rPr>
        <w:t>Пункт 3.3.12. Договора предусматривает «Внести предоплату Товариществу за вывоз строительного мусора за 3 месяца».</w:t>
      </w:r>
    </w:p>
    <w:p w14:paraId="7943A220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</w:rPr>
        <w:t xml:space="preserve">Аналогичными условиями также были заключен: </w:t>
      </w:r>
    </w:p>
    <w:p w14:paraId="32AFABBF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Кладовое помещение </w:t>
      </w:r>
      <w:r w:rsidRPr="00406A61">
        <w:rPr>
          <w:rFonts w:ascii="Times New Roman" w:hAnsi="Times New Roman"/>
          <w:sz w:val="28"/>
          <w:szCs w:val="28"/>
        </w:rPr>
        <w:t>№MER-КП-9/142-2024 от 11.01.2024 года;</w:t>
      </w:r>
    </w:p>
    <w:p w14:paraId="185C9DA0" w14:textId="77777777" w:rsidR="00E8667E" w:rsidRPr="009F2ACB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06A61">
        <w:rPr>
          <w:rFonts w:ascii="Times New Roman" w:hAnsi="Times New Roman"/>
          <w:sz w:val="28"/>
          <w:szCs w:val="28"/>
          <w:lang w:val="kk-KZ"/>
        </w:rPr>
        <w:t>Предварительный</w:t>
      </w: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sz w:val="28"/>
          <w:szCs w:val="28"/>
          <w:lang w:val="kk-KZ"/>
        </w:rPr>
        <w:t>д</w:t>
      </w:r>
      <w:r w:rsidRPr="00406A61">
        <w:rPr>
          <w:rFonts w:ascii="Times New Roman" w:hAnsi="Times New Roman"/>
          <w:sz w:val="28"/>
          <w:szCs w:val="28"/>
        </w:rPr>
        <w:t xml:space="preserve">оговор 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бронирования на Парковочное место </w:t>
      </w:r>
      <w:r w:rsidRPr="00406A61">
        <w:rPr>
          <w:rFonts w:ascii="Times New Roman" w:hAnsi="Times New Roman"/>
          <w:sz w:val="28"/>
          <w:szCs w:val="28"/>
        </w:rPr>
        <w:t>№MER-ПМ-1/83-2024 от 11.01.2024 года.</w:t>
      </w:r>
    </w:p>
    <w:p w14:paraId="3417B16F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4"/>
          <w:sz w:val="28"/>
          <w:szCs w:val="28"/>
          <w:lang/>
        </w:rPr>
      </w:pPr>
      <w:r w:rsidRPr="00406A61">
        <w:rPr>
          <w:rStyle w:val="0pt"/>
          <w:rFonts w:eastAsia="ヒラギノ角ゴ Pro W3"/>
          <w:sz w:val="28"/>
          <w:szCs w:val="28"/>
        </w:rPr>
        <w:t xml:space="preserve">Выше указанные отношения соответствует </w:t>
      </w:r>
      <w:r w:rsidRPr="00406A61">
        <w:rPr>
          <w:rStyle w:val="af1"/>
          <w:rFonts w:eastAsia="ヒラギノ角ゴ Pro W3"/>
          <w:sz w:val="28"/>
          <w:szCs w:val="28"/>
        </w:rPr>
        <w:t>ст. 151, 152</w:t>
      </w:r>
      <w:r w:rsidRPr="00406A61">
        <w:rPr>
          <w:rStyle w:val="af1"/>
          <w:rFonts w:eastAsia="ヒラギノ角ゴ Pro W3"/>
          <w:b w:val="0"/>
          <w:bCs w:val="0"/>
          <w:sz w:val="28"/>
          <w:szCs w:val="28"/>
        </w:rPr>
        <w:t xml:space="preserve">, </w:t>
      </w:r>
      <w:r w:rsidRPr="00043CCE">
        <w:rPr>
          <w:rStyle w:val="af1"/>
          <w:rFonts w:eastAsia="ヒラギノ角ゴ Pro W3"/>
          <w:sz w:val="28"/>
          <w:szCs w:val="28"/>
        </w:rPr>
        <w:t>390</w:t>
      </w:r>
      <w:r w:rsidRPr="00406A61">
        <w:rPr>
          <w:rStyle w:val="af1"/>
          <w:rFonts w:eastAsia="ヒラギノ角ゴ Pro W3"/>
          <w:sz w:val="28"/>
          <w:szCs w:val="28"/>
        </w:rPr>
        <w:t xml:space="preserve"> ГК РК </w:t>
      </w:r>
      <w:r w:rsidRPr="00406A61">
        <w:rPr>
          <w:rFonts w:ascii="Times New Roman" w:hAnsi="Times New Roman"/>
          <w:spacing w:val="4"/>
          <w:sz w:val="28"/>
          <w:szCs w:val="28"/>
        </w:rPr>
        <w:t>(Форма и условия письменной сделки Предварительного договора) где оговорены, что сделки совершаются устно или в письменной форме, письменная форма сделки совершается на бумажном носителе или в электронной форме. Сделка, совершенная в письменной форме, должна быть подписана сторонами</w:t>
      </w:r>
      <w:r w:rsidRPr="00406A61">
        <w:rPr>
          <w:rFonts w:ascii="Times New Roman" w:hAnsi="Times New Roman"/>
          <w:spacing w:val="4"/>
          <w:sz w:val="28"/>
          <w:szCs w:val="28"/>
          <w:lang/>
        </w:rPr>
        <w:t>.</w:t>
      </w:r>
    </w:p>
    <w:p w14:paraId="36A87E9E" w14:textId="2436F4E9" w:rsidR="00E8667E" w:rsidRPr="00406A61" w:rsidRDefault="00E8667E" w:rsidP="00770D47">
      <w:pPr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  <w:lang w:val="kk-KZ"/>
        </w:rPr>
        <w:t xml:space="preserve">Однако до оформления основного договора купли-продажи Товарищество, как Застройщик, предъявили требования о необходимости дополнительной оплаты за вывоз строительного мусора и изготовление технического паспорта на квартиру. </w:t>
      </w:r>
    </w:p>
    <w:p w14:paraId="790E4BF6" w14:textId="77777777" w:rsidR="00E8667E" w:rsidRPr="00406A61" w:rsidRDefault="00E8667E" w:rsidP="00E8667E">
      <w:pPr>
        <w:widowControl w:val="0"/>
        <w:numPr>
          <w:ilvl w:val="0"/>
          <w:numId w:val="1"/>
        </w:numPr>
        <w:tabs>
          <w:tab w:val="left" w:pos="191"/>
        </w:tabs>
        <w:autoSpaceDE/>
        <w:autoSpaceDN/>
        <w:spacing w:line="257" w:lineRule="auto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Оплата за вывоз строительного мусора за 3 месяца из расчёта 350 тенге за 1 м</w:t>
      </w:r>
      <w:r w:rsidRPr="00406A61">
        <w:rPr>
          <w:sz w:val="28"/>
          <w:szCs w:val="28"/>
          <w:vertAlign w:val="superscript"/>
        </w:rPr>
        <w:t>2</w:t>
      </w:r>
      <w:r w:rsidRPr="00406A61">
        <w:rPr>
          <w:sz w:val="28"/>
          <w:szCs w:val="28"/>
        </w:rPr>
        <w:t>/месяц = 140 000 тенге;</w:t>
      </w:r>
    </w:p>
    <w:p w14:paraId="34851108" w14:textId="77777777" w:rsidR="00E8667E" w:rsidRPr="00406A61" w:rsidRDefault="00E8667E" w:rsidP="00E8667E">
      <w:pPr>
        <w:widowControl w:val="0"/>
        <w:numPr>
          <w:ilvl w:val="0"/>
          <w:numId w:val="1"/>
        </w:numPr>
        <w:tabs>
          <w:tab w:val="left" w:pos="331"/>
        </w:tabs>
        <w:autoSpaceDE/>
        <w:autoSpaceDN/>
        <w:spacing w:line="254" w:lineRule="auto"/>
        <w:rPr>
          <w:sz w:val="28"/>
          <w:szCs w:val="28"/>
        </w:rPr>
      </w:pPr>
      <w:r w:rsidRPr="00406A61">
        <w:rPr>
          <w:sz w:val="28"/>
          <w:szCs w:val="28"/>
        </w:rPr>
        <w:t xml:space="preserve">Оплата за изготовление технического паспорта (760 тг. за кв.м.) </w:t>
      </w:r>
      <w:r w:rsidRPr="00406A61">
        <w:rPr>
          <w:sz w:val="28"/>
          <w:szCs w:val="28"/>
          <w:lang w:val="en-US"/>
        </w:rPr>
        <w:t>= 101 384</w:t>
      </w:r>
      <w:r w:rsidRPr="00406A61">
        <w:rPr>
          <w:sz w:val="28"/>
          <w:szCs w:val="28"/>
        </w:rPr>
        <w:t xml:space="preserve"> тенге;</w:t>
      </w:r>
    </w:p>
    <w:p w14:paraId="6FEB32B3" w14:textId="77777777" w:rsidR="00E8667E" w:rsidRPr="00406A61" w:rsidRDefault="00E8667E" w:rsidP="00E8667E">
      <w:pPr>
        <w:widowControl w:val="0"/>
        <w:numPr>
          <w:ilvl w:val="0"/>
          <w:numId w:val="1"/>
        </w:numPr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autoSpaceDE/>
        <w:autoSpaceDN/>
        <w:spacing w:line="254" w:lineRule="auto"/>
        <w:jc w:val="both"/>
        <w:rPr>
          <w:spacing w:val="2"/>
          <w:sz w:val="28"/>
          <w:szCs w:val="28"/>
          <w:shd w:val="clear" w:color="auto" w:fill="FFFFFF"/>
        </w:rPr>
      </w:pPr>
      <w:r w:rsidRPr="00406A61">
        <w:rPr>
          <w:sz w:val="28"/>
          <w:szCs w:val="28"/>
        </w:rPr>
        <w:lastRenderedPageBreak/>
        <w:t>Заключить договор с Управляющей компанией (КСК) и произвести оплату за 4 месяца (170 тг. за м2) по полезной площади в размере 80 000 тенге.</w:t>
      </w:r>
    </w:p>
    <w:p w14:paraId="2D04F237" w14:textId="77777777" w:rsidR="00E8667E" w:rsidRPr="00C83E41" w:rsidRDefault="00E8667E" w:rsidP="00E8667E">
      <w:pPr>
        <w:widowControl w:val="0"/>
        <w:tabs>
          <w:tab w:val="left" w:pos="331"/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autoSpaceDE/>
        <w:autoSpaceDN/>
        <w:spacing w:line="254" w:lineRule="auto"/>
        <w:jc w:val="both"/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</w:pPr>
      <w:r w:rsidRPr="009F2ACB">
        <w:rPr>
          <w:sz w:val="28"/>
          <w:szCs w:val="28"/>
        </w:rPr>
        <w:tab/>
      </w:r>
      <w:r>
        <w:rPr>
          <w:sz w:val="28"/>
          <w:szCs w:val="28"/>
        </w:rPr>
        <w:t>Указанными требованиями не можем согласится так как в</w:t>
      </w:r>
      <w:r w:rsidRPr="00406A61">
        <w:rPr>
          <w:spacing w:val="2"/>
          <w:sz w:val="28"/>
          <w:szCs w:val="28"/>
          <w:shd w:val="clear" w:color="auto" w:fill="FFFFFF"/>
          <w:lang/>
        </w:rPr>
        <w:t xml:space="preserve"> соответствии п.</w:t>
      </w:r>
      <w:r w:rsidRPr="00C83E4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> 4</w:t>
      </w:r>
      <w:r w:rsidRPr="00406A61">
        <w:rPr>
          <w:spacing w:val="2"/>
          <w:sz w:val="28"/>
          <w:szCs w:val="28"/>
          <w:shd w:val="clear" w:color="auto" w:fill="FFFFFF"/>
          <w:lang/>
        </w:rPr>
        <w:t xml:space="preserve"> и </w:t>
      </w:r>
      <w:r w:rsidRPr="00406A61">
        <w:rPr>
          <w:spacing w:val="2"/>
          <w:sz w:val="28"/>
          <w:szCs w:val="28"/>
          <w:shd w:val="clear" w:color="auto" w:fill="FFFFFF"/>
        </w:rPr>
        <w:t>6 с</w:t>
      </w:r>
      <w:r w:rsidRPr="00406A6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>тать</w:t>
      </w:r>
      <w:r w:rsidRPr="00406A61">
        <w:rPr>
          <w:spacing w:val="2"/>
          <w:sz w:val="28"/>
          <w:szCs w:val="28"/>
          <w:shd w:val="clear" w:color="auto" w:fill="FFFFFF"/>
          <w:lang/>
        </w:rPr>
        <w:t>и</w:t>
      </w:r>
      <w:r w:rsidRPr="00406A6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 xml:space="preserve"> 8</w:t>
      </w:r>
      <w:r w:rsidRPr="00406A61">
        <w:rPr>
          <w:spacing w:val="2"/>
          <w:sz w:val="28"/>
          <w:szCs w:val="28"/>
          <w:shd w:val="clear" w:color="auto" w:fill="FFFFFF"/>
          <w:lang/>
        </w:rPr>
        <w:t xml:space="preserve"> </w:t>
      </w:r>
      <w:r w:rsidRPr="00406A61">
        <w:rPr>
          <w:spacing w:val="2"/>
          <w:sz w:val="28"/>
          <w:szCs w:val="28"/>
          <w:shd w:val="clear" w:color="auto" w:fill="FFFFFF"/>
        </w:rPr>
        <w:t>ГК РК</w:t>
      </w:r>
      <w:r w:rsidRPr="00C83E4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 xml:space="preserve">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31CD051E" w14:textId="77777777" w:rsidR="00E8667E" w:rsidRPr="00C83E4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</w:pP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214A2146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Никто не вправе извлекать преимущество из своего недобросовестного поведения.</w:t>
      </w:r>
    </w:p>
    <w:p w14:paraId="33EB37F2" w14:textId="77777777" w:rsidR="00E8667E" w:rsidRPr="00406A61" w:rsidRDefault="00E8667E" w:rsidP="00E8667E">
      <w:pPr>
        <w:ind w:firstLine="708"/>
        <w:jc w:val="both"/>
        <w:rPr>
          <w:sz w:val="28"/>
          <w:szCs w:val="28"/>
        </w:rPr>
      </w:pPr>
      <w:r w:rsidRPr="00406A61">
        <w:rPr>
          <w:sz w:val="28"/>
          <w:szCs w:val="28"/>
        </w:rPr>
        <w:t>Требования застройщика о дополнительной оплате за вывоз строительного мусора и изготовление технического паспорта при покупке квартиры по предварительному договору считаем необ</w:t>
      </w:r>
      <w:r>
        <w:rPr>
          <w:sz w:val="28"/>
          <w:szCs w:val="28"/>
        </w:rPr>
        <w:t>ос</w:t>
      </w:r>
      <w:r w:rsidRPr="00406A61">
        <w:rPr>
          <w:sz w:val="28"/>
          <w:szCs w:val="28"/>
        </w:rPr>
        <w:t>нованны и соответ</w:t>
      </w:r>
      <w:r>
        <w:rPr>
          <w:sz w:val="28"/>
          <w:szCs w:val="28"/>
        </w:rPr>
        <w:t>ст</w:t>
      </w:r>
      <w:r w:rsidRPr="00406A61">
        <w:rPr>
          <w:sz w:val="28"/>
          <w:szCs w:val="28"/>
        </w:rPr>
        <w:t>венно незаконными, так как конкретная сумма не оговорено и не предусмотрены условиями договора а в соответствии законодательством Республики Казахстан Застройщику необходимо обосновать зав</w:t>
      </w:r>
      <w:r>
        <w:rPr>
          <w:sz w:val="28"/>
          <w:szCs w:val="28"/>
        </w:rPr>
        <w:t>ыш</w:t>
      </w:r>
      <w:r w:rsidRPr="00406A61">
        <w:rPr>
          <w:sz w:val="28"/>
          <w:szCs w:val="28"/>
        </w:rPr>
        <w:t xml:space="preserve">енные запросы за вывоз строительного мусора и изготовление технического паспорта с точки зрения </w:t>
      </w:r>
      <w:r w:rsidRPr="00C83E4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>Добросовестность, разумность и справедливость</w:t>
      </w:r>
      <w:r w:rsidRPr="00406A61">
        <w:rPr>
          <w:rFonts w:eastAsia="ヒラギノ角ゴ Pro W3"/>
          <w:color w:val="000000"/>
          <w:spacing w:val="2"/>
          <w:sz w:val="28"/>
          <w:szCs w:val="28"/>
          <w:shd w:val="clear" w:color="auto" w:fill="FFFFFF"/>
          <w:lang/>
        </w:rPr>
        <w:t xml:space="preserve"> и конечно по аналогии</w:t>
      </w:r>
      <w:r w:rsidRPr="00406A61">
        <w:rPr>
          <w:sz w:val="28"/>
          <w:szCs w:val="28"/>
        </w:rPr>
        <w:t>.</w:t>
      </w:r>
    </w:p>
    <w:p w14:paraId="61CE1D9F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соответствии статьи </w:t>
      </w:r>
      <w:r w:rsidRPr="005428E9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382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 xml:space="preserve"> 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392</w:t>
      </w:r>
      <w:r w:rsidRPr="00406A61">
        <w:rPr>
          <w:rFonts w:ascii="Times New Roman" w:hAnsi="Times New Roman"/>
          <w:sz w:val="28"/>
          <w:szCs w:val="28"/>
          <w:lang/>
        </w:rPr>
        <w:t xml:space="preserve"> ГК РК </w:t>
      </w:r>
      <w:r w:rsidRPr="00707C17">
        <w:rPr>
          <w:rFonts w:ascii="Times New Roman" w:hAnsi="Times New Roman"/>
          <w:sz w:val="28"/>
          <w:szCs w:val="28"/>
          <w:lang/>
        </w:rPr>
        <w:t>При толковании условий договора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3B534D61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Если условие договора не определено сторонами или диспозитивной нормой, соответствующие условия определяются обычаями делового оборота, применимыми к отношениям сторон.</w:t>
      </w:r>
    </w:p>
    <w:p w14:paraId="05CC5C4E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Таким образом принимая во вн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и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мание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д</w:t>
      </w:r>
      <w:r w:rsidRPr="00C83E41">
        <w:rPr>
          <w:rFonts w:ascii="Times New Roman" w:hAnsi="Times New Roman"/>
          <w:spacing w:val="2"/>
          <w:sz w:val="28"/>
          <w:szCs w:val="28"/>
          <w:shd w:val="clear" w:color="auto" w:fill="FFFFFF"/>
          <w:lang/>
        </w:rPr>
        <w:t>обросовестность, разумность и справедливость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707C17">
        <w:rPr>
          <w:rFonts w:ascii="Times New Roman" w:hAnsi="Times New Roman"/>
          <w:sz w:val="28"/>
          <w:szCs w:val="28"/>
          <w:lang/>
        </w:rPr>
        <w:t>сопоставления с другими условиями</w:t>
      </w:r>
      <w:r w:rsidRPr="00406A61">
        <w:rPr>
          <w:rFonts w:ascii="Times New Roman" w:hAnsi="Times New Roman"/>
          <w:sz w:val="28"/>
          <w:szCs w:val="28"/>
          <w:lang/>
        </w:rPr>
        <w:t xml:space="preserve">,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отношениям сторон можем определить о том, что:</w:t>
      </w:r>
    </w:p>
    <w:p w14:paraId="0BFDDC8E" w14:textId="599E5B2E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06A61">
        <w:rPr>
          <w:rFonts w:ascii="Times New Roman" w:hAnsi="Times New Roman"/>
          <w:b/>
          <w:bCs/>
          <w:spacing w:val="2"/>
          <w:sz w:val="28"/>
          <w:szCs w:val="28"/>
          <w:shd w:val="clear" w:color="auto" w:fill="FFFFFF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вывоза строительного мусора</w:t>
      </w:r>
      <w:r w:rsidRPr="00406A61">
        <w:rPr>
          <w:rFonts w:ascii="Times New Roman" w:hAnsi="Times New Roman"/>
          <w:sz w:val="28"/>
          <w:szCs w:val="28"/>
        </w:rPr>
        <w:t xml:space="preserve"> не применимы в данном случ</w:t>
      </w:r>
      <w:r>
        <w:rPr>
          <w:rFonts w:ascii="Times New Roman" w:hAnsi="Times New Roman"/>
          <w:sz w:val="28"/>
          <w:szCs w:val="28"/>
        </w:rPr>
        <w:t>а</w:t>
      </w:r>
      <w:r w:rsidRPr="00406A61">
        <w:rPr>
          <w:rFonts w:ascii="Times New Roman" w:hAnsi="Times New Roman"/>
          <w:sz w:val="28"/>
          <w:szCs w:val="28"/>
        </w:rPr>
        <w:t>е так как о каком мусоре может идти речь если К</w:t>
      </w:r>
      <w:r w:rsidR="00A00579">
        <w:rPr>
          <w:rFonts w:ascii="Times New Roman" w:hAnsi="Times New Roman"/>
          <w:sz w:val="28"/>
          <w:szCs w:val="28"/>
        </w:rPr>
        <w:t>.</w:t>
      </w:r>
      <w:r w:rsidRPr="00406A61">
        <w:rPr>
          <w:rFonts w:ascii="Times New Roman" w:hAnsi="Times New Roman"/>
          <w:sz w:val="28"/>
          <w:szCs w:val="28"/>
          <w:lang w:val="kk-KZ"/>
        </w:rPr>
        <w:t>С.К., не начинала ремотные работы в квратире;</w:t>
      </w:r>
    </w:p>
    <w:p w14:paraId="2502DA40" w14:textId="77777777" w:rsidR="00E8667E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406A61">
        <w:rPr>
          <w:rFonts w:ascii="Times New Roman" w:hAnsi="Times New Roman"/>
          <w:sz w:val="28"/>
          <w:szCs w:val="28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</w:rPr>
        <w:t>Оплата за изготовление технического паспорта</w:t>
      </w:r>
      <w:r w:rsidRPr="00406A61">
        <w:rPr>
          <w:rFonts w:ascii="Times New Roman" w:hAnsi="Times New Roman"/>
          <w:sz w:val="28"/>
          <w:szCs w:val="28"/>
        </w:rPr>
        <w:t xml:space="preserve"> считаем чрезме</w:t>
      </w:r>
      <w:r>
        <w:rPr>
          <w:rFonts w:ascii="Times New Roman" w:hAnsi="Times New Roman"/>
          <w:sz w:val="28"/>
          <w:szCs w:val="28"/>
        </w:rPr>
        <w:t>р</w:t>
      </w:r>
      <w:r w:rsidRPr="00406A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406A61">
        <w:rPr>
          <w:rFonts w:ascii="Times New Roman" w:hAnsi="Times New Roman"/>
          <w:sz w:val="28"/>
          <w:szCs w:val="28"/>
        </w:rPr>
        <w:t xml:space="preserve"> завышен</w:t>
      </w:r>
      <w:r>
        <w:rPr>
          <w:rFonts w:ascii="Times New Roman" w:hAnsi="Times New Roman"/>
          <w:sz w:val="28"/>
          <w:szCs w:val="28"/>
        </w:rPr>
        <w:t xml:space="preserve"> и требует пересмотра</w:t>
      </w:r>
      <w:r w:rsidRPr="00406A61">
        <w:rPr>
          <w:rFonts w:ascii="Times New Roman" w:hAnsi="Times New Roman"/>
          <w:sz w:val="28"/>
          <w:szCs w:val="28"/>
        </w:rPr>
        <w:t xml:space="preserve"> тогда как 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пункт 3.3.9 Договора предусматривает </w:t>
      </w:r>
      <w:r w:rsidRPr="00406A61">
        <w:rPr>
          <w:rFonts w:ascii="Times New Roman" w:hAnsi="Times New Roman"/>
          <w:sz w:val="28"/>
          <w:szCs w:val="28"/>
        </w:rPr>
        <w:t>расходы по изготовлению</w:t>
      </w:r>
      <w:r w:rsidRPr="00406A6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6A61">
        <w:rPr>
          <w:rFonts w:ascii="Times New Roman" w:hAnsi="Times New Roman"/>
          <w:sz w:val="28"/>
          <w:szCs w:val="28"/>
        </w:rPr>
        <w:t xml:space="preserve">технического паспорта на квартиру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по цене и стоимости,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установленной органами технического исследования и</w:t>
      </w:r>
      <w:r w:rsidRPr="00406A61">
        <w:rPr>
          <w:rFonts w:ascii="Times New Roman" w:hAnsi="Times New Roman"/>
          <w:b/>
          <w:bCs/>
          <w:sz w:val="28"/>
          <w:szCs w:val="28"/>
          <w:u w:val="single"/>
          <w:lang w:val="kk-KZ"/>
        </w:rPr>
        <w:t xml:space="preserve"> </w:t>
      </w:r>
      <w:r w:rsidRPr="00406A61">
        <w:rPr>
          <w:rFonts w:ascii="Times New Roman" w:hAnsi="Times New Roman"/>
          <w:b/>
          <w:bCs/>
          <w:sz w:val="28"/>
          <w:szCs w:val="28"/>
          <w:u w:val="single"/>
        </w:rPr>
        <w:t>инвентаризации недвижимости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406A61">
        <w:rPr>
          <w:rFonts w:ascii="Times New Roman" w:hAnsi="Times New Roman"/>
          <w:sz w:val="28"/>
          <w:szCs w:val="28"/>
        </w:rPr>
        <w:t>Согласно</w:t>
      </w:r>
      <w:r w:rsidRPr="00406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обычаями делового оборота применимыми к данным отношениям изготовление и регистрация технического паспорта уполномоченным органом взымаема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я</w:t>
      </w:r>
      <w:r w:rsidRPr="00406A6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плата 20 000 тенге максимально.</w:t>
      </w:r>
    </w:p>
    <w:p w14:paraId="7F404666" w14:textId="707C1F79" w:rsidR="00E8667E" w:rsidRDefault="00095023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 w:rsidR="004D1CAB">
        <w:rPr>
          <w:rFonts w:ascii="Times New Roman" w:eastAsia="Times New Roman" w:hAnsi="Times New Roman"/>
          <w:sz w:val="28"/>
          <w:szCs w:val="28"/>
        </w:rPr>
        <w:t>вышеизложенного</w:t>
      </w:r>
      <w:r>
        <w:rPr>
          <w:rFonts w:ascii="Times New Roman" w:eastAsia="Times New Roman" w:hAnsi="Times New Roman"/>
          <w:sz w:val="28"/>
          <w:szCs w:val="28"/>
        </w:rPr>
        <w:t xml:space="preserve"> и руководствуясь </w:t>
      </w:r>
      <w:r w:rsidR="004D1CAB">
        <w:rPr>
          <w:rFonts w:ascii="Times New Roman" w:eastAsia="Times New Roman" w:hAnsi="Times New Roman"/>
          <w:sz w:val="28"/>
          <w:szCs w:val="28"/>
        </w:rPr>
        <w:t xml:space="preserve">ЗРК </w:t>
      </w:r>
      <w:r w:rsidR="004D1CAB" w:rsidRPr="004D1CAB">
        <w:rPr>
          <w:rFonts w:ascii="Times New Roman" w:eastAsia="Times New Roman" w:hAnsi="Times New Roman"/>
          <w:sz w:val="28"/>
          <w:szCs w:val="28"/>
          <w:lang/>
        </w:rPr>
        <w:t>О защите прав потребителей</w:t>
      </w:r>
      <w:r w:rsidR="004D1CAB">
        <w:rPr>
          <w:rFonts w:ascii="Times New Roman" w:eastAsia="Times New Roman" w:hAnsi="Times New Roman"/>
          <w:sz w:val="28"/>
          <w:szCs w:val="28"/>
          <w:lang/>
        </w:rPr>
        <w:t>,</w:t>
      </w:r>
    </w:p>
    <w:p w14:paraId="60B1B24F" w14:textId="311FC0E8" w:rsidR="00095023" w:rsidRPr="009C0DA5" w:rsidRDefault="00095023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C0DA5">
        <w:rPr>
          <w:rFonts w:ascii="Times New Roman" w:eastAsia="Times New Roman" w:hAnsi="Times New Roman"/>
          <w:b/>
          <w:bCs/>
          <w:sz w:val="28"/>
          <w:szCs w:val="28"/>
        </w:rPr>
        <w:t>Прошу Вас</w:t>
      </w:r>
      <w:r w:rsidR="004D1CAB" w:rsidRPr="009C0DA5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14:paraId="77DA1913" w14:textId="23D775F5" w:rsidR="009C0DA5" w:rsidRPr="00406A61" w:rsidRDefault="0000229C" w:rsidP="005A6543">
      <w:pPr>
        <w:widowControl w:val="0"/>
        <w:numPr>
          <w:ilvl w:val="0"/>
          <w:numId w:val="2"/>
        </w:numPr>
        <w:tabs>
          <w:tab w:val="left" w:pos="191"/>
        </w:tabs>
        <w:autoSpaceDE/>
        <w:autoSpaceDN/>
        <w:spacing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законность требования </w:t>
      </w:r>
      <w:r w:rsidR="009C0DA5">
        <w:rPr>
          <w:sz w:val="28"/>
          <w:szCs w:val="28"/>
        </w:rPr>
        <w:t xml:space="preserve">сум по оплате </w:t>
      </w:r>
      <w:r w:rsidR="00397224" w:rsidRPr="00406A61">
        <w:rPr>
          <w:sz w:val="28"/>
          <w:szCs w:val="28"/>
        </w:rPr>
        <w:t>вывоза</w:t>
      </w:r>
      <w:r w:rsidR="009C0DA5" w:rsidRPr="00406A61">
        <w:rPr>
          <w:sz w:val="28"/>
          <w:szCs w:val="28"/>
        </w:rPr>
        <w:t xml:space="preserve"> строительного мусора </w:t>
      </w:r>
      <w:r w:rsidR="00A42BB6">
        <w:rPr>
          <w:sz w:val="28"/>
          <w:szCs w:val="28"/>
        </w:rPr>
        <w:t>в размере</w:t>
      </w:r>
      <w:r w:rsidR="009C0DA5" w:rsidRPr="00406A61">
        <w:rPr>
          <w:sz w:val="28"/>
          <w:szCs w:val="28"/>
        </w:rPr>
        <w:t xml:space="preserve"> 140 000 тенге;</w:t>
      </w:r>
    </w:p>
    <w:p w14:paraId="693FACEE" w14:textId="4AFA4947" w:rsidR="00095023" w:rsidRDefault="00A42BB6" w:rsidP="005A6543">
      <w:pPr>
        <w:widowControl w:val="0"/>
        <w:numPr>
          <w:ilvl w:val="0"/>
          <w:numId w:val="2"/>
        </w:numPr>
        <w:tabs>
          <w:tab w:val="left" w:pos="331"/>
        </w:tabs>
        <w:autoSpaceDE/>
        <w:autoSpaceDN/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Проверить законность требования сум по оплате</w:t>
      </w:r>
      <w:r w:rsidRPr="00406A61">
        <w:rPr>
          <w:sz w:val="28"/>
          <w:szCs w:val="28"/>
        </w:rPr>
        <w:t xml:space="preserve"> </w:t>
      </w:r>
      <w:r w:rsidR="00397224" w:rsidRPr="00406A61">
        <w:rPr>
          <w:sz w:val="28"/>
          <w:szCs w:val="28"/>
        </w:rPr>
        <w:t>изготовления</w:t>
      </w:r>
      <w:r w:rsidR="009C0DA5" w:rsidRPr="00406A61">
        <w:rPr>
          <w:sz w:val="28"/>
          <w:szCs w:val="28"/>
        </w:rPr>
        <w:t xml:space="preserve"> технического паспорта </w:t>
      </w:r>
      <w:r>
        <w:rPr>
          <w:sz w:val="28"/>
          <w:szCs w:val="28"/>
        </w:rPr>
        <w:t>в размере</w:t>
      </w:r>
      <w:r w:rsidR="009C0DA5" w:rsidRPr="00A42BB6">
        <w:rPr>
          <w:sz w:val="28"/>
          <w:szCs w:val="28"/>
        </w:rPr>
        <w:t xml:space="preserve"> 101</w:t>
      </w:r>
      <w:r w:rsidR="009C0DA5" w:rsidRPr="00406A61">
        <w:rPr>
          <w:sz w:val="28"/>
          <w:szCs w:val="28"/>
          <w:lang w:val="en-US"/>
        </w:rPr>
        <w:t> </w:t>
      </w:r>
      <w:r w:rsidR="009C0DA5" w:rsidRPr="00A42BB6">
        <w:rPr>
          <w:sz w:val="28"/>
          <w:szCs w:val="28"/>
        </w:rPr>
        <w:t>384</w:t>
      </w:r>
      <w:r w:rsidR="009C0DA5" w:rsidRPr="00406A61">
        <w:rPr>
          <w:sz w:val="28"/>
          <w:szCs w:val="28"/>
        </w:rPr>
        <w:t xml:space="preserve"> тенге</w:t>
      </w:r>
      <w:r w:rsidR="005A6543">
        <w:rPr>
          <w:sz w:val="28"/>
          <w:szCs w:val="28"/>
        </w:rPr>
        <w:t>;</w:t>
      </w:r>
    </w:p>
    <w:p w14:paraId="2F51DE71" w14:textId="31091B8B" w:rsidR="00397224" w:rsidRPr="00397224" w:rsidRDefault="000A298E" w:rsidP="005A6543">
      <w:pPr>
        <w:widowControl w:val="0"/>
        <w:numPr>
          <w:ilvl w:val="0"/>
          <w:numId w:val="2"/>
        </w:numPr>
        <w:tabs>
          <w:tab w:val="left" w:pos="331"/>
        </w:tabs>
        <w:autoSpaceDE/>
        <w:autoSpaceDN/>
        <w:spacing w:line="254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выявления нарушения норм законодательства привлечь к отве</w:t>
      </w:r>
      <w:r w:rsidR="005A6543">
        <w:rPr>
          <w:sz w:val="28"/>
          <w:szCs w:val="28"/>
        </w:rPr>
        <w:t>тст</w:t>
      </w:r>
      <w:r>
        <w:rPr>
          <w:sz w:val="28"/>
          <w:szCs w:val="28"/>
        </w:rPr>
        <w:t>венности.</w:t>
      </w:r>
    </w:p>
    <w:p w14:paraId="5FD9C198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FE4DEE0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4A471E7A" w14:textId="77777777" w:rsidR="00E8667E" w:rsidRPr="00406A61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 w:rsidRPr="00406A61">
        <w:rPr>
          <w:rFonts w:ascii="Times New Roman" w:eastAsia="Times New Roman" w:hAnsi="Times New Roman"/>
          <w:b/>
          <w:bCs/>
          <w:sz w:val="28"/>
          <w:szCs w:val="28"/>
        </w:rPr>
        <w:t>Представитель по доверенности Адвокат:      ___________/ Саржанов Г.Т.</w:t>
      </w:r>
    </w:p>
    <w:p w14:paraId="256905C3" w14:textId="77777777" w:rsidR="00E8667E" w:rsidRPr="00AB51D6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</w:rPr>
      </w:pPr>
    </w:p>
    <w:p w14:paraId="490EE2B4" w14:textId="77777777" w:rsidR="00E8667E" w:rsidRPr="00AB51D6" w:rsidRDefault="00E8667E" w:rsidP="00E8667E">
      <w:pPr>
        <w:pStyle w:val="af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69"/>
        <w:jc w:val="both"/>
        <w:rPr>
          <w:rStyle w:val="0pt"/>
          <w:rFonts w:eastAsia="ヒラギノ角ゴ Pro W3"/>
          <w:szCs w:val="24"/>
        </w:rPr>
      </w:pPr>
      <w:r w:rsidRPr="0366AC4F">
        <w:rPr>
          <w:rFonts w:ascii="Times New Roman" w:eastAsia="Times New Roman" w:hAnsi="Times New Roman"/>
        </w:rPr>
        <w:t xml:space="preserve">        </w:t>
      </w:r>
      <w:r>
        <w:tab/>
      </w:r>
    </w:p>
    <w:p w14:paraId="7EE5BCA4" w14:textId="77777777" w:rsidR="00D63FAA" w:rsidRPr="00E41398" w:rsidRDefault="00D63FAA" w:rsidP="00907F12">
      <w:pPr>
        <w:spacing w:after="160" w:line="278" w:lineRule="auto"/>
      </w:pPr>
    </w:p>
    <w:p w14:paraId="3840D74C" w14:textId="77777777" w:rsidR="00FA21F7" w:rsidRDefault="00FA21F7"/>
    <w:sectPr w:rsidR="00FA21F7" w:rsidSect="00E8667E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B2C98"/>
    <w:multiLevelType w:val="multilevel"/>
    <w:tmpl w:val="C5282BF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B80413"/>
    <w:multiLevelType w:val="multilevel"/>
    <w:tmpl w:val="11FA16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821365">
    <w:abstractNumId w:val="1"/>
  </w:num>
  <w:num w:numId="2" w16cid:durableId="23281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F7"/>
    <w:rsid w:val="0000229C"/>
    <w:rsid w:val="00095023"/>
    <w:rsid w:val="000A298E"/>
    <w:rsid w:val="000C15DD"/>
    <w:rsid w:val="002E74CD"/>
    <w:rsid w:val="00313F79"/>
    <w:rsid w:val="00333123"/>
    <w:rsid w:val="00397224"/>
    <w:rsid w:val="0042560F"/>
    <w:rsid w:val="0044544C"/>
    <w:rsid w:val="00454BC7"/>
    <w:rsid w:val="004D1CAB"/>
    <w:rsid w:val="00512285"/>
    <w:rsid w:val="005A6543"/>
    <w:rsid w:val="005E751D"/>
    <w:rsid w:val="00770D47"/>
    <w:rsid w:val="007A7FA0"/>
    <w:rsid w:val="007D2054"/>
    <w:rsid w:val="00907F12"/>
    <w:rsid w:val="009C0DA5"/>
    <w:rsid w:val="00A00579"/>
    <w:rsid w:val="00A42BB6"/>
    <w:rsid w:val="00A83C70"/>
    <w:rsid w:val="00A90EF8"/>
    <w:rsid w:val="00D63FAA"/>
    <w:rsid w:val="00E253B3"/>
    <w:rsid w:val="00E41398"/>
    <w:rsid w:val="00E8667E"/>
    <w:rsid w:val="00EF4ADA"/>
    <w:rsid w:val="00FA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DBAF"/>
  <w15:chartTrackingRefBased/>
  <w15:docId w15:val="{86E79468-61F8-4F92-8B6E-15B48015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6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1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1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1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1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1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1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1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2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2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21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1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21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21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21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63FA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3FAA"/>
    <w:rPr>
      <w:color w:val="605E5C"/>
      <w:shd w:val="clear" w:color="auto" w:fill="E1DFDD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5E751D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E8667E"/>
  </w:style>
  <w:style w:type="paragraph" w:customStyle="1" w:styleId="af0">
    <w:name w:val="Текстовый блок"/>
    <w:uiPriority w:val="99"/>
    <w:rsid w:val="00E8667E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character" w:customStyle="1" w:styleId="0pt">
    <w:name w:val="Основной текст + Полужирный;Интервал 0 pt"/>
    <w:basedOn w:val="a0"/>
    <w:rsid w:val="00E866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f1">
    <w:name w:val="Основной текст + Полужирный"/>
    <w:aliases w:val="Интервал 0 pt"/>
    <w:basedOn w:val="a0"/>
    <w:rsid w:val="00E866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11">
    <w:name w:val="Основной текст1"/>
    <w:basedOn w:val="a"/>
    <w:rsid w:val="00E8667E"/>
    <w:pPr>
      <w:widowControl w:val="0"/>
      <w:autoSpaceDE/>
      <w:autoSpaceDN/>
      <w:spacing w:line="262" w:lineRule="auto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https://2gis.kz/almaty/geo/94300473750243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26</cp:revision>
  <dcterms:created xsi:type="dcterms:W3CDTF">2024-09-17T05:30:00Z</dcterms:created>
  <dcterms:modified xsi:type="dcterms:W3CDTF">2025-11-02T11:05:00Z</dcterms:modified>
</cp:coreProperties>
</file>