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779F" w14:textId="7972CBAD" w:rsidR="009205B2" w:rsidRPr="00F901F2" w:rsidRDefault="009205B2" w:rsidP="009205B2">
      <w:pPr>
        <w:pStyle w:val="ad"/>
        <w:ind w:left="326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901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АО "Народный Банк Казахстана"</w:t>
      </w:r>
    </w:p>
    <w:p w14:paraId="4BF188DB" w14:textId="3D1C23D4" w:rsidR="009205B2" w:rsidRPr="009205B2" w:rsidRDefault="00C1270B" w:rsidP="009205B2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F901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г.</w:t>
      </w:r>
      <w:r w:rsidRPr="00C127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 xml:space="preserve"> </w:t>
      </w:r>
      <w:r w:rsidR="009205B2" w:rsidRPr="00920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Алматы​ Бостандыкский район, 050046/A05G6A4, улица Розыбакиева, 101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</w:p>
    <w:p w14:paraId="0C1C0D42" w14:textId="61F25F34" w:rsidR="009205B2" w:rsidRPr="009205B2" w:rsidRDefault="009205B2" w:rsidP="009205B2">
      <w:pPr>
        <w:pStyle w:val="ad"/>
        <w:ind w:left="326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20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​</w:t>
      </w:r>
      <w:r w:rsidR="00C1270B" w:rsidRPr="00C127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г. Алматы, пр-кт Аль-Фараби, 40</w:t>
      </w:r>
      <w:r w:rsidR="00C127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</w:p>
    <w:p w14:paraId="181D0486" w14:textId="6701B3CC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20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ответчиков:</w:t>
      </w: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C4339D6" w14:textId="63615CB1" w:rsidR="00020C4B" w:rsidRPr="00020C4B" w:rsidRDefault="006606AC" w:rsidP="00020C4B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СЕС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25.08.1993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... 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проживающий по адресу: город Алматы, 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F933C8" w:rsidRPr="00F933C8">
        <w:rPr>
          <w:rFonts w:ascii="Times New Roman" w:hAnsi="Times New Roman" w:cs="Times New Roman"/>
          <w:sz w:val="28"/>
          <w:szCs w:val="28"/>
        </w:rPr>
        <w:t xml:space="preserve"> 27/3, корпус 7, кв 194</w:t>
      </w:r>
      <w:r w:rsidR="00020C4B" w:rsidRPr="00020C4B">
        <w:rPr>
          <w:rFonts w:ascii="Times New Roman" w:hAnsi="Times New Roman" w:cs="Times New Roman"/>
          <w:sz w:val="28"/>
          <w:szCs w:val="28"/>
        </w:rPr>
        <w:t>.</w:t>
      </w:r>
    </w:p>
    <w:p w14:paraId="2A0E8037" w14:textId="42135170" w:rsidR="00020C4B" w:rsidRPr="00020C4B" w:rsidRDefault="006606AC" w:rsidP="00020C4B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СПҚ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20.02.1992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 проживающая по адресу: город Алматы, </w:t>
      </w:r>
      <w:r>
        <w:rPr>
          <w:rFonts w:ascii="Times New Roman" w:hAnsi="Times New Roman" w:cs="Times New Roman"/>
          <w:sz w:val="28"/>
          <w:szCs w:val="28"/>
          <w:lang w:val="kk-KZ"/>
        </w:rPr>
        <w:t>.....</w:t>
      </w:r>
      <w:r w:rsidR="00F933C8" w:rsidRPr="00F933C8">
        <w:rPr>
          <w:rFonts w:ascii="Times New Roman" w:hAnsi="Times New Roman" w:cs="Times New Roman"/>
          <w:sz w:val="28"/>
          <w:szCs w:val="28"/>
        </w:rPr>
        <w:t xml:space="preserve"> 27/3, корпус 7, кв 194</w:t>
      </w:r>
      <w:r w:rsidR="00F933C8">
        <w:rPr>
          <w:rFonts w:ascii="Times New Roman" w:hAnsi="Times New Roman" w:cs="Times New Roman"/>
          <w:sz w:val="28"/>
          <w:szCs w:val="28"/>
        </w:rPr>
        <w:t>.</w:t>
      </w:r>
    </w:p>
    <w:p w14:paraId="09597DAC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 адвокат Саржанов Галымжан Турлыбекович</w:t>
      </w:r>
    </w:p>
    <w:p w14:paraId="4936F218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5BF26EEA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7E95EBEF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5889235D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020C4B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201E8439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+ 7</w:t>
      </w:r>
      <w:r w:rsidRPr="00020C4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20C4B">
        <w:rPr>
          <w:rFonts w:ascii="Times New Roman" w:hAnsi="Times New Roman" w:cs="Times New Roman"/>
          <w:sz w:val="28"/>
          <w:szCs w:val="28"/>
        </w:rPr>
        <w:t>727 978 5755; +7 708 578 5758.</w:t>
      </w:r>
    </w:p>
    <w:p w14:paraId="4DC34597" w14:textId="77777777" w:rsidR="00020C4B" w:rsidRPr="00020C4B" w:rsidRDefault="00020C4B" w:rsidP="00020C4B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</w:p>
    <w:p w14:paraId="57518540" w14:textId="77777777" w:rsidR="00020C4B" w:rsidRPr="00020C4B" w:rsidRDefault="00020C4B" w:rsidP="00020C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1C875" w14:textId="77777777" w:rsidR="00020C4B" w:rsidRPr="00020C4B" w:rsidRDefault="00020C4B" w:rsidP="00020C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C4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41241309" w14:textId="31B2FC91" w:rsidR="00020C4B" w:rsidRPr="00020C4B" w:rsidRDefault="00020C4B" w:rsidP="00020C4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0C4B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31883">
        <w:rPr>
          <w:rFonts w:ascii="Times New Roman" w:hAnsi="Times New Roman" w:cs="Times New Roman"/>
          <w:bCs/>
          <w:sz w:val="28"/>
          <w:szCs w:val="28"/>
        </w:rPr>
        <w:t>снятии</w:t>
      </w:r>
      <w:r w:rsidRPr="00020C4B">
        <w:rPr>
          <w:rFonts w:ascii="Times New Roman" w:hAnsi="Times New Roman" w:cs="Times New Roman"/>
          <w:bCs/>
          <w:sz w:val="28"/>
          <w:szCs w:val="28"/>
        </w:rPr>
        <w:t xml:space="preserve"> обременении </w:t>
      </w:r>
      <w:r w:rsidR="00731883" w:rsidRPr="00020C4B">
        <w:rPr>
          <w:rFonts w:ascii="Times New Roman" w:hAnsi="Times New Roman" w:cs="Times New Roman"/>
          <w:bCs/>
          <w:sz w:val="28"/>
          <w:szCs w:val="28"/>
        </w:rPr>
        <w:t>с</w:t>
      </w:r>
      <w:r w:rsidR="0041210E">
        <w:rPr>
          <w:rFonts w:ascii="Times New Roman" w:hAnsi="Times New Roman" w:cs="Times New Roman"/>
          <w:bCs/>
          <w:sz w:val="28"/>
          <w:szCs w:val="28"/>
        </w:rPr>
        <w:t xml:space="preserve"> расчетного </w:t>
      </w:r>
      <w:r w:rsidR="00731883" w:rsidRPr="00020C4B">
        <w:rPr>
          <w:rFonts w:ascii="Times New Roman" w:hAnsi="Times New Roman" w:cs="Times New Roman"/>
          <w:bCs/>
          <w:sz w:val="28"/>
          <w:szCs w:val="28"/>
        </w:rPr>
        <w:t>счет</w:t>
      </w:r>
      <w:r w:rsidR="0041210E">
        <w:rPr>
          <w:rFonts w:ascii="Times New Roman" w:hAnsi="Times New Roman" w:cs="Times New Roman"/>
          <w:bCs/>
          <w:sz w:val="28"/>
          <w:szCs w:val="28"/>
        </w:rPr>
        <w:t>а</w:t>
      </w:r>
      <w:r w:rsidR="002E1C44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="0041210E">
        <w:rPr>
          <w:rFonts w:ascii="Times New Roman" w:hAnsi="Times New Roman" w:cs="Times New Roman"/>
          <w:bCs/>
          <w:sz w:val="28"/>
          <w:szCs w:val="28"/>
        </w:rPr>
        <w:t xml:space="preserve"> получения</w:t>
      </w:r>
      <w:r w:rsidRPr="00020C4B">
        <w:rPr>
          <w:rFonts w:ascii="Times New Roman" w:hAnsi="Times New Roman" w:cs="Times New Roman"/>
          <w:bCs/>
          <w:sz w:val="28"/>
          <w:szCs w:val="28"/>
        </w:rPr>
        <w:t xml:space="preserve"> заработной платы </w:t>
      </w:r>
    </w:p>
    <w:p w14:paraId="1FFB14B7" w14:textId="77777777" w:rsidR="00020C4B" w:rsidRPr="00020C4B" w:rsidRDefault="00020C4B" w:rsidP="00020C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567F27" w14:textId="4A72C52D" w:rsidR="00020C4B" w:rsidRPr="00020C4B" w:rsidRDefault="00020C4B" w:rsidP="00020C4B">
      <w:pPr>
        <w:pStyle w:val="af"/>
        <w:ind w:firstLine="567"/>
        <w:rPr>
          <w:sz w:val="28"/>
          <w:szCs w:val="28"/>
        </w:rPr>
      </w:pPr>
      <w:r w:rsidRPr="00020C4B">
        <w:rPr>
          <w:bCs/>
          <w:iCs/>
          <w:sz w:val="28"/>
          <w:szCs w:val="28"/>
          <w:lang w:val="kk-KZ"/>
        </w:rPr>
        <w:t>26 ноября 2024</w:t>
      </w:r>
      <w:r w:rsidR="00F901F2"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>год</w:t>
      </w:r>
      <w:r w:rsidRPr="00020C4B">
        <w:rPr>
          <w:sz w:val="28"/>
          <w:szCs w:val="28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рассмотрев </w:t>
      </w:r>
      <w:r w:rsidRPr="00020C4B">
        <w:rPr>
          <w:sz w:val="28"/>
          <w:szCs w:val="28"/>
        </w:rPr>
        <w:t>гр. дело №7514-2</w:t>
      </w:r>
      <w:r w:rsidRPr="00020C4B">
        <w:rPr>
          <w:sz w:val="28"/>
          <w:szCs w:val="28"/>
          <w:lang w:val="kk-KZ"/>
        </w:rPr>
        <w:t>4</w:t>
      </w:r>
      <w:r w:rsidRPr="00020C4B">
        <w:rPr>
          <w:sz w:val="28"/>
          <w:szCs w:val="28"/>
        </w:rPr>
        <w:t>-00-2/29881 по</w:t>
      </w:r>
      <w:r w:rsidRPr="00020C4B">
        <w:rPr>
          <w:bCs/>
          <w:iCs/>
          <w:sz w:val="28"/>
          <w:szCs w:val="28"/>
          <w:lang w:val="kk-KZ"/>
        </w:rPr>
        <w:t xml:space="preserve"> иску Г</w:t>
      </w:r>
      <w:r w:rsidR="006606AC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О</w:t>
      </w:r>
      <w:r w:rsidR="006606AC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>А</w:t>
      </w:r>
      <w:r w:rsidR="006606AC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к </w:t>
      </w:r>
      <w:r w:rsidR="006606AC">
        <w:rPr>
          <w:bCs/>
          <w:iCs/>
          <w:sz w:val="28"/>
          <w:szCs w:val="28"/>
          <w:lang w:val="kk-KZ"/>
        </w:rPr>
        <w:t>СЕС</w:t>
      </w:r>
      <w:r w:rsidRPr="00020C4B">
        <w:rPr>
          <w:bCs/>
          <w:iCs/>
          <w:sz w:val="28"/>
          <w:szCs w:val="28"/>
          <w:lang w:val="kk-KZ"/>
        </w:rPr>
        <w:t xml:space="preserve">, </w:t>
      </w:r>
      <w:r w:rsidR="006606AC">
        <w:rPr>
          <w:bCs/>
          <w:iCs/>
          <w:sz w:val="28"/>
          <w:szCs w:val="28"/>
          <w:lang w:val="kk-KZ"/>
        </w:rPr>
        <w:t>СПҚ</w:t>
      </w:r>
      <w:r w:rsidRPr="00020C4B">
        <w:rPr>
          <w:bCs/>
          <w:iCs/>
          <w:sz w:val="28"/>
          <w:szCs w:val="28"/>
          <w:lang w:val="kk-KZ"/>
        </w:rPr>
        <w:t>о признании договора купли-продажи автомобиля, приведении сторон в первоначальное положение, взыскании суммы,</w:t>
      </w:r>
      <w:r w:rsidRPr="00020C4B">
        <w:rPr>
          <w:sz w:val="28"/>
          <w:szCs w:val="28"/>
        </w:rPr>
        <w:t xml:space="preserve"> Суд Определил - Ходатайство </w:t>
      </w:r>
      <w:r w:rsidR="00BD4640" w:rsidRPr="00020C4B">
        <w:rPr>
          <w:sz w:val="28"/>
          <w:szCs w:val="28"/>
        </w:rPr>
        <w:t>истца об</w:t>
      </w:r>
      <w:r w:rsidRPr="00020C4B">
        <w:rPr>
          <w:sz w:val="28"/>
          <w:szCs w:val="28"/>
        </w:rPr>
        <w:t xml:space="preserve"> обеспечении иска – удовлетворить. Наложить арест на  движимое и недвижимое имущество ответчиков  </w:t>
      </w:r>
      <w:r w:rsidR="006606AC">
        <w:rPr>
          <w:bCs/>
          <w:iCs/>
          <w:sz w:val="28"/>
          <w:szCs w:val="28"/>
          <w:lang w:val="kk-KZ"/>
        </w:rPr>
        <w:t>СЕС</w:t>
      </w:r>
      <w:r w:rsidRPr="00020C4B">
        <w:rPr>
          <w:bCs/>
          <w:iCs/>
          <w:sz w:val="28"/>
          <w:szCs w:val="28"/>
          <w:lang w:val="kk-KZ"/>
        </w:rPr>
        <w:t>(</w:t>
      </w:r>
      <w:r w:rsidRPr="00020C4B">
        <w:rPr>
          <w:sz w:val="28"/>
          <w:szCs w:val="28"/>
        </w:rPr>
        <w:t>ИИН</w:t>
      </w:r>
      <w:r w:rsidRPr="00020C4B">
        <w:rPr>
          <w:bCs/>
          <w:iCs/>
          <w:sz w:val="28"/>
          <w:szCs w:val="28"/>
        </w:rPr>
        <w:t xml:space="preserve"> </w:t>
      </w:r>
      <w:r w:rsidR="006606AC">
        <w:rPr>
          <w:bCs/>
          <w:iCs/>
          <w:sz w:val="28"/>
          <w:szCs w:val="28"/>
          <w:lang w:val="kk-KZ"/>
        </w:rPr>
        <w:t>.....</w:t>
      </w:r>
      <w:r w:rsidRPr="00020C4B">
        <w:rPr>
          <w:bCs/>
          <w:iCs/>
          <w:sz w:val="28"/>
          <w:szCs w:val="28"/>
        </w:rPr>
        <w:t xml:space="preserve">), </w:t>
      </w:r>
      <w:r w:rsidRPr="00020C4B">
        <w:rPr>
          <w:bCs/>
          <w:iCs/>
          <w:sz w:val="28"/>
          <w:szCs w:val="28"/>
          <w:lang w:val="kk-KZ"/>
        </w:rPr>
        <w:t xml:space="preserve"> </w:t>
      </w:r>
      <w:r w:rsidR="006606AC">
        <w:rPr>
          <w:bCs/>
          <w:iCs/>
          <w:sz w:val="28"/>
          <w:szCs w:val="28"/>
          <w:lang w:val="kk-KZ"/>
        </w:rPr>
        <w:t>СПҚ</w:t>
      </w:r>
      <w:r w:rsidRPr="00020C4B">
        <w:rPr>
          <w:bCs/>
          <w:iCs/>
          <w:sz w:val="28"/>
          <w:szCs w:val="28"/>
          <w:lang w:val="kk-KZ"/>
        </w:rPr>
        <w:t xml:space="preserve">(ИИН </w:t>
      </w:r>
      <w:r w:rsidR="006606AC">
        <w:rPr>
          <w:sz w:val="28"/>
          <w:szCs w:val="28"/>
          <w:lang w:val="kk-KZ"/>
        </w:rPr>
        <w:t>..</w:t>
      </w:r>
      <w:r w:rsidRPr="00020C4B">
        <w:rPr>
          <w:sz w:val="28"/>
          <w:szCs w:val="28"/>
        </w:rPr>
        <w:t xml:space="preserve">) (далее Ответчики) </w:t>
      </w:r>
      <w:r w:rsidRPr="00020C4B">
        <w:rPr>
          <w:bCs/>
          <w:iCs/>
          <w:sz w:val="28"/>
          <w:szCs w:val="28"/>
        </w:rPr>
        <w:t>в</w:t>
      </w:r>
      <w:r w:rsidRPr="00020C4B">
        <w:rPr>
          <w:sz w:val="28"/>
          <w:szCs w:val="28"/>
        </w:rPr>
        <w:t xml:space="preserve"> чем бы оно не выражалось, где бы оно не находилось, в пределах суммы иска 24 900 000 тенге, за исключением имущества, предусмотренного пунктом 1 статьи 156 Гражданского процессуального кодекса Республики Казахстан.</w:t>
      </w:r>
    </w:p>
    <w:p w14:paraId="5758F0BB" w14:textId="77777777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val="kk-KZ" w:bidi="ru-RU"/>
        </w:rPr>
        <w:t xml:space="preserve">06.12.2024 год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Государственный судебный исполнитель</w:t>
      </w:r>
      <w:r w:rsidRPr="00020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 xml:space="preserve">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Ізтелеу Айнур Ізтелеуқызы (далее ГСИ)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рассмотрев ст. 9 п. 1 пп. 4-1 Определения суда об обеспечении иска или отмене обеспечения иска о Наложении ареста на движимое и недвижимое имущество ответчиков в чем бы оно не выражалось, где бы оно не находилось, в пределах суммы иска 24 900 000 тенге, за исключением имущества, предусмотренного пунктом 1 статьи 156 ГПК РК Постановила: Возбудить исполнительное производство; Исполнительному производству присвоить №1486/24-75-19.</w:t>
      </w:r>
    </w:p>
    <w:p w14:paraId="0A180FA0" w14:textId="77777777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11.12.2024 год ГСИ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 А.І.,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приняла постановление 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</w:t>
      </w:r>
    </w:p>
    <w:p w14:paraId="581C30DC" w14:textId="1EC9AD95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 постановлении ГСИ особо отмечает</w:t>
      </w:r>
      <w:r w:rsidR="00574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наложить арест на движимое и недвижимое имущество ответчиков за исключением имущества, предусмотренного пунктом 1 статьи 156 Гражданского процессуального кодекса Республики Казахстан. </w:t>
      </w:r>
    </w:p>
    <w:p w14:paraId="4C8B498E" w14:textId="77777777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Подпункт 1, пункта 1 статьи 156 ГПК РК оговаривает, что «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Мерами по обеспечению иска могут быть: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наложение ареста на имущество, принадлежащее ответчику и находящееся у него или у других лиц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за исключением наложения ареста на деньги, находящиеся на банковских счетах,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bidi="ru-RU"/>
        </w:rPr>
        <w:t>на которые поступают суммы заработной платы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</w:p>
    <w:p w14:paraId="16919A11" w14:textId="13D9E136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</w:t>
      </w:r>
      <w:r w:rsidRPr="00020C4B">
        <w:rPr>
          <w:rFonts w:ascii="Times New Roman" w:hAnsi="Times New Roman" w:cs="Times New Roman"/>
          <w:sz w:val="28"/>
          <w:szCs w:val="28"/>
        </w:rPr>
        <w:t xml:space="preserve">17 декабря 2024 года на основании Постановления ГСИ от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11.12.2024 года</w:t>
      </w: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 Наложила аресты на все счета Ответчиков имеющие в банк</w:t>
      </w:r>
      <w:r w:rsidR="005744F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744FB" w:rsidRPr="00020C4B">
        <w:rPr>
          <w:rFonts w:ascii="Times New Roman" w:hAnsi="Times New Roman" w:cs="Times New Roman"/>
          <w:sz w:val="28"/>
          <w:szCs w:val="28"/>
          <w:lang w:bidi="ru-RU"/>
        </w:rPr>
        <w:t>АО "Народный Банк Казахстана"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6AD02A9B" w14:textId="125BEC5A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будучи уведомленной Постановлением от ГСИ о не наложении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ареста на деньги находящиеся на банковских счетах на которые поступают суммы заработной платы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в соответствии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п.п 1, п. 1 ст. 156 ГПК РК </w:t>
      </w:r>
      <w:r w:rsidR="00664F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в противоречии указанной нормы статьи наложила обременения на специально отрытый счет для получения заработной платы которые имеются в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АО "Народный Банк Казахстана".</w:t>
      </w:r>
    </w:p>
    <w:p w14:paraId="4EFF717F" w14:textId="2631D1CA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  Согласно Справке /</w:t>
      </w:r>
      <w:r w:rsidRPr="00020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Анықтама №140801718551 от 18.12.2024 года выданной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за ответчиком </w:t>
      </w:r>
      <w:r w:rsidR="006606AC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СЕС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>имеется счет №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KZ</w:t>
      </w:r>
      <w:r w:rsidR="0079308C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....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открыто</w:t>
      </w:r>
      <w:r w:rsidR="004E42DA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е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24.06.2022 году на которое поступает заработная плата от ТОО «Тенгизшевройл».</w:t>
      </w:r>
    </w:p>
    <w:p w14:paraId="38B1F246" w14:textId="1775755C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В соответствии Справке №0008051 от 18.12.2024 года выданной ТОО «Тенгизшевройл» </w:t>
      </w:r>
      <w:r w:rsidR="0079308C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СЕС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действительно является работником ТОО «Тенгизшевройл» c 06.08.2019 года и занимает должность: Ведущий специалист по контрактам.</w:t>
      </w:r>
    </w:p>
    <w:p w14:paraId="1DA838CE" w14:textId="54427F03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Единственным источником дохода для содержания семьи Ответчиков является Заработная плата </w:t>
      </w:r>
      <w:r w:rsidR="0079308C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СЕС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получаемая по вышеуказанному расчетному счету которая было заблокирована на 100 %.</w:t>
      </w:r>
    </w:p>
    <w:p w14:paraId="5997F45A" w14:textId="77777777" w:rsidR="00020C4B" w:rsidRPr="00020C4B" w:rsidRDefault="00020C4B" w:rsidP="00020C4B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соответствии требованиям ст.26 Конституции РК, никто не может быть лишен своего имущества, иначе как по решению суда. </w:t>
      </w:r>
    </w:p>
    <w:p w14:paraId="3585FF68" w14:textId="77777777" w:rsidR="00020C4B" w:rsidRPr="00020C4B" w:rsidRDefault="00020C4B" w:rsidP="00020C4B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 сегодняшний день, как и выше отмечали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рассмотривает </w:t>
      </w:r>
      <w:r w:rsidRPr="00020C4B">
        <w:rPr>
          <w:rFonts w:ascii="Times New Roman" w:hAnsi="Times New Roman" w:cs="Times New Roman"/>
          <w:sz w:val="28"/>
          <w:szCs w:val="28"/>
        </w:rPr>
        <w:t>гражданское дело №7514-2</w:t>
      </w:r>
      <w:r w:rsidRPr="00020C4B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20C4B">
        <w:rPr>
          <w:rFonts w:ascii="Times New Roman" w:hAnsi="Times New Roman" w:cs="Times New Roman"/>
          <w:sz w:val="28"/>
          <w:szCs w:val="28"/>
        </w:rPr>
        <w:t>-00-2/29881, по которому еще не было принято решение.</w:t>
      </w:r>
    </w:p>
    <w:p w14:paraId="70A40308" w14:textId="77777777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020C4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– физического или юридического лица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5F154A55" w14:textId="77777777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В соответствии п.п. 1, п. 2, ст. 32 ЗРК Об исполнительном производстве и статусе судебных исполнителей предусмотрено, что при принятии </w:t>
      </w:r>
      <w:r w:rsidRPr="00020C4B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020C4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020C4B">
        <w:rPr>
          <w:rFonts w:ascii="Times New Roman" w:hAnsi="Times New Roman" w:cs="Times New Roman"/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за исключением наложения ареста на деньги, находящиеся на банковских счетах, на которые поступают суммы заработной платы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20C4B">
        <w:rPr>
          <w:rFonts w:ascii="Times New Roman" w:hAnsi="Times New Roman" w:cs="Times New Roman"/>
          <w:sz w:val="28"/>
          <w:szCs w:val="28"/>
        </w:rPr>
        <w:t>.</w:t>
      </w:r>
    </w:p>
    <w:p w14:paraId="4ED1859B" w14:textId="77777777" w:rsidR="00020C4B" w:rsidRPr="00020C4B" w:rsidRDefault="00020C4B" w:rsidP="00020C4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20C4B">
        <w:rPr>
          <w:rFonts w:ascii="Times New Roman" w:hAnsi="Times New Roman" w:cs="Times New Roman"/>
          <w:sz w:val="28"/>
          <w:szCs w:val="28"/>
        </w:rPr>
        <w:tab/>
        <w:t>На основания вышеизложенного и руководствуясь ст. 156 ГПК РК, ст. 3, 32, 33 ЗРК Об исполнительном производстве и статусе судебных исполнителей,</w:t>
      </w:r>
    </w:p>
    <w:p w14:paraId="56FF6645" w14:textId="77777777" w:rsidR="00020C4B" w:rsidRPr="00020C4B" w:rsidRDefault="00020C4B" w:rsidP="00020C4B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020C4B">
        <w:rPr>
          <w:b/>
          <w:bCs/>
          <w:color w:val="000000" w:themeColor="text1"/>
          <w:sz w:val="28"/>
          <w:szCs w:val="28"/>
        </w:rPr>
        <w:t>Прошу Вас,</w:t>
      </w:r>
    </w:p>
    <w:p w14:paraId="1F03528A" w14:textId="77777777" w:rsidR="00020C4B" w:rsidRPr="00020C4B" w:rsidRDefault="00020C4B" w:rsidP="00020C4B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5D823A11" w14:textId="44DD4A37" w:rsidR="00020C4B" w:rsidRPr="00020C4B" w:rsidRDefault="00020C4B" w:rsidP="00020C4B">
      <w:pPr>
        <w:pStyle w:val="j18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020C4B">
        <w:rPr>
          <w:color w:val="000000" w:themeColor="text1"/>
          <w:sz w:val="28"/>
          <w:szCs w:val="28"/>
        </w:rPr>
        <w:t xml:space="preserve">Снять </w:t>
      </w:r>
      <w:r w:rsidRPr="00020C4B">
        <w:rPr>
          <w:sz w:val="28"/>
          <w:szCs w:val="28"/>
        </w:rPr>
        <w:t xml:space="preserve">наложенное обременения (Арест) с расчетного счета </w:t>
      </w:r>
      <w:r w:rsidRPr="00020C4B">
        <w:rPr>
          <w:bCs/>
          <w:iCs/>
          <w:sz w:val="28"/>
          <w:szCs w:val="28"/>
          <w:lang w:val="kk-KZ" w:bidi="ru-RU"/>
        </w:rPr>
        <w:t>KZ</w:t>
      </w:r>
      <w:r w:rsidR="0079308C">
        <w:rPr>
          <w:bCs/>
          <w:iCs/>
          <w:sz w:val="28"/>
          <w:szCs w:val="28"/>
          <w:lang w:val="kk-KZ" w:bidi="ru-RU"/>
        </w:rPr>
        <w:t>......</w:t>
      </w:r>
      <w:r w:rsidRPr="00020C4B">
        <w:rPr>
          <w:sz w:val="28"/>
          <w:szCs w:val="28"/>
        </w:rPr>
        <w:t xml:space="preserve"> (KZT) в АО «Народный Банк Казахстана» через которого осуществляются оплаты заработных плат от работодателя.</w:t>
      </w:r>
    </w:p>
    <w:p w14:paraId="67FA9862" w14:textId="77777777" w:rsidR="00020C4B" w:rsidRPr="00020C4B" w:rsidRDefault="00020C4B" w:rsidP="00020C4B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13B4CB42" w14:textId="77777777" w:rsidR="00020C4B" w:rsidRPr="00020C4B" w:rsidRDefault="00020C4B" w:rsidP="00020C4B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19E66CC9" w14:textId="77777777" w:rsidR="00020C4B" w:rsidRPr="00020C4B" w:rsidRDefault="00020C4B" w:rsidP="00020C4B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37E80B46" w14:textId="77777777" w:rsidR="00020C4B" w:rsidRPr="00020C4B" w:rsidRDefault="00020C4B" w:rsidP="00020C4B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5C05555E" w14:textId="77777777" w:rsidR="00020C4B" w:rsidRPr="00020C4B" w:rsidRDefault="00020C4B" w:rsidP="00020C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___________/Саржанов Галымжан Турлыбекович</w:t>
      </w:r>
    </w:p>
    <w:p w14:paraId="53A8E84A" w14:textId="77777777" w:rsidR="00020C4B" w:rsidRPr="00020C4B" w:rsidRDefault="00020C4B" w:rsidP="00020C4B">
      <w:pPr>
        <w:pStyle w:val="ad"/>
        <w:ind w:left="720" w:firstLine="63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4435D" w14:textId="77777777" w:rsidR="00020C4B" w:rsidRPr="00020C4B" w:rsidRDefault="00020C4B" w:rsidP="00020C4B">
      <w:pPr>
        <w:rPr>
          <w:rFonts w:ascii="Times New Roman" w:hAnsi="Times New Roman" w:cs="Times New Roman"/>
          <w:sz w:val="20"/>
          <w:szCs w:val="20"/>
        </w:rPr>
      </w:pPr>
      <w:r w:rsidRPr="00020C4B">
        <w:rPr>
          <w:rFonts w:ascii="Times New Roman" w:hAnsi="Times New Roman" w:cs="Times New Roman"/>
          <w:sz w:val="20"/>
          <w:szCs w:val="20"/>
        </w:rPr>
        <w:t>"___"___________202</w:t>
      </w:r>
      <w:r w:rsidRPr="00020C4B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020C4B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0A2FE222" w14:textId="77777777" w:rsidR="003150B9" w:rsidRPr="00020C4B" w:rsidRDefault="003150B9">
      <w:pPr>
        <w:rPr>
          <w:rFonts w:ascii="Times New Roman" w:hAnsi="Times New Roman" w:cs="Times New Roman"/>
          <w:sz w:val="28"/>
          <w:szCs w:val="28"/>
        </w:rPr>
      </w:pPr>
    </w:p>
    <w:p w14:paraId="0ACFEF64" w14:textId="77777777" w:rsidR="00020C4B" w:rsidRPr="00020C4B" w:rsidRDefault="00020C4B">
      <w:pPr>
        <w:rPr>
          <w:rFonts w:ascii="Times New Roman" w:hAnsi="Times New Roman" w:cs="Times New Roman"/>
          <w:sz w:val="28"/>
          <w:szCs w:val="28"/>
        </w:rPr>
      </w:pPr>
    </w:p>
    <w:sectPr w:rsidR="00020C4B" w:rsidRPr="00020C4B" w:rsidSect="00020C4B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B9"/>
    <w:rsid w:val="00020C4B"/>
    <w:rsid w:val="000512EA"/>
    <w:rsid w:val="002263EB"/>
    <w:rsid w:val="002E1C44"/>
    <w:rsid w:val="003150B9"/>
    <w:rsid w:val="0041210E"/>
    <w:rsid w:val="004E42DA"/>
    <w:rsid w:val="005744FB"/>
    <w:rsid w:val="005A2689"/>
    <w:rsid w:val="00607527"/>
    <w:rsid w:val="00610977"/>
    <w:rsid w:val="006606AC"/>
    <w:rsid w:val="00664F9D"/>
    <w:rsid w:val="006C0664"/>
    <w:rsid w:val="00731883"/>
    <w:rsid w:val="0079308C"/>
    <w:rsid w:val="008330F1"/>
    <w:rsid w:val="009205B2"/>
    <w:rsid w:val="00AF4D6D"/>
    <w:rsid w:val="00BD4640"/>
    <w:rsid w:val="00C1270B"/>
    <w:rsid w:val="00D35A06"/>
    <w:rsid w:val="00E24880"/>
    <w:rsid w:val="00EC50F3"/>
    <w:rsid w:val="00F901F2"/>
    <w:rsid w:val="00F933C8"/>
    <w:rsid w:val="00FA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698F"/>
  <w15:chartTrackingRefBased/>
  <w15:docId w15:val="{F87E5250-72A8-4BAC-93F2-7F4A2B19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20C4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5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0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0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0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0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0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0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0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0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0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0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0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0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0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0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0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50B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20C4B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020C4B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020C4B"/>
    <w:rPr>
      <w:kern w:val="0"/>
      <w:sz w:val="22"/>
      <w:szCs w:val="22"/>
      <w:lang w:val="ru-RU"/>
      <w14:ligatures w14:val="none"/>
    </w:rPr>
  </w:style>
  <w:style w:type="paragraph" w:customStyle="1" w:styleId="j18">
    <w:name w:val="j18"/>
    <w:basedOn w:val="a"/>
    <w:rsid w:val="00020C4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">
    <w:name w:val="Body Text"/>
    <w:basedOn w:val="a"/>
    <w:link w:val="af0"/>
    <w:unhideWhenUsed/>
    <w:rsid w:val="00020C4B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020C4B"/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2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355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75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805</Words>
  <Characters>5246</Characters>
  <Application>Microsoft Office Word</Application>
  <DocSecurity>0</DocSecurity>
  <Lines>116</Lines>
  <Paragraphs>40</Paragraphs>
  <ScaleCrop>false</ScaleCrop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23</cp:revision>
  <dcterms:created xsi:type="dcterms:W3CDTF">2024-12-19T17:29:00Z</dcterms:created>
  <dcterms:modified xsi:type="dcterms:W3CDTF">2026-02-07T10:16:00Z</dcterms:modified>
</cp:coreProperties>
</file>