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A4" w:rsidRPr="00DF35A5" w:rsidRDefault="006061A4" w:rsidP="006061A4">
      <w:pPr>
        <w:pStyle w:val="a4"/>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bookmarkStart w:id="0" w:name="_GoBack"/>
      <w:r w:rsidRPr="00DF35A5">
        <w:rPr>
          <w:rFonts w:ascii="Times New Roman" w:hAnsi="Times New Roman"/>
          <w:b/>
          <w:szCs w:val="24"/>
        </w:rPr>
        <w:tab/>
        <w:t>В апелляционную коллегию по гражданским</w:t>
      </w:r>
      <w:r w:rsidRPr="00DF35A5">
        <w:rPr>
          <w:rFonts w:ascii="Times New Roman" w:hAnsi="Times New Roman"/>
          <w:b/>
          <w:szCs w:val="24"/>
          <w:lang w:val="kk-KZ"/>
        </w:rPr>
        <w:t xml:space="preserve"> </w:t>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t>и административным</w:t>
      </w:r>
      <w:r w:rsidRPr="00DF35A5">
        <w:rPr>
          <w:rFonts w:ascii="Times New Roman" w:hAnsi="Times New Roman"/>
          <w:b/>
          <w:szCs w:val="24"/>
        </w:rPr>
        <w:t xml:space="preserve"> делам </w:t>
      </w:r>
      <w:proofErr w:type="spellStart"/>
      <w:r w:rsidRPr="00DF35A5">
        <w:rPr>
          <w:rFonts w:ascii="Times New Roman" w:hAnsi="Times New Roman"/>
          <w:b/>
          <w:szCs w:val="24"/>
        </w:rPr>
        <w:t>Алматинского</w:t>
      </w:r>
      <w:proofErr w:type="spellEnd"/>
      <w:r w:rsidRPr="00DF35A5">
        <w:rPr>
          <w:rFonts w:ascii="Times New Roman" w:hAnsi="Times New Roman"/>
          <w:b/>
          <w:szCs w:val="24"/>
          <w:lang w:val="kk-KZ"/>
        </w:rPr>
        <w:t xml:space="preserve">                                                                                                    </w:t>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lang w:val="kk-KZ"/>
        </w:rPr>
        <w:tab/>
      </w:r>
      <w:r w:rsidRPr="00DF35A5">
        <w:rPr>
          <w:rFonts w:ascii="Times New Roman" w:hAnsi="Times New Roman"/>
          <w:b/>
          <w:szCs w:val="24"/>
        </w:rPr>
        <w:t>городского суда</w:t>
      </w:r>
    </w:p>
    <w:p w:rsidR="006061A4" w:rsidRPr="00DF35A5" w:rsidRDefault="006061A4" w:rsidP="006061A4">
      <w:pPr>
        <w:pStyle w:val="a6"/>
        <w:rPr>
          <w:rFonts w:ascii="Times New Roman" w:hAnsi="Times New Roman"/>
          <w:sz w:val="24"/>
          <w:szCs w:val="24"/>
        </w:rPr>
      </w:pP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b w:val="0"/>
          <w:sz w:val="24"/>
          <w:szCs w:val="24"/>
        </w:rPr>
        <w:t>г. Алматы, 050000,</w:t>
      </w:r>
      <w:r w:rsidRPr="00DF35A5">
        <w:rPr>
          <w:rStyle w:val="apple-converted-space"/>
          <w:rFonts w:ascii="Times New Roman" w:hAnsi="Times New Roman"/>
          <w:color w:val="222222"/>
          <w:sz w:val="24"/>
          <w:szCs w:val="24"/>
        </w:rPr>
        <w:t> </w:t>
      </w:r>
      <w:r w:rsidRPr="00DF35A5">
        <w:rPr>
          <w:rFonts w:ascii="Times New Roman" w:hAnsi="Times New Roman"/>
          <w:sz w:val="24"/>
          <w:szCs w:val="24"/>
        </w:rPr>
        <w:t xml:space="preserve">улица </w:t>
      </w:r>
      <w:proofErr w:type="spellStart"/>
      <w:r w:rsidRPr="00DF35A5">
        <w:rPr>
          <w:rFonts w:ascii="Times New Roman" w:hAnsi="Times New Roman"/>
          <w:sz w:val="24"/>
          <w:szCs w:val="24"/>
        </w:rPr>
        <w:t>Казыбек</w:t>
      </w:r>
      <w:proofErr w:type="spellEnd"/>
      <w:r w:rsidRPr="00DF35A5">
        <w:rPr>
          <w:rFonts w:ascii="Times New Roman" w:hAnsi="Times New Roman"/>
          <w:sz w:val="24"/>
          <w:szCs w:val="24"/>
        </w:rPr>
        <w:t xml:space="preserve"> Би, д. 66.</w:t>
      </w:r>
    </w:p>
    <w:p w:rsidR="006061A4" w:rsidRPr="00DF35A5" w:rsidRDefault="006061A4" w:rsidP="006061A4">
      <w:pPr>
        <w:pStyle w:val="a6"/>
        <w:rPr>
          <w:rFonts w:ascii="Times New Roman" w:hAnsi="Times New Roman"/>
          <w:sz w:val="24"/>
          <w:szCs w:val="24"/>
        </w:rPr>
      </w:pP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r w:rsidRPr="00DF35A5">
        <w:rPr>
          <w:rStyle w:val="a5"/>
          <w:rFonts w:ascii="Times New Roman" w:hAnsi="Times New Roman"/>
          <w:color w:val="222222"/>
          <w:sz w:val="24"/>
          <w:szCs w:val="24"/>
        </w:rPr>
        <w:tab/>
      </w:r>
      <w:hyperlink r:id="rId6" w:history="1">
        <w:r w:rsidRPr="00DF35A5">
          <w:rPr>
            <w:rStyle w:val="a3"/>
            <w:rFonts w:ascii="Times New Roman" w:hAnsi="Times New Roman"/>
            <w:sz w:val="24"/>
            <w:szCs w:val="24"/>
          </w:rPr>
          <w:t>0201@sud.kz</w:t>
        </w:r>
      </w:hyperlink>
    </w:p>
    <w:p w:rsidR="006061A4" w:rsidRPr="00DF35A5" w:rsidRDefault="006061A4" w:rsidP="006061A4">
      <w:pPr>
        <w:ind w:left="4248"/>
        <w:rPr>
          <w:b/>
          <w:color w:val="000000"/>
          <w:lang w:bidi="ru-RU"/>
        </w:rPr>
      </w:pPr>
      <w:r w:rsidRPr="00DF35A5">
        <w:rPr>
          <w:b/>
        </w:rPr>
        <w:t>От ответчика:</w:t>
      </w:r>
      <w:r w:rsidRPr="00DF35A5">
        <w:t xml:space="preserve"> </w:t>
      </w:r>
      <w:r w:rsidRPr="00DF35A5">
        <w:rPr>
          <w:b/>
          <w:color w:val="000000"/>
          <w:lang w:bidi="ru-RU"/>
        </w:rPr>
        <w:t>Индивидуального предпринимателя «</w:t>
      </w:r>
      <w:r w:rsidR="008F0E74">
        <w:rPr>
          <w:b/>
          <w:color w:val="000000"/>
          <w:lang w:bidi="ru-RU"/>
        </w:rPr>
        <w:t>…..</w:t>
      </w:r>
      <w:r w:rsidRPr="00DF35A5">
        <w:rPr>
          <w:b/>
          <w:color w:val="000000"/>
          <w:lang w:bidi="ru-RU"/>
        </w:rPr>
        <w:t>.»</w:t>
      </w:r>
    </w:p>
    <w:p w:rsidR="006061A4" w:rsidRPr="00DF35A5" w:rsidRDefault="006061A4" w:rsidP="006061A4">
      <w:pPr>
        <w:ind w:left="4253"/>
        <w:rPr>
          <w:color w:val="000000"/>
          <w:lang w:bidi="ru-RU"/>
        </w:rPr>
      </w:pPr>
      <w:r w:rsidRPr="00DF35A5">
        <w:t xml:space="preserve">в лице </w:t>
      </w:r>
      <w:r w:rsidR="008F0E74">
        <w:t>гр. …………</w:t>
      </w:r>
    </w:p>
    <w:p w:rsidR="006061A4" w:rsidRPr="00DF35A5" w:rsidRDefault="006061A4" w:rsidP="006061A4">
      <w:pPr>
        <w:ind w:left="4253"/>
        <w:rPr>
          <w:lang w:val="kk-KZ"/>
        </w:rPr>
      </w:pPr>
      <w:r w:rsidRPr="00DF35A5">
        <w:rPr>
          <w:lang w:val="kk-KZ"/>
        </w:rPr>
        <w:t xml:space="preserve">ИИН: </w:t>
      </w:r>
      <w:r w:rsidR="008F0E74">
        <w:rPr>
          <w:lang w:val="kk-KZ"/>
        </w:rPr>
        <w:t>................</w:t>
      </w:r>
    </w:p>
    <w:p w:rsidR="006061A4" w:rsidRPr="00DF35A5" w:rsidRDefault="006061A4" w:rsidP="006061A4">
      <w:pPr>
        <w:pStyle w:val="a6"/>
        <w:ind w:left="4253" w:right="-1"/>
        <w:rPr>
          <w:rFonts w:ascii="Times New Roman" w:hAnsi="Times New Roman"/>
          <w:sz w:val="24"/>
          <w:szCs w:val="24"/>
          <w:lang w:val="kk-KZ"/>
        </w:rPr>
      </w:pPr>
      <w:r w:rsidRPr="00DF35A5">
        <w:rPr>
          <w:rFonts w:ascii="Times New Roman" w:hAnsi="Times New Roman"/>
          <w:sz w:val="24"/>
          <w:szCs w:val="24"/>
          <w:lang w:val="kk-KZ"/>
        </w:rPr>
        <w:t xml:space="preserve">прож.: г. Алматы, ул. </w:t>
      </w:r>
      <w:r w:rsidR="008F0E74">
        <w:rPr>
          <w:rFonts w:ascii="Times New Roman" w:hAnsi="Times New Roman"/>
          <w:sz w:val="24"/>
          <w:szCs w:val="24"/>
          <w:lang w:val="kk-KZ"/>
        </w:rPr>
        <w:t>.......</w:t>
      </w:r>
      <w:r w:rsidRPr="00DF35A5">
        <w:rPr>
          <w:rFonts w:ascii="Times New Roman" w:hAnsi="Times New Roman"/>
          <w:sz w:val="24"/>
          <w:szCs w:val="24"/>
          <w:lang w:val="kk-KZ"/>
        </w:rPr>
        <w:t xml:space="preserve">, д. </w:t>
      </w:r>
      <w:r w:rsidR="008F0E74">
        <w:rPr>
          <w:rFonts w:ascii="Times New Roman" w:hAnsi="Times New Roman"/>
          <w:sz w:val="24"/>
          <w:szCs w:val="24"/>
          <w:lang w:val="kk-KZ"/>
        </w:rPr>
        <w:t>..</w:t>
      </w:r>
      <w:r w:rsidRPr="00DF35A5">
        <w:rPr>
          <w:rFonts w:ascii="Times New Roman" w:hAnsi="Times New Roman"/>
          <w:sz w:val="24"/>
          <w:szCs w:val="24"/>
          <w:lang w:val="kk-KZ"/>
        </w:rPr>
        <w:t xml:space="preserve">, кв. </w:t>
      </w:r>
      <w:r w:rsidR="008F0E74">
        <w:rPr>
          <w:rFonts w:ascii="Times New Roman" w:hAnsi="Times New Roman"/>
          <w:sz w:val="24"/>
          <w:szCs w:val="24"/>
          <w:lang w:val="kk-KZ"/>
        </w:rPr>
        <w:t>...</w:t>
      </w:r>
      <w:r w:rsidRPr="00DF35A5">
        <w:rPr>
          <w:rFonts w:ascii="Times New Roman" w:hAnsi="Times New Roman"/>
          <w:sz w:val="24"/>
          <w:szCs w:val="24"/>
          <w:lang w:val="kk-KZ"/>
        </w:rPr>
        <w:t>.</w:t>
      </w:r>
    </w:p>
    <w:p w:rsidR="006061A4" w:rsidRPr="00DF35A5" w:rsidRDefault="006061A4" w:rsidP="006061A4">
      <w:pPr>
        <w:pStyle w:val="a6"/>
        <w:ind w:left="3540" w:firstLine="708"/>
        <w:rPr>
          <w:rFonts w:ascii="Times New Roman" w:hAnsi="Times New Roman"/>
          <w:b/>
          <w:sz w:val="24"/>
          <w:szCs w:val="24"/>
          <w:lang w:val="kk-KZ"/>
        </w:rPr>
      </w:pPr>
      <w:r w:rsidRPr="00DF35A5">
        <w:rPr>
          <w:rFonts w:ascii="Times New Roman" w:hAnsi="Times New Roman"/>
          <w:b/>
          <w:sz w:val="24"/>
          <w:szCs w:val="24"/>
          <w:lang w:val="kk-KZ"/>
        </w:rPr>
        <w:t xml:space="preserve">Представитель по доверенности: </w:t>
      </w:r>
    </w:p>
    <w:p w:rsidR="006061A4" w:rsidRPr="00DF35A5" w:rsidRDefault="006061A4" w:rsidP="006061A4">
      <w:pPr>
        <w:pStyle w:val="a6"/>
        <w:ind w:left="4253"/>
        <w:rPr>
          <w:rFonts w:ascii="Times New Roman" w:hAnsi="Times New Roman"/>
          <w:sz w:val="24"/>
          <w:szCs w:val="24"/>
        </w:rPr>
      </w:pPr>
      <w:proofErr w:type="spellStart"/>
      <w:r w:rsidRPr="00DF35A5">
        <w:rPr>
          <w:rFonts w:ascii="Times New Roman" w:hAnsi="Times New Roman"/>
          <w:sz w:val="24"/>
          <w:szCs w:val="24"/>
        </w:rPr>
        <w:t>Саржанов</w:t>
      </w:r>
      <w:proofErr w:type="spellEnd"/>
      <w:r w:rsidRPr="00DF35A5">
        <w:rPr>
          <w:rFonts w:ascii="Times New Roman" w:hAnsi="Times New Roman"/>
          <w:sz w:val="24"/>
          <w:szCs w:val="24"/>
        </w:rPr>
        <w:t xml:space="preserve">  </w:t>
      </w:r>
      <w:proofErr w:type="spellStart"/>
      <w:r w:rsidRPr="00DF35A5">
        <w:rPr>
          <w:rFonts w:ascii="Times New Roman" w:hAnsi="Times New Roman"/>
          <w:sz w:val="24"/>
          <w:szCs w:val="24"/>
        </w:rPr>
        <w:t>Галымжан</w:t>
      </w:r>
      <w:proofErr w:type="spellEnd"/>
      <w:r w:rsidRPr="00DF35A5">
        <w:rPr>
          <w:rFonts w:ascii="Times New Roman" w:hAnsi="Times New Roman"/>
          <w:sz w:val="24"/>
          <w:szCs w:val="24"/>
        </w:rPr>
        <w:t xml:space="preserve"> </w:t>
      </w:r>
      <w:proofErr w:type="spellStart"/>
      <w:r w:rsidRPr="00DF35A5">
        <w:rPr>
          <w:rFonts w:ascii="Times New Roman" w:hAnsi="Times New Roman"/>
          <w:sz w:val="24"/>
          <w:szCs w:val="24"/>
        </w:rPr>
        <w:t>Турлыбекович</w:t>
      </w:r>
      <w:proofErr w:type="spellEnd"/>
    </w:p>
    <w:p w:rsidR="006061A4" w:rsidRPr="00DF35A5" w:rsidRDefault="006061A4" w:rsidP="006061A4">
      <w:pPr>
        <w:pStyle w:val="a6"/>
        <w:ind w:left="4253"/>
        <w:rPr>
          <w:rFonts w:ascii="Times New Roman" w:hAnsi="Times New Roman"/>
          <w:sz w:val="24"/>
          <w:szCs w:val="24"/>
        </w:rPr>
      </w:pPr>
      <w:r w:rsidRPr="00DF35A5">
        <w:rPr>
          <w:rFonts w:ascii="Times New Roman" w:hAnsi="Times New Roman"/>
          <w:sz w:val="24"/>
          <w:szCs w:val="24"/>
        </w:rPr>
        <w:t xml:space="preserve">ИИН: 850722301036. </w:t>
      </w:r>
    </w:p>
    <w:p w:rsidR="006061A4" w:rsidRPr="00DF35A5" w:rsidRDefault="006061A4" w:rsidP="006061A4">
      <w:pPr>
        <w:pStyle w:val="a6"/>
        <w:ind w:left="4253"/>
        <w:rPr>
          <w:rFonts w:ascii="Times New Roman" w:hAnsi="Times New Roman"/>
          <w:sz w:val="24"/>
          <w:szCs w:val="24"/>
        </w:rPr>
      </w:pPr>
      <w:r w:rsidRPr="00DF35A5">
        <w:rPr>
          <w:rFonts w:ascii="Times New Roman" w:hAnsi="Times New Roman"/>
          <w:sz w:val="24"/>
          <w:szCs w:val="24"/>
        </w:rPr>
        <w:t xml:space="preserve">г. Алматы, </w:t>
      </w:r>
      <w:proofErr w:type="spellStart"/>
      <w:r w:rsidRPr="00DF35A5">
        <w:rPr>
          <w:rFonts w:ascii="Times New Roman" w:hAnsi="Times New Roman"/>
          <w:sz w:val="24"/>
          <w:szCs w:val="24"/>
        </w:rPr>
        <w:t>Медеуский</w:t>
      </w:r>
      <w:proofErr w:type="spellEnd"/>
      <w:r w:rsidRPr="00DF35A5">
        <w:rPr>
          <w:rFonts w:ascii="Times New Roman" w:hAnsi="Times New Roman"/>
          <w:sz w:val="24"/>
          <w:szCs w:val="24"/>
        </w:rPr>
        <w:t xml:space="preserve"> район,050002, пр. </w:t>
      </w:r>
      <w:proofErr w:type="spellStart"/>
      <w:r w:rsidRPr="00DF35A5">
        <w:rPr>
          <w:rFonts w:ascii="Times New Roman" w:hAnsi="Times New Roman"/>
          <w:sz w:val="24"/>
          <w:szCs w:val="24"/>
        </w:rPr>
        <w:t>Жибек</w:t>
      </w:r>
      <w:proofErr w:type="spellEnd"/>
      <w:r w:rsidRPr="00DF35A5">
        <w:rPr>
          <w:rFonts w:ascii="Times New Roman" w:hAnsi="Times New Roman"/>
          <w:sz w:val="24"/>
          <w:szCs w:val="24"/>
        </w:rPr>
        <w:t xml:space="preserve"> </w:t>
      </w:r>
      <w:proofErr w:type="spellStart"/>
      <w:r w:rsidRPr="00DF35A5">
        <w:rPr>
          <w:rFonts w:ascii="Times New Roman" w:hAnsi="Times New Roman"/>
          <w:sz w:val="24"/>
          <w:szCs w:val="24"/>
        </w:rPr>
        <w:t>Жолы</w:t>
      </w:r>
      <w:proofErr w:type="spellEnd"/>
      <w:r w:rsidRPr="00DF35A5">
        <w:rPr>
          <w:rFonts w:ascii="Times New Roman" w:hAnsi="Times New Roman"/>
          <w:sz w:val="24"/>
          <w:szCs w:val="24"/>
        </w:rPr>
        <w:t xml:space="preserve">, д. 50, офис 202, БЦ Квартал. </w:t>
      </w:r>
    </w:p>
    <w:p w:rsidR="006061A4" w:rsidRPr="00DF35A5" w:rsidRDefault="001D03B6" w:rsidP="006061A4">
      <w:pPr>
        <w:pStyle w:val="a6"/>
        <w:ind w:left="3540" w:firstLine="708"/>
        <w:rPr>
          <w:rFonts w:ascii="Times New Roman" w:hAnsi="Times New Roman"/>
          <w:sz w:val="24"/>
          <w:szCs w:val="24"/>
        </w:rPr>
      </w:pPr>
      <w:hyperlink r:id="rId7" w:history="1">
        <w:r w:rsidR="006061A4" w:rsidRPr="00DF35A5">
          <w:rPr>
            <w:rStyle w:val="a3"/>
            <w:rFonts w:ascii="Times New Roman" w:hAnsi="Times New Roman"/>
            <w:sz w:val="24"/>
            <w:szCs w:val="24"/>
            <w:lang w:val="en-US"/>
          </w:rPr>
          <w:t>info</w:t>
        </w:r>
        <w:r w:rsidR="006061A4" w:rsidRPr="00DF35A5">
          <w:rPr>
            <w:rStyle w:val="a3"/>
            <w:rFonts w:ascii="Times New Roman" w:hAnsi="Times New Roman"/>
            <w:sz w:val="24"/>
            <w:szCs w:val="24"/>
          </w:rPr>
          <w:t>@</w:t>
        </w:r>
        <w:r w:rsidR="006061A4" w:rsidRPr="00DF35A5">
          <w:rPr>
            <w:rStyle w:val="a3"/>
            <w:rFonts w:ascii="Times New Roman" w:hAnsi="Times New Roman"/>
            <w:sz w:val="24"/>
            <w:szCs w:val="24"/>
            <w:lang w:val="en-US"/>
          </w:rPr>
          <w:t>zakonpravo</w:t>
        </w:r>
        <w:r w:rsidR="006061A4" w:rsidRPr="00DF35A5">
          <w:rPr>
            <w:rStyle w:val="a3"/>
            <w:rFonts w:ascii="Times New Roman" w:hAnsi="Times New Roman"/>
            <w:sz w:val="24"/>
            <w:szCs w:val="24"/>
          </w:rPr>
          <w:t>.</w:t>
        </w:r>
        <w:r w:rsidR="006061A4" w:rsidRPr="00DF35A5">
          <w:rPr>
            <w:rStyle w:val="a3"/>
            <w:rFonts w:ascii="Times New Roman" w:hAnsi="Times New Roman"/>
            <w:sz w:val="24"/>
            <w:szCs w:val="24"/>
            <w:lang w:val="en-US"/>
          </w:rPr>
          <w:t>kz</w:t>
        </w:r>
      </w:hyperlink>
      <w:r w:rsidR="006061A4" w:rsidRPr="00DF35A5">
        <w:rPr>
          <w:rFonts w:ascii="Times New Roman" w:hAnsi="Times New Roman"/>
          <w:sz w:val="24"/>
          <w:szCs w:val="24"/>
        </w:rPr>
        <w:t xml:space="preserve"> / </w:t>
      </w:r>
      <w:hyperlink r:id="rId8" w:history="1">
        <w:r w:rsidR="006061A4" w:rsidRPr="00DF35A5">
          <w:rPr>
            <w:rStyle w:val="a3"/>
            <w:rFonts w:ascii="Times New Roman" w:hAnsi="Times New Roman"/>
            <w:sz w:val="24"/>
            <w:szCs w:val="24"/>
            <w:lang w:val="en-US"/>
          </w:rPr>
          <w:t>www</w:t>
        </w:r>
        <w:r w:rsidR="006061A4" w:rsidRPr="00DF35A5">
          <w:rPr>
            <w:rStyle w:val="a3"/>
            <w:rFonts w:ascii="Times New Roman" w:hAnsi="Times New Roman"/>
            <w:sz w:val="24"/>
            <w:szCs w:val="24"/>
          </w:rPr>
          <w:t>.</w:t>
        </w:r>
        <w:r w:rsidR="006061A4" w:rsidRPr="00DF35A5">
          <w:rPr>
            <w:rStyle w:val="a3"/>
            <w:rFonts w:ascii="Times New Roman" w:hAnsi="Times New Roman"/>
            <w:sz w:val="24"/>
            <w:szCs w:val="24"/>
            <w:lang w:val="en-US"/>
          </w:rPr>
          <w:t>zakonpravo</w:t>
        </w:r>
        <w:r w:rsidR="006061A4" w:rsidRPr="00DF35A5">
          <w:rPr>
            <w:rStyle w:val="a3"/>
            <w:rFonts w:ascii="Times New Roman" w:hAnsi="Times New Roman"/>
            <w:sz w:val="24"/>
            <w:szCs w:val="24"/>
          </w:rPr>
          <w:t>.</w:t>
        </w:r>
        <w:proofErr w:type="spellStart"/>
        <w:r w:rsidR="006061A4" w:rsidRPr="00DF35A5">
          <w:rPr>
            <w:rStyle w:val="a3"/>
            <w:rFonts w:ascii="Times New Roman" w:hAnsi="Times New Roman"/>
            <w:sz w:val="24"/>
            <w:szCs w:val="24"/>
            <w:lang w:val="en-US"/>
          </w:rPr>
          <w:t>kz</w:t>
        </w:r>
        <w:proofErr w:type="spellEnd"/>
      </w:hyperlink>
    </w:p>
    <w:p w:rsidR="006061A4" w:rsidRPr="00DF35A5" w:rsidRDefault="006061A4" w:rsidP="006061A4">
      <w:pPr>
        <w:pStyle w:val="a6"/>
        <w:ind w:left="4253"/>
        <w:rPr>
          <w:rFonts w:ascii="Times New Roman" w:hAnsi="Times New Roman"/>
          <w:sz w:val="24"/>
          <w:szCs w:val="24"/>
        </w:rPr>
      </w:pPr>
      <w:r w:rsidRPr="00DF35A5">
        <w:rPr>
          <w:rFonts w:ascii="Times New Roman" w:hAnsi="Times New Roman"/>
          <w:sz w:val="24"/>
          <w:szCs w:val="24"/>
        </w:rPr>
        <w:t>+ 7</w:t>
      </w:r>
      <w:r w:rsidRPr="00DF35A5">
        <w:rPr>
          <w:rFonts w:ascii="Times New Roman" w:hAnsi="Times New Roman"/>
          <w:sz w:val="24"/>
          <w:szCs w:val="24"/>
          <w:lang w:val="en-US"/>
        </w:rPr>
        <w:t> </w:t>
      </w:r>
      <w:r w:rsidRPr="00DF35A5">
        <w:rPr>
          <w:rFonts w:ascii="Times New Roman" w:hAnsi="Times New Roman"/>
          <w:sz w:val="24"/>
          <w:szCs w:val="24"/>
        </w:rPr>
        <w:t>(708) 578 57 58.</w:t>
      </w:r>
    </w:p>
    <w:p w:rsidR="006061A4" w:rsidRPr="00DF35A5" w:rsidRDefault="006061A4" w:rsidP="006061A4">
      <w:pPr>
        <w:pStyle w:val="a6"/>
        <w:ind w:left="4248" w:firstLine="708"/>
        <w:rPr>
          <w:rFonts w:ascii="Times New Roman" w:hAnsi="Times New Roman"/>
          <w:b/>
          <w:sz w:val="24"/>
          <w:szCs w:val="24"/>
        </w:rPr>
      </w:pPr>
    </w:p>
    <w:p w:rsidR="006061A4" w:rsidRPr="00DF35A5" w:rsidRDefault="006061A4" w:rsidP="006061A4">
      <w:pPr>
        <w:pStyle w:val="a6"/>
        <w:ind w:left="4950"/>
        <w:rPr>
          <w:rFonts w:ascii="Times New Roman" w:hAnsi="Times New Roman"/>
          <w:sz w:val="24"/>
          <w:szCs w:val="24"/>
        </w:rPr>
      </w:pPr>
      <w:r w:rsidRPr="00DF35A5">
        <w:rPr>
          <w:rFonts w:ascii="Times New Roman" w:hAnsi="Times New Roman"/>
          <w:sz w:val="24"/>
          <w:szCs w:val="24"/>
        </w:rPr>
        <w:t xml:space="preserve"> </w:t>
      </w:r>
      <w:r w:rsidRPr="00DF35A5">
        <w:rPr>
          <w:rFonts w:ascii="Times New Roman" w:hAnsi="Times New Roman"/>
          <w:b/>
          <w:sz w:val="24"/>
          <w:szCs w:val="24"/>
          <w:lang w:val="kk-KZ"/>
        </w:rPr>
        <w:t xml:space="preserve"> </w:t>
      </w:r>
    </w:p>
    <w:p w:rsidR="006061A4" w:rsidRPr="00DF35A5" w:rsidRDefault="006061A4" w:rsidP="006061A4">
      <w:pPr>
        <w:jc w:val="center"/>
        <w:rPr>
          <w:b/>
        </w:rPr>
      </w:pPr>
      <w:r w:rsidRPr="00DF35A5">
        <w:rPr>
          <w:b/>
        </w:rPr>
        <w:t>АПЕЛЛЯЦИОННАЯ ЖАЛОБА</w:t>
      </w:r>
    </w:p>
    <w:p w:rsidR="006061A4" w:rsidRPr="00DF35A5" w:rsidRDefault="006061A4" w:rsidP="006768B7">
      <w:pPr>
        <w:jc w:val="center"/>
        <w:rPr>
          <w:lang w:val="kk-KZ"/>
        </w:rPr>
      </w:pPr>
      <w:r w:rsidRPr="00DF35A5">
        <w:t>на решение</w:t>
      </w:r>
      <w:r w:rsidRPr="00DF35A5">
        <w:rPr>
          <w:b/>
        </w:rPr>
        <w:t xml:space="preserve"> </w:t>
      </w:r>
      <w:r w:rsidR="006768B7" w:rsidRPr="00DF35A5">
        <w:t xml:space="preserve">Районного суда №2 </w:t>
      </w:r>
      <w:proofErr w:type="spellStart"/>
      <w:r w:rsidR="006768B7" w:rsidRPr="00DF35A5">
        <w:t>Алмалинского</w:t>
      </w:r>
      <w:proofErr w:type="spellEnd"/>
      <w:r w:rsidR="006768B7" w:rsidRPr="00DF35A5">
        <w:t xml:space="preserve"> района города Алматы </w:t>
      </w:r>
      <w:r w:rsidRPr="00DF35A5">
        <w:t xml:space="preserve">от </w:t>
      </w:r>
      <w:r w:rsidR="006768B7" w:rsidRPr="00DF35A5">
        <w:rPr>
          <w:lang w:val="kk-KZ"/>
        </w:rPr>
        <w:t>19 октября 201</w:t>
      </w:r>
      <w:r w:rsidR="008F0E74">
        <w:rPr>
          <w:lang w:val="kk-KZ"/>
        </w:rPr>
        <w:t>..</w:t>
      </w:r>
      <w:r w:rsidR="008F0E74">
        <w:rPr>
          <w:lang w:val="kk-KZ"/>
        </w:rPr>
        <w:tab/>
      </w:r>
      <w:r w:rsidR="006768B7" w:rsidRPr="00DF35A5">
        <w:rPr>
          <w:lang w:val="kk-KZ"/>
        </w:rPr>
        <w:t xml:space="preserve"> года</w:t>
      </w:r>
    </w:p>
    <w:p w:rsidR="006061A4" w:rsidRPr="00DF35A5" w:rsidRDefault="006768B7" w:rsidP="006061A4">
      <w:pPr>
        <w:rPr>
          <w:lang w:val="kk-KZ"/>
        </w:rPr>
      </w:pPr>
      <w:r w:rsidRPr="00DF35A5">
        <w:rPr>
          <w:lang w:val="kk-KZ"/>
        </w:rPr>
        <w:t xml:space="preserve"> </w:t>
      </w:r>
    </w:p>
    <w:p w:rsidR="006768B7" w:rsidRPr="00DF35A5" w:rsidRDefault="006061A4" w:rsidP="006768B7">
      <w:pPr>
        <w:jc w:val="both"/>
      </w:pPr>
      <w:r w:rsidRPr="00DF35A5">
        <w:t xml:space="preserve"> </w:t>
      </w:r>
      <w:r w:rsidR="006768B7" w:rsidRPr="00DF35A5">
        <w:tab/>
      </w:r>
      <w:r w:rsidR="006768B7" w:rsidRPr="00DF35A5">
        <w:rPr>
          <w:lang w:val="kk-KZ"/>
        </w:rPr>
        <w:t>19 октября 201</w:t>
      </w:r>
      <w:r w:rsidR="008F0E74">
        <w:rPr>
          <w:lang w:val="kk-KZ"/>
        </w:rPr>
        <w:t>..</w:t>
      </w:r>
      <w:r w:rsidR="006768B7" w:rsidRPr="00DF35A5">
        <w:rPr>
          <w:lang w:val="kk-KZ"/>
        </w:rPr>
        <w:t xml:space="preserve"> года </w:t>
      </w:r>
      <w:r w:rsidR="006768B7" w:rsidRPr="00DF35A5">
        <w:t xml:space="preserve">Районный суд №2 </w:t>
      </w:r>
      <w:proofErr w:type="spellStart"/>
      <w:r w:rsidR="006768B7" w:rsidRPr="00DF35A5">
        <w:t>Алмалинского</w:t>
      </w:r>
      <w:proofErr w:type="spellEnd"/>
      <w:r w:rsidR="006768B7" w:rsidRPr="00DF35A5">
        <w:t xml:space="preserve"> района  города Алматы </w:t>
      </w:r>
      <w:r w:rsidRPr="00DF35A5">
        <w:t xml:space="preserve">в составе председательствующей судьи </w:t>
      </w:r>
      <w:r w:rsidR="008F0E74">
        <w:t>……….</w:t>
      </w:r>
      <w:r w:rsidR="006768B7" w:rsidRPr="00DF35A5">
        <w:t xml:space="preserve">., </w:t>
      </w:r>
      <w:r w:rsidRPr="00DF35A5">
        <w:t xml:space="preserve">с участием </w:t>
      </w:r>
      <w:r w:rsidR="006768B7" w:rsidRPr="00DF35A5">
        <w:t xml:space="preserve">Представителя истца – адвоката  </w:t>
      </w:r>
      <w:r w:rsidR="008F0E74">
        <w:t>…………</w:t>
      </w:r>
      <w:r w:rsidR="006768B7" w:rsidRPr="00DF35A5">
        <w:t xml:space="preserve">., по доверенности, и ордеру, </w:t>
      </w:r>
      <w:r w:rsidRPr="00DF35A5">
        <w:t xml:space="preserve"> </w:t>
      </w:r>
      <w:r w:rsidR="006768B7" w:rsidRPr="00DF35A5">
        <w:t>Представитель ответчика  ИП «</w:t>
      </w:r>
      <w:r w:rsidR="008F0E74">
        <w:t>…….</w:t>
      </w:r>
      <w:r w:rsidR="006768B7" w:rsidRPr="00DF35A5">
        <w:t xml:space="preserve">» в лице </w:t>
      </w:r>
      <w:r w:rsidR="008F0E74">
        <w:t>……………..</w:t>
      </w:r>
      <w:r w:rsidR="006768B7" w:rsidRPr="00DF35A5">
        <w:t xml:space="preserve">. - </w:t>
      </w:r>
      <w:proofErr w:type="spellStart"/>
      <w:r w:rsidR="006768B7" w:rsidRPr="00DF35A5">
        <w:t>Саржанов</w:t>
      </w:r>
      <w:proofErr w:type="spellEnd"/>
      <w:r w:rsidR="006768B7" w:rsidRPr="00DF35A5">
        <w:t xml:space="preserve"> Г.Т., по доверенности, </w:t>
      </w:r>
      <w:r w:rsidRPr="00DF35A5">
        <w:t xml:space="preserve">рассмотрев в открытом судебном заседании, в здании суда,  гражданское дело, по исковому заявлению </w:t>
      </w:r>
      <w:r w:rsidR="008F0E74">
        <w:t>гр. ………………</w:t>
      </w:r>
      <w:r w:rsidR="006768B7" w:rsidRPr="00DF35A5">
        <w:t xml:space="preserve"> к </w:t>
      </w:r>
      <w:r w:rsidR="006768B7" w:rsidRPr="00DF35A5">
        <w:rPr>
          <w:color w:val="000000"/>
          <w:lang w:bidi="ru-RU"/>
        </w:rPr>
        <w:t>Индивидуальному предпринимателю «</w:t>
      </w:r>
      <w:r w:rsidR="008F0E74">
        <w:rPr>
          <w:color w:val="000000"/>
          <w:lang w:bidi="ru-RU"/>
        </w:rPr>
        <w:t>………….</w:t>
      </w:r>
      <w:r w:rsidR="006768B7" w:rsidRPr="00DF35A5">
        <w:rPr>
          <w:color w:val="000000"/>
          <w:lang w:bidi="ru-RU"/>
        </w:rPr>
        <w:t>.»</w:t>
      </w:r>
      <w:r w:rsidRPr="00DF35A5">
        <w:t xml:space="preserve"> </w:t>
      </w:r>
      <w:r w:rsidR="00DF35A5" w:rsidRPr="00DF35A5">
        <w:t>о</w:t>
      </w:r>
      <w:r w:rsidR="006768B7" w:rsidRPr="00DF35A5">
        <w:t xml:space="preserve"> расторжении договора  на разработку мобильного приложения и взыскании  суммы  предоплаты, законной неустойки</w:t>
      </w:r>
      <w:r w:rsidRPr="00DF35A5">
        <w:t xml:space="preserve">, суд Решил: </w:t>
      </w:r>
      <w:r w:rsidR="006768B7" w:rsidRPr="00DF35A5">
        <w:t xml:space="preserve">Иск </w:t>
      </w:r>
      <w:r w:rsidR="008F0E74">
        <w:t>………………</w:t>
      </w:r>
      <w:r w:rsidR="006768B7" w:rsidRPr="00DF35A5">
        <w:t xml:space="preserve"> к индивидуальному предпринимателю «</w:t>
      </w:r>
      <w:r w:rsidR="008F0E74">
        <w:t>………..</w:t>
      </w:r>
      <w:r w:rsidR="006768B7" w:rsidRPr="00DF35A5">
        <w:t xml:space="preserve">.» в лице </w:t>
      </w:r>
      <w:r w:rsidR="008F0E74">
        <w:t>гр. …………</w:t>
      </w:r>
      <w:r w:rsidR="006768B7" w:rsidRPr="00DF35A5">
        <w:t xml:space="preserve"> - удовлетворить частично. </w:t>
      </w:r>
      <w:proofErr w:type="gramStart"/>
      <w:r w:rsidR="006768B7" w:rsidRPr="00DF35A5">
        <w:t xml:space="preserve">Расторгнуть договор на разработку мобильного приложения № </w:t>
      </w:r>
      <w:r w:rsidR="008F0E74">
        <w:t>……</w:t>
      </w:r>
      <w:r w:rsidR="006768B7" w:rsidRPr="00DF35A5">
        <w:t xml:space="preserve"> от 28 апреля 201</w:t>
      </w:r>
      <w:r w:rsidR="008F0E74">
        <w:t>..</w:t>
      </w:r>
      <w:r w:rsidR="006768B7" w:rsidRPr="00DF35A5">
        <w:t xml:space="preserve"> года, заключенный между индивидуальным предпринимателем «</w:t>
      </w:r>
      <w:r w:rsidR="008F0E74">
        <w:t>….</w:t>
      </w:r>
      <w:r w:rsidR="006768B7" w:rsidRPr="00DF35A5">
        <w:t xml:space="preserve">» в лице </w:t>
      </w:r>
      <w:r w:rsidR="008F0E74">
        <w:t>………………</w:t>
      </w:r>
      <w:r w:rsidR="006768B7" w:rsidRPr="00DF35A5">
        <w:t xml:space="preserve"> и </w:t>
      </w:r>
      <w:r w:rsidR="008F0E74">
        <w:t>………………</w:t>
      </w:r>
      <w:r w:rsidR="006768B7" w:rsidRPr="00DF35A5">
        <w:t>. Взыскать с индивидуального предпринимателя «</w:t>
      </w:r>
      <w:r w:rsidR="008F0E74">
        <w:t>…………..</w:t>
      </w:r>
      <w:r w:rsidR="006768B7" w:rsidRPr="00DF35A5">
        <w:t xml:space="preserve">» в лице </w:t>
      </w:r>
      <w:r w:rsidR="008F0E74">
        <w:t>гр. ………….,</w:t>
      </w:r>
      <w:r w:rsidR="008F0E74" w:rsidRPr="00DF35A5">
        <w:t xml:space="preserve"> </w:t>
      </w:r>
      <w:r w:rsidR="006768B7" w:rsidRPr="00DF35A5">
        <w:t xml:space="preserve">в пользу </w:t>
      </w:r>
      <w:r w:rsidR="008F0E74">
        <w:t>гр. ………….,</w:t>
      </w:r>
      <w:r w:rsidR="008F0E74" w:rsidRPr="00DF35A5">
        <w:t xml:space="preserve"> </w:t>
      </w:r>
      <w:r w:rsidR="006768B7" w:rsidRPr="00DF35A5">
        <w:t>сумму предоплаты в размере 435 000 (четыреста тридцать пять тысяч) тенге, законную неустойку в размере 70 332 (семьдесят тысяч триста тридцать два) тенге, расходы по оплате государственной пошлины в размере 6 350</w:t>
      </w:r>
      <w:proofErr w:type="gramEnd"/>
      <w:r w:rsidR="006768B7" w:rsidRPr="00DF35A5">
        <w:t xml:space="preserve"> (шесть тысяч триста пятьдесят) тенге, расходы по оплате помощи представителя в размере 20 000 (двадцать тысяч) тенге.</w:t>
      </w:r>
    </w:p>
    <w:p w:rsidR="006061A4" w:rsidRPr="00DF35A5" w:rsidRDefault="006061A4" w:rsidP="006768B7">
      <w:pPr>
        <w:jc w:val="both"/>
      </w:pPr>
      <w:r w:rsidRPr="00DF35A5">
        <w:tab/>
        <w:t xml:space="preserve">Доводами указанные в решения суда от </w:t>
      </w:r>
      <w:r w:rsidR="006768B7" w:rsidRPr="00DF35A5">
        <w:rPr>
          <w:lang w:val="kk-KZ"/>
        </w:rPr>
        <w:t>19 октября 201</w:t>
      </w:r>
      <w:r w:rsidR="008F0E74">
        <w:rPr>
          <w:lang w:val="kk-KZ"/>
        </w:rPr>
        <w:t>..</w:t>
      </w:r>
      <w:proofErr w:type="gramStart"/>
      <w:r w:rsidR="006768B7" w:rsidRPr="00DF35A5">
        <w:rPr>
          <w:lang w:val="kk-KZ"/>
        </w:rPr>
        <w:t>года</w:t>
      </w:r>
      <w:proofErr w:type="gramEnd"/>
      <w:r w:rsidR="006768B7" w:rsidRPr="00DF35A5">
        <w:rPr>
          <w:lang w:val="kk-KZ"/>
        </w:rPr>
        <w:t xml:space="preserve"> </w:t>
      </w:r>
      <w:r w:rsidRPr="00DF35A5">
        <w:rPr>
          <w:lang w:val="kk-KZ"/>
        </w:rPr>
        <w:t>которая был</w:t>
      </w:r>
      <w:r w:rsidR="006768B7" w:rsidRPr="00DF35A5">
        <w:rPr>
          <w:lang w:val="kk-KZ"/>
        </w:rPr>
        <w:t>а вынесена в окончательной форме 24.10</w:t>
      </w:r>
      <w:r w:rsidRPr="00DF35A5">
        <w:rPr>
          <w:lang w:val="kk-KZ"/>
        </w:rPr>
        <w:t>.201</w:t>
      </w:r>
      <w:r w:rsidR="008F0E74">
        <w:rPr>
          <w:lang w:val="kk-KZ"/>
        </w:rPr>
        <w:t>...</w:t>
      </w:r>
      <w:r w:rsidRPr="00DF35A5">
        <w:rPr>
          <w:lang w:val="kk-KZ"/>
        </w:rPr>
        <w:t xml:space="preserve"> года</w:t>
      </w:r>
      <w:r w:rsidR="00DF35A5">
        <w:rPr>
          <w:lang w:val="kk-KZ"/>
        </w:rPr>
        <w:t xml:space="preserve"> не согласны</w:t>
      </w:r>
      <w:r w:rsidRPr="00DF35A5">
        <w:t xml:space="preserve">. </w:t>
      </w:r>
    </w:p>
    <w:p w:rsidR="006061A4" w:rsidRPr="00DF35A5" w:rsidRDefault="006061A4" w:rsidP="006061A4">
      <w:pPr>
        <w:ind w:firstLine="708"/>
        <w:jc w:val="both"/>
      </w:pPr>
      <w:r w:rsidRPr="00DF35A5">
        <w:t xml:space="preserve">Вынесенное решение суда первой инстанции считаем незаконным, не обоснованным и подлежащим отмене по следующим основаниям:  </w:t>
      </w:r>
    </w:p>
    <w:p w:rsidR="00DF35A5" w:rsidRPr="00DF35A5" w:rsidRDefault="006061A4" w:rsidP="00DF35A5">
      <w:pPr>
        <w:pStyle w:val="a6"/>
        <w:ind w:firstLine="708"/>
        <w:jc w:val="both"/>
        <w:rPr>
          <w:rFonts w:ascii="Times New Roman" w:hAnsi="Times New Roman"/>
          <w:sz w:val="24"/>
          <w:szCs w:val="24"/>
        </w:rPr>
      </w:pPr>
      <w:r w:rsidRPr="00DF35A5">
        <w:rPr>
          <w:rFonts w:ascii="Times New Roman" w:hAnsi="Times New Roman"/>
          <w:color w:val="000000"/>
          <w:sz w:val="24"/>
          <w:szCs w:val="24"/>
          <w:lang w:val="kk-KZ" w:bidi="ru-RU"/>
        </w:rPr>
        <w:t>Уважаемая апеляционная колегия суд первой иснтанци не принял во внимания доводы ответчика</w:t>
      </w:r>
      <w:r w:rsidR="00DF35A5">
        <w:rPr>
          <w:rFonts w:ascii="Times New Roman" w:hAnsi="Times New Roman"/>
          <w:color w:val="000000"/>
          <w:sz w:val="24"/>
          <w:szCs w:val="24"/>
          <w:lang w:val="kk-KZ" w:bidi="ru-RU"/>
        </w:rPr>
        <w:t xml:space="preserve"> </w:t>
      </w:r>
      <w:r w:rsidR="00DF35A5" w:rsidRPr="00DF35A5">
        <w:rPr>
          <w:rFonts w:ascii="Times New Roman" w:hAnsi="Times New Roman"/>
          <w:sz w:val="24"/>
          <w:szCs w:val="24"/>
          <w:u w:val="single"/>
          <w:lang w:val="kk-KZ"/>
        </w:rPr>
        <w:t xml:space="preserve">По которому </w:t>
      </w:r>
      <w:r w:rsidR="00DF35A5" w:rsidRPr="00DF35A5">
        <w:rPr>
          <w:rFonts w:ascii="Times New Roman" w:hAnsi="Times New Roman"/>
          <w:sz w:val="24"/>
          <w:szCs w:val="24"/>
          <w:u w:val="single"/>
        </w:rPr>
        <w:t xml:space="preserve">Истец </w:t>
      </w:r>
      <w:r w:rsidR="00DF35A5" w:rsidRPr="00DF35A5">
        <w:rPr>
          <w:rFonts w:ascii="Times New Roman" w:hAnsi="Times New Roman"/>
          <w:sz w:val="24"/>
          <w:szCs w:val="24"/>
          <w:u w:val="single"/>
          <w:lang w:val="kk-KZ"/>
        </w:rPr>
        <w:t>мотивирует свои требования о том</w:t>
      </w:r>
      <w:r w:rsidR="00DF35A5" w:rsidRPr="00DF35A5">
        <w:rPr>
          <w:rFonts w:ascii="Times New Roman" w:hAnsi="Times New Roman"/>
          <w:sz w:val="24"/>
          <w:szCs w:val="24"/>
          <w:lang w:val="kk-KZ"/>
        </w:rPr>
        <w:t xml:space="preserve">, что </w:t>
      </w:r>
      <w:r w:rsidR="00DF35A5" w:rsidRPr="00DF35A5">
        <w:rPr>
          <w:rFonts w:ascii="Times New Roman" w:hAnsi="Times New Roman"/>
          <w:sz w:val="24"/>
          <w:szCs w:val="24"/>
        </w:rPr>
        <w:t xml:space="preserve">в соответствии с Договором на разработку мобильного приложения № </w:t>
      </w:r>
      <w:r w:rsidR="008F0E74">
        <w:rPr>
          <w:rFonts w:ascii="Times New Roman" w:hAnsi="Times New Roman"/>
          <w:sz w:val="24"/>
          <w:szCs w:val="24"/>
        </w:rPr>
        <w:t>….</w:t>
      </w:r>
      <w:r w:rsidR="00DF35A5" w:rsidRPr="00DF35A5">
        <w:rPr>
          <w:rFonts w:ascii="Times New Roman" w:hAnsi="Times New Roman"/>
          <w:sz w:val="24"/>
          <w:szCs w:val="24"/>
        </w:rPr>
        <w:t xml:space="preserve"> от 28 апреля 201</w:t>
      </w:r>
      <w:r w:rsidR="008F0E74">
        <w:rPr>
          <w:rFonts w:ascii="Times New Roman" w:hAnsi="Times New Roman"/>
          <w:sz w:val="24"/>
          <w:szCs w:val="24"/>
        </w:rPr>
        <w:t>…</w:t>
      </w:r>
      <w:r w:rsidR="00DF35A5" w:rsidRPr="00DF35A5">
        <w:rPr>
          <w:rFonts w:ascii="Times New Roman" w:hAnsi="Times New Roman"/>
          <w:sz w:val="24"/>
          <w:szCs w:val="24"/>
        </w:rPr>
        <w:t xml:space="preserve"> года заключенным между Истцом и Ответчиком на общую сумму 725 00 тенге</w:t>
      </w:r>
      <w:proofErr w:type="gramStart"/>
      <w:r w:rsidR="00DF35A5" w:rsidRPr="00DF35A5">
        <w:rPr>
          <w:rFonts w:ascii="Times New Roman" w:hAnsi="Times New Roman"/>
          <w:sz w:val="24"/>
          <w:szCs w:val="24"/>
        </w:rPr>
        <w:t>.</w:t>
      </w:r>
      <w:proofErr w:type="gramEnd"/>
      <w:r w:rsidR="00DF35A5" w:rsidRPr="00DF35A5">
        <w:rPr>
          <w:rFonts w:ascii="Times New Roman" w:hAnsi="Times New Roman"/>
          <w:sz w:val="24"/>
          <w:szCs w:val="24"/>
        </w:rPr>
        <w:t xml:space="preserve"> </w:t>
      </w:r>
      <w:proofErr w:type="gramStart"/>
      <w:r w:rsidR="00DF35A5" w:rsidRPr="00DF35A5">
        <w:rPr>
          <w:rFonts w:ascii="Times New Roman" w:hAnsi="Times New Roman"/>
          <w:sz w:val="24"/>
          <w:szCs w:val="24"/>
        </w:rPr>
        <w:t>г</w:t>
      </w:r>
      <w:proofErr w:type="gramEnd"/>
      <w:r w:rsidR="00DF35A5" w:rsidRPr="00DF35A5">
        <w:rPr>
          <w:rFonts w:ascii="Times New Roman" w:hAnsi="Times New Roman"/>
          <w:sz w:val="24"/>
          <w:szCs w:val="24"/>
        </w:rPr>
        <w:t>де Ответчиком приняты обязательства в течение 45 календарных дней со дня утверждения дизайна всех экранов приложения, разработать мобильное приложение. Согласно Приложению №1 к Договору.</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rPr>
        <w:t>Во исполнение пункта 2.2. Договора, 23 мая 201</w:t>
      </w:r>
      <w:r w:rsidR="008F0E74">
        <w:rPr>
          <w:rFonts w:ascii="Times New Roman" w:hAnsi="Times New Roman"/>
          <w:sz w:val="24"/>
          <w:szCs w:val="24"/>
        </w:rPr>
        <w:t>..</w:t>
      </w:r>
      <w:r w:rsidRPr="00DF35A5">
        <w:rPr>
          <w:rFonts w:ascii="Times New Roman" w:hAnsi="Times New Roman"/>
          <w:sz w:val="24"/>
          <w:szCs w:val="24"/>
        </w:rPr>
        <w:t xml:space="preserve"> года Истцом была перечислена предоплата на банковский счет Ответчика в размере 30 % от суммы Договора, что составило 217 500 тенге, что подтверждается приходно-кассовым ордером № 48.</w:t>
      </w:r>
    </w:p>
    <w:p w:rsidR="00DF35A5" w:rsidRPr="00DF35A5" w:rsidRDefault="00DF35A5" w:rsidP="00DF35A5">
      <w:pPr>
        <w:pStyle w:val="a6"/>
        <w:ind w:firstLine="708"/>
        <w:jc w:val="both"/>
        <w:rPr>
          <w:rStyle w:val="30pt"/>
          <w:rFonts w:eastAsia="Arial Unicode MS"/>
          <w:sz w:val="24"/>
          <w:szCs w:val="24"/>
        </w:rPr>
      </w:pPr>
      <w:r w:rsidRPr="00DF35A5">
        <w:rPr>
          <w:rFonts w:ascii="Times New Roman" w:hAnsi="Times New Roman"/>
          <w:sz w:val="24"/>
          <w:szCs w:val="24"/>
        </w:rPr>
        <w:t>Далее, 16 июня 201</w:t>
      </w:r>
      <w:r w:rsidR="008F0E74">
        <w:rPr>
          <w:rFonts w:ascii="Times New Roman" w:hAnsi="Times New Roman"/>
          <w:sz w:val="24"/>
          <w:szCs w:val="24"/>
        </w:rPr>
        <w:t>..</w:t>
      </w:r>
      <w:r w:rsidRPr="00DF35A5">
        <w:rPr>
          <w:rFonts w:ascii="Times New Roman" w:hAnsi="Times New Roman"/>
          <w:sz w:val="24"/>
          <w:szCs w:val="24"/>
        </w:rPr>
        <w:t xml:space="preserve"> года после согласования Истцом дизайна </w:t>
      </w:r>
      <w:r w:rsidRPr="00DF35A5">
        <w:rPr>
          <w:rStyle w:val="30pt"/>
          <w:rFonts w:eastAsia="Arial Unicode MS"/>
          <w:b w:val="0"/>
          <w:sz w:val="24"/>
          <w:szCs w:val="24"/>
        </w:rPr>
        <w:t>на</w:t>
      </w:r>
      <w:r w:rsidRPr="00DF35A5">
        <w:rPr>
          <w:rStyle w:val="30pt"/>
          <w:rFonts w:eastAsia="Arial Unicode MS"/>
          <w:sz w:val="24"/>
          <w:szCs w:val="24"/>
        </w:rPr>
        <w:t xml:space="preserve"> </w:t>
      </w:r>
      <w:r w:rsidRPr="00DF35A5">
        <w:rPr>
          <w:rFonts w:ascii="Times New Roman" w:hAnsi="Times New Roman"/>
          <w:sz w:val="24"/>
          <w:szCs w:val="24"/>
        </w:rPr>
        <w:t xml:space="preserve">работы по условиям пунктов 2.6. и 2.3. Договора Истцом была перечислена предоплата на банковский счет Ответчика в размере 30 % от суммы Договора, что составило 217 500 тенге, что </w:t>
      </w:r>
      <w:r w:rsidRPr="00DF35A5">
        <w:rPr>
          <w:rFonts w:ascii="Times New Roman" w:hAnsi="Times New Roman"/>
          <w:sz w:val="24"/>
          <w:szCs w:val="24"/>
        </w:rPr>
        <w:lastRenderedPageBreak/>
        <w:t xml:space="preserve">подтверждается приходно-кассовым ордером № 61. Таким образом, Ответчик принял обязательство </w:t>
      </w:r>
      <w:r w:rsidRPr="00DF35A5">
        <w:rPr>
          <w:rStyle w:val="30pt"/>
          <w:rFonts w:eastAsia="Arial Unicode MS"/>
          <w:sz w:val="24"/>
          <w:szCs w:val="24"/>
          <w:u w:val="single"/>
        </w:rPr>
        <w:t>до 01 мая 201</w:t>
      </w:r>
      <w:r w:rsidR="008F0E74">
        <w:rPr>
          <w:rStyle w:val="30pt"/>
          <w:rFonts w:eastAsia="Arial Unicode MS"/>
          <w:sz w:val="24"/>
          <w:szCs w:val="24"/>
          <w:u w:val="single"/>
        </w:rPr>
        <w:t>..</w:t>
      </w:r>
      <w:r w:rsidRPr="00DF35A5">
        <w:rPr>
          <w:rStyle w:val="30pt"/>
          <w:rFonts w:eastAsia="Arial Unicode MS"/>
          <w:sz w:val="24"/>
          <w:szCs w:val="24"/>
          <w:u w:val="single"/>
        </w:rPr>
        <w:t xml:space="preserve"> года завершить работы.</w:t>
      </w:r>
      <w:r w:rsidRPr="00DF35A5">
        <w:rPr>
          <w:rStyle w:val="30pt"/>
          <w:rFonts w:eastAsia="Arial Unicode MS"/>
          <w:sz w:val="24"/>
          <w:szCs w:val="24"/>
        </w:rPr>
        <w:t xml:space="preserve"> </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rPr>
        <w:t>В итоге общая сумма предоплаты составила 435 000 тенге.</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rPr>
        <w:t>До сегодняшнего дня условия Договора Ответчиком не исполняются, о причинах послужившим ненадлежащему исполнению условий Договора также не сообщаются.</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u w:val="single"/>
        </w:rPr>
        <w:t>Вышеуказанными доводами Истца не согласны</w:t>
      </w:r>
      <w:r w:rsidRPr="00DF35A5">
        <w:rPr>
          <w:rFonts w:ascii="Times New Roman" w:hAnsi="Times New Roman"/>
          <w:sz w:val="24"/>
          <w:szCs w:val="24"/>
        </w:rPr>
        <w:t xml:space="preserve"> так как Истец утверждает о том, что со стороны Ответчика никакие работы по Договору не были выполнены и Истец в иске не указывает на конкретные нарушения договора тогда как согласно Договору на разработку мобильного приложения № </w:t>
      </w:r>
      <w:r w:rsidR="008F0E74">
        <w:rPr>
          <w:rFonts w:ascii="Times New Roman" w:hAnsi="Times New Roman"/>
          <w:sz w:val="24"/>
          <w:szCs w:val="24"/>
        </w:rPr>
        <w:t>….</w:t>
      </w:r>
      <w:r w:rsidRPr="00DF35A5">
        <w:rPr>
          <w:rFonts w:ascii="Times New Roman" w:hAnsi="Times New Roman"/>
          <w:sz w:val="24"/>
          <w:szCs w:val="24"/>
        </w:rPr>
        <w:t xml:space="preserve"> от 28 апреля 201</w:t>
      </w:r>
      <w:r w:rsidR="008F0E74">
        <w:rPr>
          <w:rFonts w:ascii="Times New Roman" w:hAnsi="Times New Roman"/>
          <w:sz w:val="24"/>
          <w:szCs w:val="24"/>
        </w:rPr>
        <w:t>..</w:t>
      </w:r>
      <w:r w:rsidRPr="00DF35A5">
        <w:rPr>
          <w:rFonts w:ascii="Times New Roman" w:hAnsi="Times New Roman"/>
          <w:sz w:val="24"/>
          <w:szCs w:val="24"/>
        </w:rPr>
        <w:t xml:space="preserve"> года, пункта 2,5., оговорено «Первый взнос вносится Заказчиком, в течени</w:t>
      </w:r>
      <w:proofErr w:type="gramStart"/>
      <w:r w:rsidRPr="00DF35A5">
        <w:rPr>
          <w:rFonts w:ascii="Times New Roman" w:hAnsi="Times New Roman"/>
          <w:sz w:val="24"/>
          <w:szCs w:val="24"/>
        </w:rPr>
        <w:t>и</w:t>
      </w:r>
      <w:proofErr w:type="gramEnd"/>
      <w:r w:rsidRPr="00DF35A5">
        <w:rPr>
          <w:rFonts w:ascii="Times New Roman" w:hAnsi="Times New Roman"/>
          <w:sz w:val="24"/>
          <w:szCs w:val="24"/>
        </w:rPr>
        <w:t xml:space="preserve"> 3 банковских дней со дня подписания настоящего договора», тогда как стороны не оспаривают о том, что Договор на разработку мобильного приложения № </w:t>
      </w:r>
      <w:r w:rsidR="008F0E74">
        <w:rPr>
          <w:rFonts w:ascii="Times New Roman" w:hAnsi="Times New Roman"/>
          <w:sz w:val="24"/>
          <w:szCs w:val="24"/>
        </w:rPr>
        <w:t>………</w:t>
      </w:r>
      <w:r w:rsidRPr="00DF35A5">
        <w:rPr>
          <w:rFonts w:ascii="Times New Roman" w:hAnsi="Times New Roman"/>
          <w:sz w:val="24"/>
          <w:szCs w:val="24"/>
        </w:rPr>
        <w:t xml:space="preserve"> был подписан 28 апреля 201</w:t>
      </w:r>
      <w:r w:rsidR="008F0E74">
        <w:rPr>
          <w:rFonts w:ascii="Times New Roman" w:hAnsi="Times New Roman"/>
          <w:sz w:val="24"/>
          <w:szCs w:val="24"/>
        </w:rPr>
        <w:t>..</w:t>
      </w:r>
      <w:r w:rsidRPr="00DF35A5">
        <w:rPr>
          <w:rFonts w:ascii="Times New Roman" w:hAnsi="Times New Roman"/>
          <w:sz w:val="24"/>
          <w:szCs w:val="24"/>
        </w:rPr>
        <w:t xml:space="preserve"> года, соответственно наблюдаем нарушения Договорных обязательств со стороны Истца который нормы Договора трактуют в свою пользу и п. 2,5., Договора исполнил по истечений 26 календарных </w:t>
      </w:r>
      <w:proofErr w:type="gramStart"/>
      <w:r w:rsidRPr="00DF35A5">
        <w:rPr>
          <w:rFonts w:ascii="Times New Roman" w:hAnsi="Times New Roman"/>
          <w:sz w:val="24"/>
          <w:szCs w:val="24"/>
        </w:rPr>
        <w:t>дней</w:t>
      </w:r>
      <w:proofErr w:type="gramEnd"/>
      <w:r w:rsidRPr="00DF35A5">
        <w:rPr>
          <w:rFonts w:ascii="Times New Roman" w:hAnsi="Times New Roman"/>
          <w:sz w:val="24"/>
          <w:szCs w:val="24"/>
        </w:rPr>
        <w:t xml:space="preserve"> а именно 23 мая 201</w:t>
      </w:r>
      <w:r w:rsidR="008F0E74">
        <w:rPr>
          <w:rFonts w:ascii="Times New Roman" w:hAnsi="Times New Roman"/>
          <w:sz w:val="24"/>
          <w:szCs w:val="24"/>
        </w:rPr>
        <w:t>..</w:t>
      </w:r>
      <w:r w:rsidRPr="00DF35A5">
        <w:rPr>
          <w:rFonts w:ascii="Times New Roman" w:hAnsi="Times New Roman"/>
          <w:sz w:val="24"/>
          <w:szCs w:val="24"/>
        </w:rPr>
        <w:t xml:space="preserve"> года Истцом было перечислено предоплата на банковский счет Ответчика в размере 30 % от суммы Договора согласно п. 2.2., что составило 217 500 тенге что не оспаривается сторонами. Тогда как денежные средства должны были поступить до 31 апреля 201</w:t>
      </w:r>
      <w:r w:rsidR="008F0E74">
        <w:rPr>
          <w:rFonts w:ascii="Times New Roman" w:hAnsi="Times New Roman"/>
          <w:sz w:val="24"/>
          <w:szCs w:val="24"/>
        </w:rPr>
        <w:t>..</w:t>
      </w:r>
      <w:r w:rsidRPr="00DF35A5">
        <w:rPr>
          <w:rFonts w:ascii="Times New Roman" w:hAnsi="Times New Roman"/>
          <w:sz w:val="24"/>
          <w:szCs w:val="24"/>
        </w:rPr>
        <w:t xml:space="preserve"> года.    После перечисления с нарушением Договорных обязательств первого транша предоплаты Ответчиком были согласно п. 1., Приложения  №1.,  Договора, Разработаны оригинальные дизайны н иконки для мобильного приложения «</w:t>
      </w:r>
      <w:r w:rsidR="001D03B6">
        <w:rPr>
          <w:rFonts w:ascii="Times New Roman" w:hAnsi="Times New Roman"/>
          <w:sz w:val="24"/>
          <w:szCs w:val="24"/>
        </w:rPr>
        <w:t>……..</w:t>
      </w:r>
      <w:r w:rsidRPr="00DF35A5">
        <w:rPr>
          <w:rFonts w:ascii="Times New Roman" w:hAnsi="Times New Roman"/>
          <w:sz w:val="24"/>
          <w:szCs w:val="24"/>
        </w:rPr>
        <w:t xml:space="preserve">» которое было согласованно и принято Истцом о чем свидетельствует соответствующее приложение запущенное в </w:t>
      </w:r>
      <w:r w:rsidRPr="00DF35A5">
        <w:rPr>
          <w:rFonts w:ascii="Times New Roman" w:hAnsi="Times New Roman"/>
          <w:sz w:val="24"/>
          <w:szCs w:val="24"/>
          <w:lang w:val="en-US"/>
        </w:rPr>
        <w:t>Google</w:t>
      </w:r>
      <w:r w:rsidRPr="00DF35A5">
        <w:rPr>
          <w:rFonts w:ascii="Times New Roman" w:hAnsi="Times New Roman"/>
          <w:sz w:val="24"/>
          <w:szCs w:val="24"/>
        </w:rPr>
        <w:t xml:space="preserve"> </w:t>
      </w:r>
      <w:r w:rsidRPr="00DF35A5">
        <w:rPr>
          <w:rFonts w:ascii="Times New Roman" w:hAnsi="Times New Roman"/>
          <w:sz w:val="24"/>
          <w:szCs w:val="24"/>
          <w:lang w:val="en-US"/>
        </w:rPr>
        <w:t>Play</w:t>
      </w:r>
      <w:r w:rsidRPr="00DF35A5">
        <w:rPr>
          <w:rFonts w:ascii="Times New Roman" w:hAnsi="Times New Roman"/>
          <w:sz w:val="24"/>
          <w:szCs w:val="24"/>
        </w:rPr>
        <w:t xml:space="preserve"> (Подробно можно </w:t>
      </w:r>
      <w:proofErr w:type="gramStart"/>
      <w:r w:rsidRPr="00DF35A5">
        <w:rPr>
          <w:rFonts w:ascii="Times New Roman" w:hAnsi="Times New Roman"/>
          <w:sz w:val="24"/>
          <w:szCs w:val="24"/>
        </w:rPr>
        <w:t>посмот</w:t>
      </w:r>
      <w:r w:rsidR="008F0E74">
        <w:rPr>
          <w:rFonts w:ascii="Times New Roman" w:hAnsi="Times New Roman"/>
          <w:sz w:val="24"/>
          <w:szCs w:val="24"/>
        </w:rPr>
        <w:t>реть</w:t>
      </w:r>
      <w:proofErr w:type="gramEnd"/>
      <w:r w:rsidR="008F0E74">
        <w:rPr>
          <w:rFonts w:ascii="Times New Roman" w:hAnsi="Times New Roman"/>
          <w:sz w:val="24"/>
          <w:szCs w:val="24"/>
        </w:rPr>
        <w:t xml:space="preserve"> пройдя по ссылке …….</w:t>
      </w:r>
      <w:r w:rsidRPr="00DF35A5">
        <w:rPr>
          <w:rFonts w:ascii="Times New Roman" w:hAnsi="Times New Roman"/>
          <w:sz w:val="24"/>
          <w:szCs w:val="24"/>
        </w:rPr>
        <w:t xml:space="preserve"> и Доводы Истца написанные на 2-странице в исковом заявлений где истец подтверждает факт согласования п. 1., Приложения №1., Договора буквально словами «Далее, 16 июня 201</w:t>
      </w:r>
      <w:r w:rsidR="008F0E74">
        <w:rPr>
          <w:rFonts w:ascii="Times New Roman" w:hAnsi="Times New Roman"/>
          <w:sz w:val="24"/>
          <w:szCs w:val="24"/>
        </w:rPr>
        <w:t>..</w:t>
      </w:r>
      <w:r w:rsidRPr="00DF35A5">
        <w:rPr>
          <w:rFonts w:ascii="Times New Roman" w:hAnsi="Times New Roman"/>
          <w:sz w:val="24"/>
          <w:szCs w:val="24"/>
        </w:rPr>
        <w:t xml:space="preserve"> года после согласования Истцом дизайна </w:t>
      </w:r>
      <w:r w:rsidRPr="00436A3B">
        <w:rPr>
          <w:rStyle w:val="30pt"/>
          <w:rFonts w:eastAsia="Arial Unicode MS"/>
          <w:b w:val="0"/>
          <w:sz w:val="24"/>
          <w:szCs w:val="24"/>
        </w:rPr>
        <w:t>на</w:t>
      </w:r>
      <w:r w:rsidRPr="00DF35A5">
        <w:rPr>
          <w:rStyle w:val="30pt"/>
          <w:rFonts w:eastAsia="Arial Unicode MS"/>
          <w:sz w:val="24"/>
          <w:szCs w:val="24"/>
        </w:rPr>
        <w:t xml:space="preserve"> </w:t>
      </w:r>
      <w:r w:rsidRPr="00DF35A5">
        <w:rPr>
          <w:rFonts w:ascii="Times New Roman" w:hAnsi="Times New Roman"/>
          <w:sz w:val="24"/>
          <w:szCs w:val="24"/>
        </w:rPr>
        <w:t xml:space="preserve">работы по условиям пунктов 2.6. и 2.3. Договора…»   а также второй транш оплаты которую произвел Истец согласно п. 2, </w:t>
      </w:r>
      <w:proofErr w:type="spellStart"/>
      <w:r w:rsidRPr="00DF35A5">
        <w:rPr>
          <w:rFonts w:ascii="Times New Roman" w:hAnsi="Times New Roman"/>
          <w:sz w:val="24"/>
          <w:szCs w:val="24"/>
        </w:rPr>
        <w:t>п.п</w:t>
      </w:r>
      <w:proofErr w:type="spellEnd"/>
      <w:r w:rsidRPr="00DF35A5">
        <w:rPr>
          <w:rFonts w:ascii="Times New Roman" w:hAnsi="Times New Roman"/>
          <w:sz w:val="24"/>
          <w:szCs w:val="24"/>
        </w:rPr>
        <w:t xml:space="preserve">. 2.6., где оговорено «Второй взнос вносится Заказчиком в течении 3 банковских дней со дня утверждения дизайна всех страниц мобильного приложения» о чем также стороны не оспаривают.  </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Будучи человеком добропорядочным и ответственным, Ответчик никогда не отказывался от исполнения своих Договорных обязательств перед Истцом. Однако самим Истцом</w:t>
      </w:r>
      <w:r w:rsidRPr="00DF35A5">
        <w:rPr>
          <w:rFonts w:ascii="Times New Roman" w:hAnsi="Times New Roman"/>
          <w:sz w:val="24"/>
          <w:szCs w:val="24"/>
          <w:lang w:val="kk-KZ"/>
        </w:rPr>
        <w:t>,</w:t>
      </w:r>
      <w:r w:rsidRPr="00DF35A5">
        <w:rPr>
          <w:rFonts w:ascii="Times New Roman" w:hAnsi="Times New Roman"/>
          <w:sz w:val="24"/>
          <w:szCs w:val="24"/>
        </w:rPr>
        <w:t xml:space="preserve"> не было предпринято не какого конструктивного диалога для урегулирования сложившейся ситуации. Ответчиком на сегодняшний день исполнены все пункты договора, однако, самим Истцом наблюдается злоупотребления пунктами договора и нормами законодательства в своих недобросовестных корыстных целей.</w:t>
      </w: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Также доводы истца о том, что «Ответчик принял обязательства до 01 мая 201</w:t>
      </w:r>
      <w:r w:rsidR="008F0E74">
        <w:rPr>
          <w:rFonts w:ascii="Times New Roman" w:hAnsi="Times New Roman"/>
          <w:sz w:val="24"/>
          <w:szCs w:val="24"/>
        </w:rPr>
        <w:t>..</w:t>
      </w:r>
      <w:r w:rsidRPr="00DF35A5">
        <w:rPr>
          <w:rFonts w:ascii="Times New Roman" w:hAnsi="Times New Roman"/>
          <w:sz w:val="24"/>
          <w:szCs w:val="24"/>
        </w:rPr>
        <w:t xml:space="preserve"> года завершить работы» не </w:t>
      </w:r>
      <w:proofErr w:type="gramStart"/>
      <w:r w:rsidRPr="00DF35A5">
        <w:rPr>
          <w:rFonts w:ascii="Times New Roman" w:hAnsi="Times New Roman"/>
          <w:sz w:val="24"/>
          <w:szCs w:val="24"/>
        </w:rPr>
        <w:t>состоятельны</w:t>
      </w:r>
      <w:proofErr w:type="gramEnd"/>
      <w:r w:rsidRPr="00DF35A5">
        <w:rPr>
          <w:rFonts w:ascii="Times New Roman" w:hAnsi="Times New Roman"/>
          <w:sz w:val="24"/>
          <w:szCs w:val="24"/>
        </w:rPr>
        <w:t xml:space="preserve"> и не обоснованы тогда как согласно п.п.3.1, п. 3. Предусмотрено «Исполнитель обязуется сдать Заказчику готовое Мобильное приложение в течении </w:t>
      </w:r>
      <w:r w:rsidRPr="00DF35A5">
        <w:rPr>
          <w:rStyle w:val="1"/>
          <w:rFonts w:eastAsia="Arial Unicode MS"/>
          <w:sz w:val="24"/>
          <w:szCs w:val="24"/>
        </w:rPr>
        <w:t>45 Календарных дней с</w:t>
      </w:r>
      <w:r w:rsidRPr="00DF35A5">
        <w:rPr>
          <w:rFonts w:ascii="Times New Roman" w:hAnsi="Times New Roman"/>
          <w:sz w:val="24"/>
          <w:szCs w:val="24"/>
        </w:rPr>
        <w:t xml:space="preserve"> </w:t>
      </w:r>
      <w:r w:rsidRPr="00DF35A5">
        <w:rPr>
          <w:rStyle w:val="1"/>
          <w:rFonts w:eastAsia="Arial Unicode MS"/>
          <w:sz w:val="24"/>
          <w:szCs w:val="24"/>
        </w:rPr>
        <w:t>момента утверждения заказчиком дизайна всех экранов приложения, получения первого взносами второго</w:t>
      </w:r>
      <w:r w:rsidRPr="00DF35A5">
        <w:rPr>
          <w:rFonts w:ascii="Times New Roman" w:hAnsi="Times New Roman"/>
          <w:sz w:val="24"/>
          <w:szCs w:val="24"/>
        </w:rPr>
        <w:t xml:space="preserve"> </w:t>
      </w:r>
      <w:r w:rsidRPr="00DF35A5">
        <w:rPr>
          <w:rStyle w:val="1"/>
          <w:rFonts w:eastAsia="Arial Unicode MS"/>
          <w:sz w:val="24"/>
          <w:szCs w:val="24"/>
        </w:rPr>
        <w:t>взноса и получения всей необходимой информации для начала работ,</w:t>
      </w:r>
      <w:r w:rsidRPr="00DF35A5">
        <w:rPr>
          <w:rFonts w:ascii="Times New Roman" w:hAnsi="Times New Roman"/>
          <w:sz w:val="24"/>
          <w:szCs w:val="24"/>
        </w:rPr>
        <w:t xml:space="preserve"> а Заказчик принять его и оплатить»  но уважаемый суд</w:t>
      </w:r>
      <w:proofErr w:type="gramStart"/>
      <w:r w:rsidRPr="00DF35A5">
        <w:rPr>
          <w:rFonts w:ascii="Times New Roman" w:hAnsi="Times New Roman"/>
          <w:sz w:val="24"/>
          <w:szCs w:val="24"/>
        </w:rPr>
        <w:t xml:space="preserve"> П</w:t>
      </w:r>
      <w:proofErr w:type="gramEnd"/>
      <w:r w:rsidRPr="00DF35A5">
        <w:rPr>
          <w:rFonts w:ascii="Times New Roman" w:hAnsi="Times New Roman"/>
          <w:sz w:val="24"/>
          <w:szCs w:val="24"/>
        </w:rPr>
        <w:t>росим обратить внимание что доводы истца приведенные в исковом заявлений противоречат друг к другу тогда как истец поясняет что им 16 июня 201</w:t>
      </w:r>
      <w:r w:rsidR="008F0E74">
        <w:rPr>
          <w:rFonts w:ascii="Times New Roman" w:hAnsi="Times New Roman"/>
          <w:sz w:val="24"/>
          <w:szCs w:val="24"/>
        </w:rPr>
        <w:t>..</w:t>
      </w:r>
      <w:r w:rsidRPr="00DF35A5">
        <w:rPr>
          <w:rFonts w:ascii="Times New Roman" w:hAnsi="Times New Roman"/>
          <w:sz w:val="24"/>
          <w:szCs w:val="24"/>
        </w:rPr>
        <w:t xml:space="preserve"> года после согласования Истцом дизайна </w:t>
      </w:r>
      <w:r w:rsidRPr="00436A3B">
        <w:rPr>
          <w:rStyle w:val="30pt"/>
          <w:rFonts w:eastAsia="Arial Unicode MS"/>
          <w:b w:val="0"/>
          <w:sz w:val="24"/>
          <w:szCs w:val="24"/>
        </w:rPr>
        <w:t xml:space="preserve">на </w:t>
      </w:r>
      <w:r w:rsidRPr="00DF35A5">
        <w:rPr>
          <w:rFonts w:ascii="Times New Roman" w:hAnsi="Times New Roman"/>
          <w:sz w:val="24"/>
          <w:szCs w:val="24"/>
        </w:rPr>
        <w:t xml:space="preserve">работы по условиям пунктов 2.6. и 2.3. Договора Истцом была перечислена предоплата на банковский счет Ответчика то есть после лета приходит осень а не весна. </w:t>
      </w: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 xml:space="preserve">Намеки Истца о том, что со стороны Ответчика были нарушены сроки исполнения Договорных обязательств не обоснованы так как согласно </w:t>
      </w:r>
      <w:proofErr w:type="spellStart"/>
      <w:r w:rsidRPr="00DF35A5">
        <w:rPr>
          <w:rFonts w:ascii="Times New Roman" w:hAnsi="Times New Roman"/>
          <w:sz w:val="24"/>
          <w:szCs w:val="24"/>
        </w:rPr>
        <w:t>п.п</w:t>
      </w:r>
      <w:proofErr w:type="spellEnd"/>
      <w:r w:rsidRPr="00DF35A5">
        <w:rPr>
          <w:rFonts w:ascii="Times New Roman" w:hAnsi="Times New Roman"/>
          <w:sz w:val="24"/>
          <w:szCs w:val="24"/>
        </w:rPr>
        <w:t xml:space="preserve">. 3.3, п. 3 Договора установлено о том, что «Материалы, необходимые для оформления разделов мобильного приложения </w:t>
      </w:r>
      <w:r w:rsidRPr="00DF35A5">
        <w:rPr>
          <w:rStyle w:val="0pt0"/>
          <w:rFonts w:eastAsia="Arial Unicode MS"/>
          <w:b w:val="0"/>
          <w:sz w:val="24"/>
          <w:szCs w:val="24"/>
        </w:rPr>
        <w:t xml:space="preserve">(Приложение </w:t>
      </w:r>
      <w:r w:rsidRPr="00DF35A5">
        <w:rPr>
          <w:rFonts w:ascii="Times New Roman" w:hAnsi="Times New Roman"/>
          <w:sz w:val="24"/>
          <w:szCs w:val="24"/>
        </w:rPr>
        <w:t>№1</w:t>
      </w:r>
      <w:r w:rsidRPr="00DF35A5">
        <w:rPr>
          <w:rFonts w:ascii="Times New Roman" w:hAnsi="Times New Roman"/>
          <w:b/>
          <w:sz w:val="24"/>
          <w:szCs w:val="24"/>
        </w:rPr>
        <w:t xml:space="preserve"> </w:t>
      </w:r>
      <w:r w:rsidRPr="00DF35A5">
        <w:rPr>
          <w:rStyle w:val="0pt0"/>
          <w:rFonts w:eastAsia="Arial Unicode MS"/>
          <w:b w:val="0"/>
          <w:sz w:val="24"/>
          <w:szCs w:val="24"/>
        </w:rPr>
        <w:t>к настоящему Договору),</w:t>
      </w:r>
      <w:r w:rsidRPr="00DF35A5">
        <w:rPr>
          <w:rStyle w:val="0pt0"/>
          <w:rFonts w:eastAsia="Arial Unicode MS"/>
          <w:sz w:val="24"/>
          <w:szCs w:val="24"/>
        </w:rPr>
        <w:t xml:space="preserve"> </w:t>
      </w:r>
      <w:r w:rsidRPr="00DF35A5">
        <w:rPr>
          <w:rFonts w:ascii="Times New Roman" w:hAnsi="Times New Roman"/>
          <w:sz w:val="24"/>
          <w:szCs w:val="24"/>
        </w:rPr>
        <w:t xml:space="preserve">предоставляет Заказчик Исполнителю в срок </w:t>
      </w:r>
      <w:r w:rsidRPr="00DF35A5">
        <w:rPr>
          <w:rStyle w:val="1"/>
          <w:rFonts w:eastAsia="Arial Unicode MS"/>
          <w:sz w:val="24"/>
          <w:szCs w:val="24"/>
        </w:rPr>
        <w:t>3 рабочих дней.</w:t>
      </w:r>
      <w:r w:rsidRPr="00DF35A5">
        <w:rPr>
          <w:rFonts w:ascii="Times New Roman" w:hAnsi="Times New Roman"/>
          <w:sz w:val="24"/>
          <w:szCs w:val="24"/>
        </w:rPr>
        <w:t xml:space="preserve"> При просрочке предоставления материалов Заказчиком срок создания мобильного приложения продляется соответственно </w:t>
      </w:r>
      <w:r w:rsidRPr="00DF35A5">
        <w:rPr>
          <w:rStyle w:val="0pt0"/>
          <w:rFonts w:eastAsia="Arial Unicode MS"/>
          <w:b w:val="0"/>
          <w:sz w:val="24"/>
          <w:szCs w:val="24"/>
        </w:rPr>
        <w:t>времени</w:t>
      </w:r>
      <w:r w:rsidRPr="00DF35A5">
        <w:rPr>
          <w:rStyle w:val="0pt0"/>
          <w:rFonts w:eastAsia="Arial Unicode MS"/>
          <w:sz w:val="24"/>
          <w:szCs w:val="24"/>
        </w:rPr>
        <w:t xml:space="preserve"> </w:t>
      </w:r>
      <w:r w:rsidRPr="00DF35A5">
        <w:rPr>
          <w:rFonts w:ascii="Times New Roman" w:hAnsi="Times New Roman"/>
          <w:sz w:val="24"/>
          <w:szCs w:val="24"/>
        </w:rPr>
        <w:t xml:space="preserve">просрочки. По истечении </w:t>
      </w:r>
      <w:r w:rsidRPr="00DF35A5">
        <w:rPr>
          <w:rStyle w:val="1"/>
          <w:rFonts w:eastAsia="Arial Unicode MS"/>
          <w:sz w:val="24"/>
          <w:szCs w:val="24"/>
        </w:rPr>
        <w:t>25 рабочих дней</w:t>
      </w:r>
      <w:r w:rsidRPr="00DF35A5">
        <w:rPr>
          <w:rFonts w:ascii="Times New Roman" w:hAnsi="Times New Roman"/>
          <w:sz w:val="24"/>
          <w:szCs w:val="24"/>
        </w:rPr>
        <w:t xml:space="preserve"> с момента получения всей необходимой информации, материалы не принимаются и считаются внесенными» Однако со стороны Истца к Ответчикам не были предоставлены и/или предоставлены поздно: </w:t>
      </w:r>
    </w:p>
    <w:p w:rsidR="00DF35A5" w:rsidRPr="00DF35A5" w:rsidRDefault="00DF35A5" w:rsidP="00DF35A5">
      <w:pPr>
        <w:pStyle w:val="a6"/>
        <w:widowControl w:val="0"/>
        <w:numPr>
          <w:ilvl w:val="0"/>
          <w:numId w:val="3"/>
        </w:numPr>
        <w:jc w:val="both"/>
        <w:rPr>
          <w:rFonts w:ascii="Times New Roman" w:hAnsi="Times New Roman"/>
          <w:sz w:val="24"/>
          <w:szCs w:val="24"/>
        </w:rPr>
      </w:pPr>
      <w:r w:rsidRPr="00DF35A5">
        <w:rPr>
          <w:rFonts w:ascii="Times New Roman" w:hAnsi="Times New Roman"/>
          <w:sz w:val="24"/>
          <w:szCs w:val="24"/>
        </w:rPr>
        <w:lastRenderedPageBreak/>
        <w:t xml:space="preserve">Аккаунты социальных сетей Истца, которых </w:t>
      </w:r>
      <w:proofErr w:type="gramStart"/>
      <w:r w:rsidRPr="00DF35A5">
        <w:rPr>
          <w:rFonts w:ascii="Times New Roman" w:hAnsi="Times New Roman"/>
          <w:sz w:val="24"/>
          <w:szCs w:val="24"/>
        </w:rPr>
        <w:t>по</w:t>
      </w:r>
      <w:proofErr w:type="gramEnd"/>
      <w:r w:rsidRPr="00DF35A5">
        <w:rPr>
          <w:rFonts w:ascii="Times New Roman" w:hAnsi="Times New Roman"/>
          <w:sz w:val="24"/>
          <w:szCs w:val="24"/>
        </w:rPr>
        <w:t xml:space="preserve"> истечений 3 месяцев, а именно в начале октября было предоставлено Истцом; </w:t>
      </w:r>
    </w:p>
    <w:p w:rsidR="00DF35A5" w:rsidRPr="00DF35A5" w:rsidRDefault="00DF35A5" w:rsidP="00DF35A5">
      <w:pPr>
        <w:pStyle w:val="a6"/>
        <w:widowControl w:val="0"/>
        <w:numPr>
          <w:ilvl w:val="0"/>
          <w:numId w:val="3"/>
        </w:numPr>
        <w:jc w:val="both"/>
        <w:rPr>
          <w:rFonts w:ascii="Times New Roman" w:hAnsi="Times New Roman"/>
          <w:sz w:val="24"/>
          <w:szCs w:val="24"/>
        </w:rPr>
      </w:pPr>
      <w:r w:rsidRPr="00DF35A5">
        <w:rPr>
          <w:rFonts w:ascii="Times New Roman" w:hAnsi="Times New Roman"/>
          <w:sz w:val="24"/>
          <w:szCs w:val="24"/>
        </w:rPr>
        <w:t xml:space="preserve">Получение разрешения Истцом от </w:t>
      </w:r>
      <w:hyperlink r:id="rId9" w:tgtFrame="_blank" w:history="1">
        <w:proofErr w:type="spellStart"/>
        <w:r w:rsidRPr="00DF35A5">
          <w:rPr>
            <w:rStyle w:val="a3"/>
            <w:rFonts w:ascii="Times New Roman" w:hAnsi="Times New Roman"/>
            <w:color w:val="auto"/>
            <w:sz w:val="24"/>
            <w:szCs w:val="24"/>
            <w:u w:val="none"/>
          </w:rPr>
          <w:t>Google</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Play</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Маркет</w:t>
        </w:r>
        <w:proofErr w:type="spellEnd"/>
      </w:hyperlink>
      <w:r w:rsidRPr="00DF35A5">
        <w:rPr>
          <w:rFonts w:ascii="Times New Roman" w:hAnsi="Times New Roman"/>
          <w:sz w:val="24"/>
          <w:szCs w:val="24"/>
        </w:rPr>
        <w:t xml:space="preserve"> и </w:t>
      </w:r>
      <w:hyperlink r:id="rId10" w:tgtFrame="_blank" w:history="1">
        <w:proofErr w:type="spellStart"/>
        <w:r w:rsidRPr="00DF35A5">
          <w:rPr>
            <w:rStyle w:val="a3"/>
            <w:rFonts w:ascii="Times New Roman" w:hAnsi="Times New Roman"/>
            <w:color w:val="auto"/>
            <w:sz w:val="24"/>
            <w:szCs w:val="24"/>
            <w:u w:val="none"/>
          </w:rPr>
          <w:t>App</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Store</w:t>
        </w:r>
        <w:proofErr w:type="spellEnd"/>
      </w:hyperlink>
      <w:r w:rsidRPr="00DF35A5">
        <w:rPr>
          <w:rFonts w:ascii="Times New Roman" w:hAnsi="Times New Roman"/>
          <w:sz w:val="24"/>
          <w:szCs w:val="24"/>
        </w:rPr>
        <w:t xml:space="preserve"> на публикацию  мобильного приложения;</w:t>
      </w:r>
    </w:p>
    <w:p w:rsidR="00DF35A5" w:rsidRPr="00DF35A5" w:rsidRDefault="00DF35A5" w:rsidP="00DF35A5">
      <w:pPr>
        <w:pStyle w:val="a6"/>
        <w:widowControl w:val="0"/>
        <w:numPr>
          <w:ilvl w:val="0"/>
          <w:numId w:val="3"/>
        </w:numPr>
        <w:jc w:val="both"/>
        <w:rPr>
          <w:rFonts w:ascii="Times New Roman" w:hAnsi="Times New Roman"/>
          <w:sz w:val="24"/>
          <w:szCs w:val="24"/>
        </w:rPr>
      </w:pPr>
      <w:r w:rsidRPr="00DF35A5">
        <w:rPr>
          <w:rFonts w:ascii="Times New Roman" w:hAnsi="Times New Roman"/>
          <w:sz w:val="24"/>
          <w:szCs w:val="24"/>
        </w:rPr>
        <w:t xml:space="preserve">Покупка Доменного имя и Аккаунта в </w:t>
      </w:r>
      <w:hyperlink r:id="rId11" w:tgtFrame="_blank" w:history="1">
        <w:proofErr w:type="spellStart"/>
        <w:r w:rsidRPr="00DF35A5">
          <w:rPr>
            <w:rStyle w:val="a3"/>
            <w:rFonts w:ascii="Times New Roman" w:hAnsi="Times New Roman"/>
            <w:color w:val="auto"/>
            <w:sz w:val="24"/>
            <w:szCs w:val="24"/>
            <w:u w:val="none"/>
          </w:rPr>
          <w:t>Google</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Play</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Маркет</w:t>
        </w:r>
        <w:proofErr w:type="spellEnd"/>
      </w:hyperlink>
      <w:r w:rsidRPr="00DF35A5">
        <w:rPr>
          <w:rFonts w:ascii="Times New Roman" w:hAnsi="Times New Roman"/>
          <w:sz w:val="24"/>
          <w:szCs w:val="24"/>
        </w:rPr>
        <w:t xml:space="preserve"> и </w:t>
      </w:r>
      <w:hyperlink r:id="rId12" w:tgtFrame="_blank" w:history="1">
        <w:proofErr w:type="spellStart"/>
        <w:r w:rsidRPr="00DF35A5">
          <w:rPr>
            <w:rStyle w:val="a3"/>
            <w:rFonts w:ascii="Times New Roman" w:hAnsi="Times New Roman"/>
            <w:color w:val="auto"/>
            <w:sz w:val="24"/>
            <w:szCs w:val="24"/>
            <w:u w:val="none"/>
          </w:rPr>
          <w:t>App</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Store</w:t>
        </w:r>
        <w:proofErr w:type="spellEnd"/>
      </w:hyperlink>
      <w:r w:rsidRPr="00DF35A5">
        <w:rPr>
          <w:rFonts w:ascii="Times New Roman" w:hAnsi="Times New Roman"/>
          <w:sz w:val="24"/>
          <w:szCs w:val="24"/>
        </w:rPr>
        <w:t xml:space="preserve">.   </w:t>
      </w:r>
    </w:p>
    <w:p w:rsidR="00DF35A5" w:rsidRPr="00DF35A5" w:rsidRDefault="00DF35A5" w:rsidP="00DF35A5">
      <w:pPr>
        <w:pStyle w:val="a6"/>
        <w:ind w:firstLine="426"/>
        <w:jc w:val="both"/>
        <w:rPr>
          <w:rFonts w:ascii="Times New Roman" w:hAnsi="Times New Roman"/>
          <w:sz w:val="24"/>
          <w:szCs w:val="24"/>
        </w:rPr>
      </w:pP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 xml:space="preserve">Соответственно из-за вышеуказанных обстоятельств Ответчик был вынуждено не по своей вине продлевать срок сдачи, тогда как чем больше затягиванием срока занимался Истец приносило только убытки Ответчику. </w:t>
      </w: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К началу октября 201</w:t>
      </w:r>
      <w:r w:rsidR="008F0E74">
        <w:rPr>
          <w:rFonts w:ascii="Times New Roman" w:hAnsi="Times New Roman"/>
          <w:sz w:val="24"/>
          <w:szCs w:val="24"/>
        </w:rPr>
        <w:t>..</w:t>
      </w:r>
      <w:r w:rsidRPr="00DF35A5">
        <w:rPr>
          <w:rFonts w:ascii="Times New Roman" w:hAnsi="Times New Roman"/>
          <w:sz w:val="24"/>
          <w:szCs w:val="24"/>
        </w:rPr>
        <w:t xml:space="preserve"> год всеми силами Ответчика было разработано мобильное приложение «</w:t>
      </w:r>
      <w:r w:rsidR="008F0E74">
        <w:rPr>
          <w:rFonts w:ascii="Times New Roman" w:hAnsi="Times New Roman"/>
          <w:sz w:val="24"/>
          <w:szCs w:val="24"/>
        </w:rPr>
        <w:t>……………..</w:t>
      </w:r>
      <w:r w:rsidRPr="00DF35A5">
        <w:rPr>
          <w:rFonts w:ascii="Times New Roman" w:hAnsi="Times New Roman"/>
          <w:sz w:val="24"/>
          <w:szCs w:val="24"/>
        </w:rPr>
        <w:t xml:space="preserve">» которую Истец утвердил, о чем свидетельствуют </w:t>
      </w:r>
      <w:proofErr w:type="spellStart"/>
      <w:r w:rsidRPr="00DF35A5">
        <w:rPr>
          <w:rFonts w:ascii="Times New Roman" w:hAnsi="Times New Roman"/>
          <w:sz w:val="24"/>
          <w:szCs w:val="24"/>
        </w:rPr>
        <w:t>Ватсап</w:t>
      </w:r>
      <w:proofErr w:type="spellEnd"/>
      <w:r w:rsidRPr="00DF35A5">
        <w:rPr>
          <w:rFonts w:ascii="Times New Roman" w:hAnsi="Times New Roman"/>
          <w:sz w:val="24"/>
          <w:szCs w:val="24"/>
        </w:rPr>
        <w:t xml:space="preserve"> переписки между Истцом и </w:t>
      </w:r>
      <w:proofErr w:type="gramStart"/>
      <w:r w:rsidRPr="00DF35A5">
        <w:rPr>
          <w:rFonts w:ascii="Times New Roman" w:hAnsi="Times New Roman"/>
          <w:sz w:val="24"/>
          <w:szCs w:val="24"/>
        </w:rPr>
        <w:t>Ответчиком</w:t>
      </w:r>
      <w:proofErr w:type="gramEnd"/>
      <w:r w:rsidRPr="00DF35A5">
        <w:rPr>
          <w:rFonts w:ascii="Times New Roman" w:hAnsi="Times New Roman"/>
          <w:sz w:val="24"/>
          <w:szCs w:val="24"/>
        </w:rPr>
        <w:t xml:space="preserve"> так как установка к </w:t>
      </w:r>
      <w:hyperlink r:id="rId13" w:tgtFrame="_blank" w:history="1">
        <w:proofErr w:type="spellStart"/>
        <w:r w:rsidRPr="00DF35A5">
          <w:rPr>
            <w:rStyle w:val="a3"/>
            <w:rFonts w:ascii="Times New Roman" w:hAnsi="Times New Roman"/>
            <w:color w:val="auto"/>
            <w:sz w:val="24"/>
            <w:szCs w:val="24"/>
            <w:u w:val="none"/>
          </w:rPr>
          <w:t>Google</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Play</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Маркет</w:t>
        </w:r>
        <w:proofErr w:type="spellEnd"/>
      </w:hyperlink>
      <w:r w:rsidRPr="00DF35A5">
        <w:rPr>
          <w:rFonts w:ascii="Times New Roman" w:hAnsi="Times New Roman"/>
          <w:sz w:val="24"/>
          <w:szCs w:val="24"/>
        </w:rPr>
        <w:t xml:space="preserve"> и </w:t>
      </w:r>
      <w:hyperlink r:id="rId14" w:tgtFrame="_blank" w:history="1">
        <w:proofErr w:type="spellStart"/>
        <w:r w:rsidRPr="00DF35A5">
          <w:rPr>
            <w:rStyle w:val="a3"/>
            <w:rFonts w:ascii="Times New Roman" w:hAnsi="Times New Roman"/>
            <w:color w:val="auto"/>
            <w:sz w:val="24"/>
            <w:szCs w:val="24"/>
            <w:u w:val="none"/>
          </w:rPr>
          <w:t>App</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Store</w:t>
        </w:r>
        <w:proofErr w:type="spellEnd"/>
      </w:hyperlink>
      <w:r w:rsidRPr="00DF35A5">
        <w:rPr>
          <w:rFonts w:ascii="Times New Roman" w:hAnsi="Times New Roman"/>
          <w:sz w:val="24"/>
          <w:szCs w:val="24"/>
        </w:rPr>
        <w:t xml:space="preserve"> является конечным этапом услуги не было целесообразно без утверждения Истца устанавливать приложение в </w:t>
      </w:r>
      <w:hyperlink r:id="rId15" w:tgtFrame="_blank" w:history="1">
        <w:proofErr w:type="spellStart"/>
        <w:r w:rsidRPr="00DF35A5">
          <w:rPr>
            <w:rStyle w:val="a3"/>
            <w:rFonts w:ascii="Times New Roman" w:hAnsi="Times New Roman"/>
            <w:color w:val="auto"/>
            <w:sz w:val="24"/>
            <w:szCs w:val="24"/>
            <w:u w:val="none"/>
          </w:rPr>
          <w:t>Google</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Play</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Маркет</w:t>
        </w:r>
        <w:proofErr w:type="spellEnd"/>
      </w:hyperlink>
      <w:r w:rsidRPr="00DF35A5">
        <w:rPr>
          <w:rFonts w:ascii="Times New Roman" w:hAnsi="Times New Roman"/>
          <w:sz w:val="24"/>
          <w:szCs w:val="24"/>
        </w:rPr>
        <w:t xml:space="preserve"> и </w:t>
      </w:r>
      <w:hyperlink r:id="rId16" w:tgtFrame="_blank" w:history="1">
        <w:proofErr w:type="spellStart"/>
        <w:r w:rsidRPr="00DF35A5">
          <w:rPr>
            <w:rStyle w:val="a3"/>
            <w:rFonts w:ascii="Times New Roman" w:hAnsi="Times New Roman"/>
            <w:color w:val="auto"/>
            <w:sz w:val="24"/>
            <w:szCs w:val="24"/>
            <w:u w:val="none"/>
          </w:rPr>
          <w:t>App</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Store</w:t>
        </w:r>
        <w:proofErr w:type="spellEnd"/>
      </w:hyperlink>
      <w:r w:rsidRPr="00DF35A5">
        <w:rPr>
          <w:rFonts w:ascii="Times New Roman" w:hAnsi="Times New Roman"/>
          <w:sz w:val="24"/>
          <w:szCs w:val="24"/>
        </w:rPr>
        <w:t xml:space="preserve">. Выход в прокат </w:t>
      </w:r>
      <w:hyperlink r:id="rId17" w:tgtFrame="_blank" w:history="1">
        <w:proofErr w:type="spellStart"/>
        <w:r w:rsidRPr="00DF35A5">
          <w:rPr>
            <w:rStyle w:val="a3"/>
            <w:rFonts w:ascii="Times New Roman" w:hAnsi="Times New Roman"/>
            <w:color w:val="auto"/>
            <w:sz w:val="24"/>
            <w:szCs w:val="24"/>
            <w:u w:val="none"/>
          </w:rPr>
          <w:t>Google</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Play</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Маркет</w:t>
        </w:r>
        <w:proofErr w:type="spellEnd"/>
      </w:hyperlink>
      <w:r w:rsidRPr="00DF35A5">
        <w:rPr>
          <w:rFonts w:ascii="Times New Roman" w:hAnsi="Times New Roman"/>
          <w:sz w:val="24"/>
          <w:szCs w:val="24"/>
        </w:rPr>
        <w:t xml:space="preserve"> и </w:t>
      </w:r>
      <w:hyperlink r:id="rId18" w:tgtFrame="_blank" w:history="1">
        <w:proofErr w:type="spellStart"/>
        <w:r w:rsidRPr="00DF35A5">
          <w:rPr>
            <w:rStyle w:val="a3"/>
            <w:rFonts w:ascii="Times New Roman" w:hAnsi="Times New Roman"/>
            <w:color w:val="auto"/>
            <w:sz w:val="24"/>
            <w:szCs w:val="24"/>
            <w:u w:val="none"/>
          </w:rPr>
          <w:t>App</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Store</w:t>
        </w:r>
        <w:proofErr w:type="spellEnd"/>
      </w:hyperlink>
      <w:r w:rsidRPr="00DF35A5">
        <w:rPr>
          <w:rFonts w:ascii="Times New Roman" w:hAnsi="Times New Roman"/>
          <w:sz w:val="24"/>
          <w:szCs w:val="24"/>
        </w:rPr>
        <w:t xml:space="preserve"> начался с 16 октября 201</w:t>
      </w:r>
      <w:r w:rsidR="008F0E74">
        <w:rPr>
          <w:rFonts w:ascii="Times New Roman" w:hAnsi="Times New Roman"/>
          <w:sz w:val="24"/>
          <w:szCs w:val="24"/>
        </w:rPr>
        <w:t>..</w:t>
      </w:r>
      <w:r w:rsidRPr="00DF35A5">
        <w:rPr>
          <w:rFonts w:ascii="Times New Roman" w:hAnsi="Times New Roman"/>
          <w:sz w:val="24"/>
          <w:szCs w:val="24"/>
        </w:rPr>
        <w:t xml:space="preserve"> </w:t>
      </w:r>
      <w:proofErr w:type="gramStart"/>
      <w:r w:rsidRPr="00DF35A5">
        <w:rPr>
          <w:rFonts w:ascii="Times New Roman" w:hAnsi="Times New Roman"/>
          <w:sz w:val="24"/>
          <w:szCs w:val="24"/>
        </w:rPr>
        <w:t>года</w:t>
      </w:r>
      <w:proofErr w:type="gramEnd"/>
      <w:r w:rsidRPr="00DF35A5">
        <w:rPr>
          <w:rFonts w:ascii="Times New Roman" w:hAnsi="Times New Roman"/>
          <w:sz w:val="24"/>
          <w:szCs w:val="24"/>
        </w:rPr>
        <w:t xml:space="preserve"> о чем свидетельствуют в приложений документы а также сведения в настройках мобильного приложения «</w:t>
      </w:r>
      <w:r w:rsidR="008F0E74">
        <w:rPr>
          <w:rFonts w:ascii="Times New Roman" w:hAnsi="Times New Roman"/>
          <w:sz w:val="24"/>
          <w:szCs w:val="24"/>
        </w:rPr>
        <w:t>………</w:t>
      </w:r>
      <w:r w:rsidRPr="00DF35A5">
        <w:rPr>
          <w:rFonts w:ascii="Times New Roman" w:hAnsi="Times New Roman"/>
          <w:sz w:val="24"/>
          <w:szCs w:val="24"/>
        </w:rPr>
        <w:t xml:space="preserve">».   </w:t>
      </w: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После установки мобильного приложения «</w:t>
      </w:r>
      <w:r w:rsidR="001D03B6">
        <w:rPr>
          <w:rFonts w:ascii="Times New Roman" w:hAnsi="Times New Roman"/>
          <w:sz w:val="24"/>
          <w:szCs w:val="24"/>
        </w:rPr>
        <w:t>…….</w:t>
      </w:r>
      <w:r w:rsidRPr="00DF35A5">
        <w:rPr>
          <w:rFonts w:ascii="Times New Roman" w:hAnsi="Times New Roman"/>
          <w:sz w:val="24"/>
          <w:szCs w:val="24"/>
        </w:rPr>
        <w:t xml:space="preserve">» в </w:t>
      </w:r>
      <w:hyperlink r:id="rId19" w:tgtFrame="_blank" w:history="1">
        <w:proofErr w:type="spellStart"/>
        <w:r w:rsidRPr="00DF35A5">
          <w:rPr>
            <w:rStyle w:val="a3"/>
            <w:rFonts w:ascii="Times New Roman" w:hAnsi="Times New Roman"/>
            <w:color w:val="auto"/>
            <w:sz w:val="24"/>
            <w:szCs w:val="24"/>
            <w:u w:val="none"/>
          </w:rPr>
          <w:t>Google</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Play</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Маркет</w:t>
        </w:r>
        <w:proofErr w:type="spellEnd"/>
      </w:hyperlink>
      <w:r w:rsidRPr="00DF35A5">
        <w:rPr>
          <w:rFonts w:ascii="Times New Roman" w:hAnsi="Times New Roman"/>
          <w:sz w:val="24"/>
          <w:szCs w:val="24"/>
        </w:rPr>
        <w:t xml:space="preserve"> и </w:t>
      </w:r>
      <w:hyperlink r:id="rId20" w:tgtFrame="_blank" w:history="1">
        <w:proofErr w:type="spellStart"/>
        <w:r w:rsidRPr="00DF35A5">
          <w:rPr>
            <w:rStyle w:val="a3"/>
            <w:rFonts w:ascii="Times New Roman" w:hAnsi="Times New Roman"/>
            <w:color w:val="auto"/>
            <w:sz w:val="24"/>
            <w:szCs w:val="24"/>
            <w:u w:val="none"/>
          </w:rPr>
          <w:t>App</w:t>
        </w:r>
        <w:proofErr w:type="spellEnd"/>
        <w:r w:rsidRPr="00DF35A5">
          <w:rPr>
            <w:rStyle w:val="a3"/>
            <w:rFonts w:ascii="Times New Roman" w:hAnsi="Times New Roman"/>
            <w:color w:val="auto"/>
            <w:sz w:val="24"/>
            <w:szCs w:val="24"/>
            <w:u w:val="none"/>
          </w:rPr>
          <w:t xml:space="preserve"> </w:t>
        </w:r>
        <w:proofErr w:type="spellStart"/>
        <w:r w:rsidRPr="00DF35A5">
          <w:rPr>
            <w:rStyle w:val="a3"/>
            <w:rFonts w:ascii="Times New Roman" w:hAnsi="Times New Roman"/>
            <w:color w:val="auto"/>
            <w:sz w:val="24"/>
            <w:szCs w:val="24"/>
            <w:u w:val="none"/>
          </w:rPr>
          <w:t>Store</w:t>
        </w:r>
        <w:proofErr w:type="spellEnd"/>
      </w:hyperlink>
      <w:r w:rsidRPr="00DF35A5">
        <w:rPr>
          <w:rFonts w:ascii="Times New Roman" w:hAnsi="Times New Roman"/>
          <w:sz w:val="24"/>
          <w:szCs w:val="24"/>
        </w:rPr>
        <w:t xml:space="preserve">, Истцу были предоставлены все необходимые сведения по управлению приложения которую Истец принял и начал </w:t>
      </w:r>
      <w:proofErr w:type="gramStart"/>
      <w:r w:rsidRPr="00DF35A5">
        <w:rPr>
          <w:rFonts w:ascii="Times New Roman" w:hAnsi="Times New Roman"/>
          <w:sz w:val="24"/>
          <w:szCs w:val="24"/>
        </w:rPr>
        <w:t>пользоваться</w:t>
      </w:r>
      <w:proofErr w:type="gramEnd"/>
      <w:r w:rsidRPr="00DF35A5">
        <w:rPr>
          <w:rFonts w:ascii="Times New Roman" w:hAnsi="Times New Roman"/>
          <w:sz w:val="24"/>
          <w:szCs w:val="24"/>
        </w:rPr>
        <w:t xml:space="preserve"> а также зарабатывать на данном приложений о чем свидетельствуют около 200 подписчиков мобильного приложения «</w:t>
      </w:r>
      <w:r w:rsidR="001D03B6">
        <w:rPr>
          <w:rFonts w:ascii="Times New Roman" w:hAnsi="Times New Roman"/>
          <w:sz w:val="24"/>
          <w:szCs w:val="24"/>
        </w:rPr>
        <w:t>……</w:t>
      </w:r>
      <w:r w:rsidRPr="00DF35A5">
        <w:rPr>
          <w:rFonts w:ascii="Times New Roman" w:hAnsi="Times New Roman"/>
          <w:sz w:val="24"/>
          <w:szCs w:val="24"/>
        </w:rPr>
        <w:t>».</w:t>
      </w:r>
    </w:p>
    <w:p w:rsidR="00DF35A5" w:rsidRPr="00DF35A5" w:rsidRDefault="00DF35A5" w:rsidP="00DF35A5">
      <w:pPr>
        <w:pStyle w:val="a6"/>
        <w:ind w:firstLine="426"/>
        <w:jc w:val="both"/>
        <w:rPr>
          <w:rFonts w:ascii="Times New Roman" w:hAnsi="Times New Roman"/>
          <w:sz w:val="24"/>
          <w:szCs w:val="24"/>
        </w:rPr>
      </w:pPr>
      <w:r w:rsidRPr="00DF35A5">
        <w:rPr>
          <w:rFonts w:ascii="Times New Roman" w:hAnsi="Times New Roman"/>
          <w:sz w:val="24"/>
          <w:szCs w:val="24"/>
        </w:rPr>
        <w:t xml:space="preserve">Как предусмотрено </w:t>
      </w:r>
      <w:proofErr w:type="spellStart"/>
      <w:r w:rsidRPr="00DF35A5">
        <w:rPr>
          <w:rFonts w:ascii="Times New Roman" w:hAnsi="Times New Roman"/>
          <w:sz w:val="24"/>
          <w:szCs w:val="24"/>
        </w:rPr>
        <w:t>п.п</w:t>
      </w:r>
      <w:proofErr w:type="spellEnd"/>
      <w:r w:rsidRPr="00DF35A5">
        <w:rPr>
          <w:rFonts w:ascii="Times New Roman" w:hAnsi="Times New Roman"/>
          <w:sz w:val="24"/>
          <w:szCs w:val="24"/>
        </w:rPr>
        <w:t>. 4.8, п. 4, Исполнитель обязан устранить за свой счет недостатки, иные дефекты, выявленные Заказчиком в ходе контроля за ходом оказания Услуг. В течение года после подписания акта приема передач. Согласно данной договоренности Ответчик оказывал техническую поддержку мобильного приложения «</w:t>
      </w:r>
      <w:r w:rsidR="001D03B6">
        <w:rPr>
          <w:rFonts w:ascii="Times New Roman" w:hAnsi="Times New Roman"/>
          <w:sz w:val="24"/>
          <w:szCs w:val="24"/>
        </w:rPr>
        <w:t>……….</w:t>
      </w:r>
      <w:r w:rsidRPr="00DF35A5">
        <w:rPr>
          <w:rFonts w:ascii="Times New Roman" w:hAnsi="Times New Roman"/>
          <w:sz w:val="24"/>
          <w:szCs w:val="24"/>
        </w:rPr>
        <w:t xml:space="preserve">» и устранял все технические </w:t>
      </w:r>
      <w:proofErr w:type="gramStart"/>
      <w:r w:rsidRPr="00DF35A5">
        <w:rPr>
          <w:rFonts w:ascii="Times New Roman" w:hAnsi="Times New Roman"/>
          <w:sz w:val="24"/>
          <w:szCs w:val="24"/>
        </w:rPr>
        <w:t>неполадки</w:t>
      </w:r>
      <w:proofErr w:type="gramEnd"/>
      <w:r w:rsidRPr="00DF35A5">
        <w:rPr>
          <w:rFonts w:ascii="Times New Roman" w:hAnsi="Times New Roman"/>
          <w:sz w:val="24"/>
          <w:szCs w:val="24"/>
        </w:rPr>
        <w:t xml:space="preserve"> которые выявлялись в мобильном приложений о чем свидетельствует последнее обновления Мобильного приложения до версии 1.3.0 от 21 сентября 201</w:t>
      </w:r>
      <w:r w:rsidR="001D03B6">
        <w:rPr>
          <w:rFonts w:ascii="Times New Roman" w:hAnsi="Times New Roman"/>
          <w:sz w:val="24"/>
          <w:szCs w:val="24"/>
        </w:rPr>
        <w:t>..</w:t>
      </w:r>
      <w:r w:rsidRPr="00DF35A5">
        <w:rPr>
          <w:rFonts w:ascii="Times New Roman" w:hAnsi="Times New Roman"/>
          <w:sz w:val="24"/>
          <w:szCs w:val="24"/>
        </w:rPr>
        <w:t xml:space="preserve"> года,  после которого Ответчиком путем переписок было сообщено о том, что необходимо постоянно поддерживать и обновлять мобильное приложение в противном случае приложение может работать не корректно с перебоями. Также было предложено Истцу дальнейшую техническую поддержку мобильного приложения на которую Истец отказался и требовал бесплатного сопровождения некоторое Ответчиком было отказано Истцу.            </w:t>
      </w:r>
    </w:p>
    <w:p w:rsidR="00DF35A5" w:rsidRPr="00DF35A5" w:rsidRDefault="00DF35A5" w:rsidP="00DF35A5">
      <w:pPr>
        <w:pStyle w:val="j14"/>
        <w:shd w:val="clear" w:color="auto" w:fill="FFFFFF"/>
        <w:spacing w:before="0" w:beforeAutospacing="0" w:after="0" w:afterAutospacing="0"/>
        <w:ind w:firstLine="400"/>
        <w:jc w:val="both"/>
        <w:textAlignment w:val="baseline"/>
        <w:rPr>
          <w:color w:val="000000"/>
        </w:rPr>
      </w:pPr>
      <w:r w:rsidRPr="00DF35A5">
        <w:t xml:space="preserve">Поскольку Договором не предусмотрено неустойка доводы Истца не состоятельно применение </w:t>
      </w:r>
      <w:r w:rsidRPr="00DF35A5">
        <w:rPr>
          <w:rStyle w:val="0pt1"/>
          <w:sz w:val="24"/>
          <w:szCs w:val="24"/>
        </w:rPr>
        <w:t>пункта 1, статьи 295 ГК РК, где сказано «</w:t>
      </w:r>
      <w:r w:rsidRPr="00DF35A5">
        <w:rPr>
          <w:color w:val="000000"/>
        </w:rPr>
        <w:t xml:space="preserve">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данная норма применяется в исключительно договорах займа.  Тогда как </w:t>
      </w:r>
      <w:r w:rsidRPr="00DF35A5">
        <w:rPr>
          <w:bCs/>
          <w:color w:val="000000"/>
        </w:rPr>
        <w:t>Статья 294, ГК РК,</w:t>
      </w:r>
      <w:r w:rsidRPr="00DF35A5">
        <w:rPr>
          <w:b/>
          <w:bCs/>
          <w:color w:val="000000"/>
        </w:rPr>
        <w:t xml:space="preserve"> </w:t>
      </w:r>
      <w:r w:rsidRPr="00DF35A5">
        <w:rPr>
          <w:color w:val="000000"/>
        </w:rPr>
        <w:t xml:space="preserve">Соглашение о неустойке должно быть совершено в письменной форме, независимо от формы основного обязательства. Несоблюдение письменной формы влечет ничтожность соглашения о неустойке. Также Истец в иске мотивирует Неустойку за период с </w:t>
      </w:r>
      <w:r w:rsidRPr="00DF35A5">
        <w:rPr>
          <w:color w:val="000000"/>
          <w:u w:val="single"/>
        </w:rPr>
        <w:t>01 мая 201</w:t>
      </w:r>
      <w:r w:rsidR="001D03B6">
        <w:rPr>
          <w:color w:val="000000"/>
          <w:u w:val="single"/>
        </w:rPr>
        <w:t>..</w:t>
      </w:r>
      <w:r w:rsidRPr="00DF35A5">
        <w:rPr>
          <w:color w:val="000000"/>
          <w:u w:val="single"/>
        </w:rPr>
        <w:t xml:space="preserve"> года</w:t>
      </w:r>
      <w:r w:rsidRPr="00DF35A5">
        <w:rPr>
          <w:color w:val="000000"/>
        </w:rPr>
        <w:t xml:space="preserve"> по 30 апреля 201</w:t>
      </w:r>
      <w:r w:rsidR="001D03B6">
        <w:rPr>
          <w:color w:val="000000"/>
        </w:rPr>
        <w:t>..</w:t>
      </w:r>
      <w:r w:rsidRPr="00DF35A5">
        <w:rPr>
          <w:color w:val="000000"/>
        </w:rPr>
        <w:t xml:space="preserve"> года общее количество календарных дней составило – 730. По состоянию на 17 апреля 201</w:t>
      </w:r>
      <w:r w:rsidR="001D03B6">
        <w:rPr>
          <w:color w:val="000000"/>
        </w:rPr>
        <w:t>..</w:t>
      </w:r>
      <w:r w:rsidRPr="00DF35A5">
        <w:rPr>
          <w:color w:val="000000"/>
        </w:rPr>
        <w:t xml:space="preserve"> года ставка рефинансирования НБ РК составляет- 9,25. В итоге общая сумма законной неустойки составляет 79 387 тенге</w:t>
      </w:r>
      <w:proofErr w:type="gramStart"/>
      <w:r w:rsidRPr="00DF35A5">
        <w:rPr>
          <w:color w:val="000000"/>
        </w:rPr>
        <w:t>.</w:t>
      </w:r>
      <w:proofErr w:type="gramEnd"/>
      <w:r w:rsidRPr="00DF35A5">
        <w:rPr>
          <w:color w:val="000000"/>
        </w:rPr>
        <w:t xml:space="preserve"> – </w:t>
      </w:r>
      <w:proofErr w:type="gramStart"/>
      <w:r w:rsidRPr="00DF35A5">
        <w:rPr>
          <w:color w:val="000000"/>
        </w:rPr>
        <w:t>к</w:t>
      </w:r>
      <w:proofErr w:type="gramEnd"/>
      <w:r w:rsidRPr="00DF35A5">
        <w:rPr>
          <w:color w:val="000000"/>
        </w:rPr>
        <w:t>оторое является ошибочным и не состоятельным так как сам договор был заключен 28 апреля 201</w:t>
      </w:r>
      <w:r w:rsidR="001D03B6">
        <w:rPr>
          <w:color w:val="000000"/>
        </w:rPr>
        <w:t>..</w:t>
      </w:r>
      <w:r w:rsidRPr="00DF35A5">
        <w:rPr>
          <w:color w:val="000000"/>
        </w:rPr>
        <w:t xml:space="preserve"> года и первый транш оплаты был произведен 23 мая 201</w:t>
      </w:r>
      <w:r w:rsidR="001D03B6">
        <w:rPr>
          <w:color w:val="000000"/>
        </w:rPr>
        <w:t>..</w:t>
      </w:r>
      <w:r w:rsidRPr="00DF35A5">
        <w:rPr>
          <w:color w:val="000000"/>
        </w:rPr>
        <w:t xml:space="preserve"> года а второй транш оплаты был произведен 16 июня 201</w:t>
      </w:r>
      <w:r w:rsidR="001D03B6">
        <w:rPr>
          <w:color w:val="000000"/>
        </w:rPr>
        <w:t>..</w:t>
      </w:r>
      <w:r w:rsidRPr="00DF35A5">
        <w:rPr>
          <w:color w:val="000000"/>
        </w:rPr>
        <w:t xml:space="preserve"> года.</w:t>
      </w:r>
    </w:p>
    <w:p w:rsidR="00DF35A5" w:rsidRPr="00DF35A5" w:rsidRDefault="00DF35A5" w:rsidP="00DF35A5">
      <w:pPr>
        <w:pStyle w:val="j14"/>
        <w:shd w:val="clear" w:color="auto" w:fill="FFFFFF"/>
        <w:spacing w:before="0" w:beforeAutospacing="0" w:after="0" w:afterAutospacing="0"/>
        <w:ind w:firstLine="400"/>
        <w:jc w:val="both"/>
        <w:textAlignment w:val="baseline"/>
      </w:pPr>
      <w:r w:rsidRPr="00DF35A5">
        <w:t>В соответствие с ч.1 ст. 359 ГК РК. «</w:t>
      </w:r>
      <w:r w:rsidRPr="00DF35A5">
        <w:rPr>
          <w:rStyle w:val="s0"/>
          <w:rFonts w:eastAsia="Arial Unicode MS"/>
        </w:rPr>
        <w:t>Должник отвечает за неисполнение и </w:t>
      </w:r>
      <w:r w:rsidRPr="00DF35A5">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bookmarkStart w:id="1" w:name="SUB3590200"/>
      <w:bookmarkEnd w:id="1"/>
      <w:r w:rsidRPr="00DF35A5">
        <w:rPr>
          <w:color w:val="000000"/>
        </w:rPr>
        <w:t xml:space="preserve">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w:t>
      </w:r>
      <w:r w:rsidRPr="00DF35A5">
        <w:t>»</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rPr>
        <w:lastRenderedPageBreak/>
        <w:t xml:space="preserve">Так же в соответствие с ч.1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 </w:t>
      </w:r>
    </w:p>
    <w:p w:rsidR="00DF35A5" w:rsidRPr="00DF35A5" w:rsidRDefault="00DF35A5" w:rsidP="00DF35A5">
      <w:pPr>
        <w:pStyle w:val="a6"/>
        <w:ind w:firstLine="708"/>
        <w:jc w:val="both"/>
        <w:rPr>
          <w:rFonts w:ascii="Times New Roman" w:hAnsi="Times New Roman"/>
          <w:sz w:val="24"/>
          <w:szCs w:val="24"/>
        </w:rPr>
      </w:pPr>
      <w:r w:rsidRPr="00DF35A5">
        <w:rPr>
          <w:rStyle w:val="s1"/>
          <w:rFonts w:ascii="Times New Roman" w:hAnsi="Times New Roman"/>
          <w:sz w:val="24"/>
          <w:szCs w:val="24"/>
        </w:rPr>
        <w:t>Согласно статье 5.</w:t>
      </w:r>
      <w:r w:rsidRPr="00DF35A5">
        <w:rPr>
          <w:rStyle w:val="apple-converted-space"/>
          <w:rFonts w:ascii="Times New Roman" w:hAnsi="Times New Roman"/>
          <w:sz w:val="24"/>
          <w:szCs w:val="24"/>
        </w:rPr>
        <w:t> </w:t>
      </w:r>
      <w:r w:rsidRPr="00DF35A5">
        <w:rPr>
          <w:rFonts w:ascii="Times New Roman" w:hAnsi="Times New Roman"/>
          <w:sz w:val="24"/>
          <w:szCs w:val="24"/>
        </w:rPr>
        <w:t>Применение гражданского</w:t>
      </w:r>
      <w:r w:rsidRPr="00DF35A5">
        <w:rPr>
          <w:rStyle w:val="apple-converted-space"/>
          <w:rFonts w:ascii="Times New Roman" w:hAnsi="Times New Roman"/>
          <w:sz w:val="24"/>
          <w:szCs w:val="24"/>
        </w:rPr>
        <w:t> </w:t>
      </w:r>
      <w:r w:rsidRPr="00DF35A5">
        <w:rPr>
          <w:rStyle w:val="s0"/>
          <w:rFonts w:ascii="Times New Roman" w:hAnsi="Times New Roman"/>
          <w:sz w:val="24"/>
          <w:szCs w:val="24"/>
        </w:rPr>
        <w:t>законодательства по аналогии сказано В случаях, когда предусмотренные пунктами 1 и 2</w:t>
      </w:r>
      <w:r w:rsidRPr="00DF35A5">
        <w:rPr>
          <w:rStyle w:val="apple-converted-space"/>
          <w:rFonts w:ascii="Times New Roman" w:hAnsi="Times New Roman"/>
          <w:sz w:val="24"/>
          <w:szCs w:val="24"/>
        </w:rPr>
        <w:t> </w:t>
      </w:r>
      <w:hyperlink r:id="rId21" w:tgtFrame="_parent" w:history="1">
        <w:r w:rsidRPr="00DF35A5">
          <w:rPr>
            <w:rStyle w:val="j22"/>
            <w:rFonts w:ascii="Times New Roman" w:hAnsi="Times New Roman"/>
            <w:sz w:val="24"/>
            <w:szCs w:val="24"/>
          </w:rPr>
          <w:t>статьи 1</w:t>
        </w:r>
      </w:hyperlink>
      <w:r w:rsidRPr="00DF35A5">
        <w:rPr>
          <w:rStyle w:val="apple-converted-space"/>
          <w:rFonts w:ascii="Times New Roman" w:hAnsi="Times New Roman"/>
          <w:sz w:val="24"/>
          <w:szCs w:val="24"/>
        </w:rPr>
        <w:t> </w:t>
      </w:r>
      <w:r w:rsidRPr="00DF35A5">
        <w:rPr>
          <w:rStyle w:val="s0"/>
          <w:rFonts w:ascii="Times New Roman" w:hAnsi="Times New Roman"/>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DF35A5">
        <w:rPr>
          <w:rStyle w:val="apple-converted-space"/>
          <w:rFonts w:ascii="Times New Roman" w:hAnsi="Times New Roman"/>
          <w:sz w:val="24"/>
          <w:szCs w:val="24"/>
        </w:rPr>
        <w:t> </w:t>
      </w:r>
      <w:r w:rsidRPr="00DF35A5">
        <w:rPr>
          <w:rFonts w:ascii="Times New Roman" w:hAnsi="Times New Roman"/>
          <w:sz w:val="24"/>
          <w:szCs w:val="24"/>
        </w:rPr>
        <w:t xml:space="preserve">(аналогия закона). </w:t>
      </w:r>
      <w:r w:rsidRPr="00DF35A5">
        <w:rPr>
          <w:rStyle w:val="s0"/>
          <w:rFonts w:ascii="Times New Roman" w:hAnsi="Times New Roman"/>
          <w:sz w:val="24"/>
          <w:szCs w:val="24"/>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образом </w:t>
      </w:r>
      <w:r w:rsidRPr="00DF35A5">
        <w:rPr>
          <w:rFonts w:ascii="Times New Roman" w:hAnsi="Times New Roman"/>
          <w:sz w:val="24"/>
          <w:szCs w:val="24"/>
        </w:rPr>
        <w:t xml:space="preserve">Закона РК «О банках и банковской деятельности в Республике Казахстан» и О </w:t>
      </w:r>
      <w:proofErr w:type="spellStart"/>
      <w:r w:rsidRPr="00DF35A5">
        <w:rPr>
          <w:rFonts w:ascii="Times New Roman" w:hAnsi="Times New Roman"/>
          <w:sz w:val="24"/>
          <w:szCs w:val="24"/>
        </w:rPr>
        <w:t>Микрофинансовых</w:t>
      </w:r>
      <w:proofErr w:type="spellEnd"/>
      <w:r w:rsidRPr="00DF35A5">
        <w:rPr>
          <w:rFonts w:ascii="Times New Roman" w:hAnsi="Times New Roman"/>
          <w:sz w:val="24"/>
          <w:szCs w:val="24"/>
        </w:rPr>
        <w:t xml:space="preserve"> организациях необходимо учесть при наступлении просрочки исполнения обязательства по договору. 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DF35A5">
        <w:rPr>
          <w:rFonts w:ascii="Times New Roman" w:hAnsi="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436A3B">
        <w:rPr>
          <w:rFonts w:ascii="Times New Roman" w:hAnsi="Times New Roman"/>
          <w:sz w:val="24"/>
          <w:szCs w:val="24"/>
          <w:shd w:val="clear" w:color="auto" w:fill="FFFFFF"/>
        </w:rPr>
        <w:t>десяти</w:t>
      </w:r>
      <w:r w:rsidRPr="00DF35A5">
        <w:rPr>
          <w:rFonts w:ascii="Times New Roman" w:hAnsi="Times New Roman"/>
          <w:sz w:val="24"/>
          <w:szCs w:val="24"/>
          <w:shd w:val="clear" w:color="auto" w:fill="FFFFFF"/>
        </w:rPr>
        <w:t xml:space="preserve"> процентов от суммы выданного займа за каждый год действия договора банковского займа.</w:t>
      </w:r>
      <w:r w:rsidRPr="00DF35A5">
        <w:rPr>
          <w:rFonts w:ascii="Times New Roman" w:hAnsi="Times New Roman"/>
          <w:sz w:val="24"/>
          <w:szCs w:val="24"/>
        </w:rPr>
        <w:t>"</w:t>
      </w:r>
    </w:p>
    <w:p w:rsidR="00DF35A5" w:rsidRPr="00DF35A5" w:rsidRDefault="00DF35A5" w:rsidP="00DF35A5">
      <w:pPr>
        <w:pStyle w:val="a6"/>
        <w:ind w:firstLine="708"/>
        <w:jc w:val="both"/>
        <w:rPr>
          <w:rFonts w:ascii="Times New Roman" w:hAnsi="Times New Roman"/>
          <w:sz w:val="24"/>
          <w:szCs w:val="24"/>
        </w:rPr>
      </w:pPr>
      <w:r w:rsidRPr="00DF35A5">
        <w:rPr>
          <w:rFonts w:ascii="Times New Roman" w:hAnsi="Times New Roman"/>
          <w:sz w:val="24"/>
          <w:szCs w:val="24"/>
        </w:rPr>
        <w:t xml:space="preserve">Применения Истцом в исковом заявление нормы Главы 32 ГК РК, «Подряд» уважаемый суд считаем не обоснованы и не верны так как данная глава регулирует отношения </w:t>
      </w:r>
      <w:r w:rsidRPr="00DF35A5">
        <w:rPr>
          <w:rFonts w:ascii="Times New Roman" w:hAnsi="Times New Roman"/>
          <w:sz w:val="24"/>
          <w:szCs w:val="24"/>
          <w:shd w:val="clear" w:color="auto" w:fill="FFFFFF"/>
        </w:rPr>
        <w:t>строительного подряда, подряд на проектные или изыскательские работы, подряд на научно-исследовательские, опытно-конструкторские и технологические работы и другие работы в сфере строительства. И Считаем Истцом правильно было бы применить статьи ГК РК Глав 4,</w:t>
      </w:r>
      <w:r w:rsidRPr="00DF35A5">
        <w:rPr>
          <w:rFonts w:ascii="Times New Roman" w:hAnsi="Times New Roman"/>
          <w:sz w:val="24"/>
          <w:szCs w:val="24"/>
        </w:rPr>
        <w:t xml:space="preserve"> 16, 17, 18, 22 и т.д.</w:t>
      </w:r>
    </w:p>
    <w:p w:rsidR="00DF35A5" w:rsidRPr="00DF35A5" w:rsidRDefault="00DF35A5" w:rsidP="00DF35A5">
      <w:pPr>
        <w:pStyle w:val="a6"/>
        <w:ind w:firstLine="708"/>
        <w:jc w:val="both"/>
        <w:rPr>
          <w:rStyle w:val="0pt"/>
          <w:rFonts w:eastAsiaTheme="minorHAnsi"/>
          <w:sz w:val="24"/>
          <w:szCs w:val="24"/>
        </w:rPr>
      </w:pPr>
      <w:r w:rsidRPr="00DF35A5">
        <w:rPr>
          <w:rStyle w:val="0pt"/>
          <w:rFonts w:eastAsiaTheme="minorHAnsi"/>
          <w:sz w:val="24"/>
          <w:szCs w:val="24"/>
        </w:rPr>
        <w:t>Согласно ст. 272 ГК РК обязательство должно исполняться надлежащим образом в соответствии с условиями обязательства и требованиями законодательства со стороны всеми обязанными лицами указанно в статье, однако данное не наблюдается в действиях Истца.</w:t>
      </w:r>
    </w:p>
    <w:p w:rsidR="00DF35A5" w:rsidRPr="00DF35A5" w:rsidRDefault="00DF35A5" w:rsidP="00DF35A5">
      <w:pPr>
        <w:pStyle w:val="a6"/>
        <w:ind w:firstLine="708"/>
        <w:jc w:val="both"/>
        <w:rPr>
          <w:rFonts w:ascii="Times New Roman" w:hAnsi="Times New Roman"/>
          <w:sz w:val="24"/>
          <w:szCs w:val="24"/>
        </w:rPr>
      </w:pPr>
      <w:r w:rsidRPr="00DF35A5">
        <w:rPr>
          <w:rStyle w:val="s1"/>
          <w:rFonts w:ascii="Times New Roman" w:hAnsi="Times New Roman"/>
          <w:sz w:val="24"/>
          <w:szCs w:val="24"/>
        </w:rPr>
        <w:t xml:space="preserve">Также корыстные мысли Истца не найдут свое воплощение так как согласно статье </w:t>
      </w:r>
      <w:r w:rsidRPr="00DF35A5">
        <w:rPr>
          <w:rStyle w:val="s1"/>
          <w:rFonts w:ascii="Times New Roman" w:hAnsi="Times New Roman"/>
          <w:bCs/>
          <w:sz w:val="24"/>
          <w:szCs w:val="24"/>
        </w:rPr>
        <w:t>147.</w:t>
      </w:r>
      <w:r w:rsidRPr="00DF35A5">
        <w:rPr>
          <w:rFonts w:ascii="Times New Roman" w:hAnsi="Times New Roman"/>
          <w:sz w:val="24"/>
          <w:szCs w:val="24"/>
        </w:rPr>
        <w:t xml:space="preserve"> ГК РК </w:t>
      </w:r>
      <w:r w:rsidRPr="00DF35A5">
        <w:rPr>
          <w:rStyle w:val="s0"/>
          <w:rFonts w:ascii="Times New Roman" w:hAnsi="Times New Roman"/>
          <w:sz w:val="24"/>
          <w:szCs w:val="24"/>
        </w:rPr>
        <w:t>Сделками признаются де</w:t>
      </w:r>
      <w:r w:rsidRPr="00DF35A5">
        <w:rPr>
          <w:rFonts w:ascii="Times New Roman" w:hAnsi="Times New Roman"/>
          <w:sz w:val="24"/>
          <w:szCs w:val="24"/>
        </w:rPr>
        <w:t>йствия граждан и юридических лиц, направленные на установление, изменение или прекращение гражданских прав и обязанностей.</w:t>
      </w:r>
    </w:p>
    <w:p w:rsidR="00DF35A5" w:rsidRPr="00DF35A5" w:rsidRDefault="00DF35A5" w:rsidP="00DF35A5">
      <w:pPr>
        <w:pStyle w:val="j111"/>
        <w:shd w:val="clear" w:color="auto" w:fill="FFFFFF"/>
        <w:spacing w:before="0" w:beforeAutospacing="0" w:after="0" w:afterAutospacing="0"/>
        <w:ind w:left="1200" w:hanging="800"/>
        <w:jc w:val="both"/>
        <w:textAlignment w:val="baseline"/>
        <w:rPr>
          <w:color w:val="000000"/>
        </w:rPr>
      </w:pPr>
      <w:r w:rsidRPr="00DF35A5">
        <w:rPr>
          <w:rStyle w:val="s1"/>
          <w:rFonts w:eastAsia="Arial Unicode MS"/>
          <w:bCs/>
        </w:rPr>
        <w:t>Статья 68 ГПК РК. «Оценка доказательств» гласит</w:t>
      </w:r>
      <w:r w:rsidRPr="00DF35A5">
        <w:rPr>
          <w:rStyle w:val="s1"/>
          <w:rFonts w:eastAsia="Arial Unicode MS"/>
          <w:b/>
          <w:bCs/>
        </w:rPr>
        <w:t xml:space="preserve"> </w:t>
      </w:r>
      <w:bookmarkStart w:id="2" w:name="SUB680100"/>
      <w:bookmarkEnd w:id="2"/>
      <w:r w:rsidRPr="00DF35A5">
        <w:rPr>
          <w:color w:val="000000"/>
        </w:rPr>
        <w:t>Каждое доказательство подлежит</w:t>
      </w:r>
    </w:p>
    <w:p w:rsidR="00DF35A5" w:rsidRPr="00DF35A5" w:rsidRDefault="00DF35A5" w:rsidP="00DF35A5">
      <w:pPr>
        <w:pStyle w:val="j111"/>
        <w:shd w:val="clear" w:color="auto" w:fill="FFFFFF"/>
        <w:spacing w:before="0" w:beforeAutospacing="0" w:after="0" w:afterAutospacing="0"/>
        <w:jc w:val="both"/>
        <w:textAlignment w:val="baseline"/>
        <w:rPr>
          <w:color w:val="000000"/>
        </w:rPr>
      </w:pPr>
      <w:r w:rsidRPr="00DF35A5">
        <w:rPr>
          <w:color w:val="000000"/>
        </w:rPr>
        <w:t>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rsidR="00DF35A5" w:rsidRPr="00DF35A5" w:rsidRDefault="00DF35A5" w:rsidP="00DF35A5">
      <w:pPr>
        <w:pStyle w:val="j111"/>
        <w:shd w:val="clear" w:color="auto" w:fill="FFFFFF"/>
        <w:spacing w:before="0" w:beforeAutospacing="0" w:after="0" w:afterAutospacing="0"/>
        <w:ind w:left="1200" w:hanging="800"/>
        <w:jc w:val="both"/>
        <w:textAlignment w:val="baseline"/>
        <w:rPr>
          <w:color w:val="000000"/>
        </w:rPr>
      </w:pPr>
      <w:r w:rsidRPr="00DF35A5">
        <w:rPr>
          <w:rStyle w:val="s1"/>
          <w:rFonts w:eastAsia="Arial Unicode MS"/>
          <w:bCs/>
        </w:rPr>
        <w:t xml:space="preserve">Статья 72 ГПК РК. В «Обязанность доказывания» </w:t>
      </w:r>
      <w:bookmarkStart w:id="3" w:name="SUB720100"/>
      <w:bookmarkEnd w:id="3"/>
      <w:r w:rsidRPr="00DF35A5">
        <w:rPr>
          <w:rStyle w:val="s1"/>
          <w:rFonts w:eastAsia="Arial Unicode MS"/>
          <w:bCs/>
        </w:rPr>
        <w:t>предусмотрено</w:t>
      </w:r>
      <w:r w:rsidRPr="00DF35A5">
        <w:rPr>
          <w:color w:val="000000"/>
        </w:rPr>
        <w:t xml:space="preserve"> Каждая сторона</w:t>
      </w:r>
    </w:p>
    <w:p w:rsidR="00DF35A5" w:rsidRPr="00DF35A5" w:rsidRDefault="00DF35A5" w:rsidP="00DF35A5">
      <w:pPr>
        <w:pStyle w:val="j111"/>
        <w:shd w:val="clear" w:color="auto" w:fill="FFFFFF"/>
        <w:spacing w:before="0" w:beforeAutospacing="0" w:after="0" w:afterAutospacing="0"/>
        <w:jc w:val="both"/>
        <w:textAlignment w:val="baseline"/>
        <w:rPr>
          <w:color w:val="000000"/>
        </w:rPr>
      </w:pPr>
      <w:r w:rsidRPr="00DF35A5">
        <w:rPr>
          <w:color w:val="000000"/>
        </w:rPr>
        <w:t xml:space="preserve">должна доказать те обстоятельства, на которые она ссылается как на основания своих требований – что не наблюдается в </w:t>
      </w:r>
      <w:proofErr w:type="gramStart"/>
      <w:r w:rsidRPr="00DF35A5">
        <w:rPr>
          <w:color w:val="000000"/>
        </w:rPr>
        <w:t>исковом</w:t>
      </w:r>
      <w:proofErr w:type="gramEnd"/>
      <w:r w:rsidRPr="00DF35A5">
        <w:rPr>
          <w:color w:val="000000"/>
        </w:rPr>
        <w:t xml:space="preserve"> заявлений.</w:t>
      </w:r>
    </w:p>
    <w:p w:rsidR="00DF35A5" w:rsidRPr="00DF35A5" w:rsidRDefault="00DF35A5" w:rsidP="00DF35A5">
      <w:pPr>
        <w:pStyle w:val="j111"/>
        <w:shd w:val="clear" w:color="auto" w:fill="FFFFFF"/>
        <w:spacing w:before="0" w:beforeAutospacing="0" w:after="0" w:afterAutospacing="0"/>
        <w:ind w:left="1200" w:hanging="800"/>
        <w:jc w:val="both"/>
        <w:textAlignment w:val="baseline"/>
        <w:rPr>
          <w:color w:val="000000"/>
        </w:rPr>
      </w:pPr>
      <w:r w:rsidRPr="00DF35A5">
        <w:rPr>
          <w:rStyle w:val="s1"/>
          <w:rFonts w:eastAsia="Arial Unicode MS"/>
          <w:bCs/>
        </w:rPr>
        <w:t xml:space="preserve">Статья 73 ГПК РК. «Представление доказательств», </w:t>
      </w:r>
      <w:bookmarkStart w:id="4" w:name="SUB730100"/>
      <w:bookmarkEnd w:id="4"/>
      <w:r w:rsidRPr="00DF35A5">
        <w:rPr>
          <w:rStyle w:val="s1"/>
          <w:rFonts w:eastAsia="Arial Unicode MS"/>
          <w:bCs/>
        </w:rPr>
        <w:t>д</w:t>
      </w:r>
      <w:r w:rsidRPr="00DF35A5">
        <w:rPr>
          <w:color w:val="000000"/>
        </w:rPr>
        <w:t>оказательства представляются</w:t>
      </w:r>
    </w:p>
    <w:p w:rsidR="00DF35A5" w:rsidRPr="00DF35A5" w:rsidRDefault="00DF35A5" w:rsidP="00DF35A5">
      <w:pPr>
        <w:pStyle w:val="j111"/>
        <w:shd w:val="clear" w:color="auto" w:fill="FFFFFF"/>
        <w:spacing w:before="0" w:beforeAutospacing="0" w:after="0" w:afterAutospacing="0"/>
        <w:jc w:val="both"/>
        <w:textAlignment w:val="baseline"/>
        <w:rPr>
          <w:color w:val="000000"/>
        </w:rPr>
      </w:pPr>
      <w:r w:rsidRPr="00DF35A5">
        <w:rPr>
          <w:color w:val="000000"/>
        </w:rPr>
        <w:t>сторонами и другими лицами, участвующими в деле, суду первой инстанции на стадии подготовки дела к судебному разбирательству.</w:t>
      </w:r>
    </w:p>
    <w:p w:rsidR="006061A4" w:rsidRPr="00DF35A5" w:rsidRDefault="006061A4" w:rsidP="00DF35A5">
      <w:pPr>
        <w:pStyle w:val="a6"/>
        <w:ind w:firstLine="708"/>
        <w:jc w:val="both"/>
        <w:rPr>
          <w:rFonts w:ascii="Times New Roman" w:hAnsi="Times New Roman"/>
          <w:sz w:val="24"/>
          <w:szCs w:val="24"/>
        </w:rPr>
      </w:pPr>
      <w:r w:rsidRPr="00DF35A5">
        <w:rPr>
          <w:rFonts w:ascii="Times New Roman" w:hAnsi="Times New Roman"/>
          <w:sz w:val="24"/>
          <w:szCs w:val="24"/>
        </w:rPr>
        <w:t xml:space="preserve">Согласно статье 224 ГПК решение суда должно быть законным и обоснованным. </w:t>
      </w:r>
    </w:p>
    <w:p w:rsidR="006061A4" w:rsidRPr="00DF35A5" w:rsidRDefault="006061A4" w:rsidP="006061A4">
      <w:pPr>
        <w:jc w:val="both"/>
      </w:pPr>
      <w:r w:rsidRPr="00DF35A5">
        <w:t>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rsidR="006061A4" w:rsidRPr="00DF35A5" w:rsidRDefault="006061A4" w:rsidP="006061A4">
      <w:pPr>
        <w:jc w:val="both"/>
      </w:pPr>
      <w:r w:rsidRPr="00DF35A5">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w:t>
      </w:r>
      <w:r w:rsidRPr="00DF35A5">
        <w:lastRenderedPageBreak/>
        <w:t xml:space="preserve">общеизвестными обстоятельствами, не нуждающимися в доказывании, и в совокупности достаточными для разрешения спора. </w:t>
      </w:r>
    </w:p>
    <w:p w:rsidR="006061A4" w:rsidRPr="00DF35A5" w:rsidRDefault="006061A4" w:rsidP="006061A4">
      <w:pPr>
        <w:ind w:firstLine="708"/>
        <w:jc w:val="both"/>
      </w:pPr>
      <w:r w:rsidRPr="00DF35A5">
        <w:t>Решение суда вынесено при несоблюдении приведенных требований.</w:t>
      </w:r>
    </w:p>
    <w:p w:rsidR="006061A4" w:rsidRPr="00DF35A5" w:rsidRDefault="006061A4" w:rsidP="006061A4">
      <w:pPr>
        <w:ind w:firstLine="708"/>
        <w:jc w:val="both"/>
      </w:pPr>
      <w:r w:rsidRPr="00DF35A5">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rsidR="006061A4" w:rsidRPr="00DF35A5" w:rsidRDefault="006061A4" w:rsidP="006061A4">
      <w:pPr>
        <w:ind w:firstLine="708"/>
        <w:jc w:val="both"/>
      </w:pPr>
      <w:r w:rsidRPr="00DF35A5">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rsidR="006061A4" w:rsidRPr="00DF35A5" w:rsidRDefault="006061A4" w:rsidP="006061A4">
      <w:pPr>
        <w:ind w:firstLine="708"/>
        <w:jc w:val="both"/>
      </w:pPr>
      <w:r w:rsidRPr="00DF35A5">
        <w:t xml:space="preserve"> Удовлетворяя иск, суд мотивировал свои выводы со ссылкой на </w:t>
      </w:r>
      <w:proofErr w:type="spellStart"/>
      <w:r w:rsidRPr="00DF35A5">
        <w:t>ст.ст</w:t>
      </w:r>
      <w:proofErr w:type="spellEnd"/>
      <w:r w:rsidRPr="00DF35A5">
        <w:t>. 157,158,159 ГПК РК.</w:t>
      </w:r>
    </w:p>
    <w:p w:rsidR="006061A4" w:rsidRPr="00DF35A5" w:rsidRDefault="006061A4" w:rsidP="006061A4">
      <w:pPr>
        <w:ind w:firstLine="708"/>
        <w:jc w:val="both"/>
      </w:pPr>
      <w:r w:rsidRPr="00DF35A5">
        <w:t>  Однако суд не применил правильную интерпретацию указанных статьей ГК РК, подлежащих к применению нормы материального права.</w:t>
      </w:r>
    </w:p>
    <w:p w:rsidR="006061A4" w:rsidRPr="00DF35A5" w:rsidRDefault="006061A4" w:rsidP="006061A4">
      <w:pPr>
        <w:ind w:firstLine="708"/>
        <w:jc w:val="both"/>
      </w:pPr>
      <w:r w:rsidRPr="00DF35A5">
        <w:t>Так, в соответствии с п. 3 ст. 722 ГК РК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rsidR="006061A4" w:rsidRPr="00DF35A5" w:rsidRDefault="006061A4" w:rsidP="006061A4">
      <w:pPr>
        <w:ind w:firstLine="708"/>
        <w:jc w:val="both"/>
      </w:pPr>
      <w:r w:rsidRPr="00DF35A5">
        <w:t>В пункте данной статьи закона указано, что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sz w:val="24"/>
          <w:szCs w:val="24"/>
        </w:rPr>
        <w:t xml:space="preserve">В силу пункта 2 статьи 13 Конституции Республики Казахстан каждый имеет право на судебную защиту своих прав и свобод.   </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sz w:val="24"/>
          <w:szCs w:val="24"/>
        </w:rPr>
        <w:t xml:space="preserve">Пункт 1 статьи 14 Конституции Республики Казахстан  все равны перед законом и судом.   </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sz w:val="24"/>
          <w:szCs w:val="24"/>
        </w:rPr>
        <w:t xml:space="preserve">Законом Республики Казахстан от 28 ноября 2005 года №91-111 ратифицирован Международного пакта о гражданских и политических правах, совершенного в Нью-Йорке 16 декабря 1966 года. Согласно пункту 1 ст.14 названного Пакта, каждый имеет право на справедливое и публичное разбирательство дела компетентным, независимым и беспристрастным судом.   </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sz w:val="24"/>
          <w:szCs w:val="24"/>
        </w:rPr>
        <w:t>Согласно статье 17 Всеобщей декларации прав человека, принятой резолюцией 217 А (III) Генеральной Ассамблеи ООН от 10 декабря 1948 года, каждый человек имеет право владеть имуществом как единолично, так и совместно с другими.</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sz w:val="24"/>
          <w:szCs w:val="24"/>
        </w:rPr>
        <w:t xml:space="preserve">В соответствии со ст.8 ГПК каждый вправе обратиться в суд за </w:t>
      </w:r>
      <w:r w:rsidRPr="00DF35A5">
        <w:rPr>
          <w:rFonts w:ascii="Times New Roman" w:hAnsi="Times New Roman"/>
          <w:spacing w:val="-2"/>
          <w:sz w:val="24"/>
          <w:szCs w:val="24"/>
        </w:rPr>
        <w:t xml:space="preserve">защитой нарушенных или оспариваемых конституционных прав, свобод или </w:t>
      </w:r>
      <w:r w:rsidRPr="00DF35A5">
        <w:rPr>
          <w:rFonts w:ascii="Times New Roman" w:hAnsi="Times New Roman"/>
          <w:sz w:val="24"/>
          <w:szCs w:val="24"/>
        </w:rPr>
        <w:t>охраняемых интересов.</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6061A4" w:rsidRPr="00DF35A5" w:rsidRDefault="00DF35A5" w:rsidP="006061A4">
      <w:pPr>
        <w:pStyle w:val="a6"/>
        <w:ind w:firstLine="708"/>
        <w:jc w:val="both"/>
        <w:rPr>
          <w:rFonts w:ascii="Times New Roman" w:hAnsi="Times New Roman"/>
          <w:color w:val="000000"/>
          <w:sz w:val="24"/>
          <w:szCs w:val="24"/>
          <w:lang w:bidi="ru-RU"/>
        </w:rPr>
      </w:pPr>
      <w:r w:rsidRPr="00DF35A5">
        <w:rPr>
          <w:rFonts w:ascii="Times New Roman" w:hAnsi="Times New Roman"/>
          <w:sz w:val="24"/>
          <w:szCs w:val="24"/>
        </w:rPr>
        <w:t>Всеобщая декларация</w:t>
      </w:r>
      <w:r w:rsidR="006061A4" w:rsidRPr="00DF35A5">
        <w:rPr>
          <w:rFonts w:ascii="Times New Roman" w:hAnsi="Times New Roman"/>
          <w:sz w:val="24"/>
          <w:szCs w:val="24"/>
        </w:rPr>
        <w:t xml:space="preserve">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rsidR="006061A4" w:rsidRPr="00DF35A5" w:rsidRDefault="006061A4" w:rsidP="006061A4">
      <w:pPr>
        <w:pStyle w:val="a6"/>
        <w:ind w:firstLine="708"/>
        <w:jc w:val="both"/>
        <w:rPr>
          <w:rFonts w:ascii="Times New Roman" w:hAnsi="Times New Roman"/>
          <w:sz w:val="24"/>
          <w:szCs w:val="24"/>
        </w:rPr>
      </w:pPr>
      <w:r w:rsidRPr="00DF35A5">
        <w:rPr>
          <w:rFonts w:ascii="Times New Roman" w:hAnsi="Times New Roman"/>
          <w:bCs/>
          <w:sz w:val="24"/>
          <w:szCs w:val="24"/>
        </w:rPr>
        <w:t>На основании изложенного прошу Суд, учесть</w:t>
      </w:r>
      <w:r w:rsidR="00DF35A5" w:rsidRPr="00DF35A5">
        <w:rPr>
          <w:rFonts w:ascii="Times New Roman" w:hAnsi="Times New Roman"/>
          <w:bCs/>
          <w:sz w:val="24"/>
          <w:szCs w:val="24"/>
        </w:rPr>
        <w:t xml:space="preserve"> о том что ответчик относится к категорий социально </w:t>
      </w:r>
      <w:r w:rsidR="00436A3B" w:rsidRPr="00DF35A5">
        <w:rPr>
          <w:rFonts w:ascii="Times New Roman" w:hAnsi="Times New Roman"/>
          <w:bCs/>
          <w:sz w:val="24"/>
          <w:szCs w:val="24"/>
        </w:rPr>
        <w:t>уязвимым</w:t>
      </w:r>
      <w:r w:rsidR="00DF35A5" w:rsidRPr="00DF35A5">
        <w:rPr>
          <w:rFonts w:ascii="Times New Roman" w:hAnsi="Times New Roman"/>
          <w:bCs/>
          <w:sz w:val="24"/>
          <w:szCs w:val="24"/>
        </w:rPr>
        <w:t xml:space="preserve"> слоям населения</w:t>
      </w:r>
      <w:r w:rsidRPr="00DF35A5">
        <w:rPr>
          <w:rFonts w:ascii="Times New Roman" w:hAnsi="Times New Roman"/>
          <w:bCs/>
          <w:sz w:val="24"/>
          <w:szCs w:val="24"/>
        </w:rPr>
        <w:t xml:space="preserve"> </w:t>
      </w:r>
      <w:r w:rsidR="00DF35A5" w:rsidRPr="00DF35A5">
        <w:rPr>
          <w:rFonts w:ascii="Times New Roman" w:hAnsi="Times New Roman"/>
          <w:bCs/>
          <w:sz w:val="24"/>
          <w:szCs w:val="24"/>
        </w:rPr>
        <w:t>в</w:t>
      </w:r>
      <w:r w:rsidRPr="00DF35A5">
        <w:rPr>
          <w:rFonts w:ascii="Times New Roman" w:hAnsi="Times New Roman"/>
          <w:bCs/>
          <w:sz w:val="24"/>
          <w:szCs w:val="24"/>
        </w:rPr>
        <w:t xml:space="preserve"> связи считаем необходимо удовлетворений иска отказать </w:t>
      </w:r>
      <w:r w:rsidRPr="00DF35A5">
        <w:rPr>
          <w:rFonts w:ascii="Times New Roman" w:hAnsi="Times New Roman"/>
          <w:sz w:val="24"/>
          <w:szCs w:val="24"/>
        </w:rPr>
        <w:t xml:space="preserve">в соответствии с принципами добросовестности, разумности и справедливости так как ответчиком были предприняты меры по мирному урегулированию дела однако самим </w:t>
      </w:r>
      <w:r w:rsidR="00DF35A5" w:rsidRPr="00DF35A5">
        <w:rPr>
          <w:rFonts w:ascii="Times New Roman" w:hAnsi="Times New Roman"/>
          <w:sz w:val="24"/>
          <w:szCs w:val="24"/>
        </w:rPr>
        <w:t>Истцом</w:t>
      </w:r>
      <w:r w:rsidRPr="00DF35A5">
        <w:rPr>
          <w:rFonts w:ascii="Times New Roman" w:hAnsi="Times New Roman"/>
          <w:sz w:val="24"/>
          <w:szCs w:val="24"/>
        </w:rPr>
        <w:t xml:space="preserve"> не было предпринято никаких встречных мер. </w:t>
      </w:r>
    </w:p>
    <w:p w:rsidR="006061A4" w:rsidRPr="00DF35A5" w:rsidRDefault="006061A4" w:rsidP="006061A4">
      <w:pPr>
        <w:ind w:firstLine="708"/>
        <w:jc w:val="both"/>
      </w:pPr>
      <w:r w:rsidRPr="00DF35A5">
        <w:t xml:space="preserve">На основании выше изложенного, и руководствуясь Главой 52, ГПК РК., </w:t>
      </w:r>
    </w:p>
    <w:p w:rsidR="006061A4" w:rsidRPr="00DF35A5" w:rsidRDefault="006061A4" w:rsidP="006061A4">
      <w:pPr>
        <w:jc w:val="center"/>
        <w:rPr>
          <w:b/>
        </w:rPr>
      </w:pPr>
    </w:p>
    <w:p w:rsidR="006061A4" w:rsidRPr="00DF35A5" w:rsidRDefault="006061A4" w:rsidP="006061A4">
      <w:pPr>
        <w:jc w:val="center"/>
        <w:rPr>
          <w:b/>
        </w:rPr>
      </w:pPr>
    </w:p>
    <w:p w:rsidR="006061A4" w:rsidRPr="00DF35A5" w:rsidRDefault="006061A4" w:rsidP="006061A4">
      <w:pPr>
        <w:jc w:val="center"/>
        <w:rPr>
          <w:b/>
        </w:rPr>
      </w:pPr>
      <w:r w:rsidRPr="00DF35A5">
        <w:rPr>
          <w:b/>
        </w:rPr>
        <w:t>ПРОШУ СУД:</w:t>
      </w:r>
    </w:p>
    <w:p w:rsidR="006061A4" w:rsidRPr="00DF35A5" w:rsidRDefault="006061A4" w:rsidP="006061A4">
      <w:pPr>
        <w:jc w:val="both"/>
      </w:pPr>
    </w:p>
    <w:p w:rsidR="006061A4" w:rsidRPr="00DF35A5" w:rsidRDefault="006061A4" w:rsidP="00895D61">
      <w:pPr>
        <w:pStyle w:val="a6"/>
        <w:numPr>
          <w:ilvl w:val="0"/>
          <w:numId w:val="5"/>
        </w:numPr>
        <w:jc w:val="both"/>
        <w:rPr>
          <w:rFonts w:ascii="Times New Roman" w:hAnsi="Times New Roman"/>
          <w:sz w:val="24"/>
          <w:szCs w:val="24"/>
          <w:shd w:val="clear" w:color="auto" w:fill="FFFFFF"/>
        </w:rPr>
      </w:pPr>
      <w:r w:rsidRPr="00DF35A5">
        <w:rPr>
          <w:rFonts w:ascii="Times New Roman" w:hAnsi="Times New Roman"/>
          <w:sz w:val="24"/>
          <w:szCs w:val="24"/>
        </w:rPr>
        <w:lastRenderedPageBreak/>
        <w:t xml:space="preserve">Решение </w:t>
      </w:r>
      <w:r w:rsidR="00DF35A5" w:rsidRPr="00DF35A5">
        <w:rPr>
          <w:rFonts w:ascii="Times New Roman" w:hAnsi="Times New Roman"/>
          <w:sz w:val="24"/>
          <w:szCs w:val="24"/>
        </w:rPr>
        <w:t xml:space="preserve">Районного суда №2 </w:t>
      </w:r>
      <w:proofErr w:type="spellStart"/>
      <w:r w:rsidR="00DF35A5" w:rsidRPr="00DF35A5">
        <w:rPr>
          <w:rFonts w:ascii="Times New Roman" w:hAnsi="Times New Roman"/>
          <w:sz w:val="24"/>
          <w:szCs w:val="24"/>
        </w:rPr>
        <w:t>Алмалинского</w:t>
      </w:r>
      <w:proofErr w:type="spellEnd"/>
      <w:r w:rsidR="00DF35A5" w:rsidRPr="00DF35A5">
        <w:rPr>
          <w:rFonts w:ascii="Times New Roman" w:hAnsi="Times New Roman"/>
          <w:sz w:val="24"/>
          <w:szCs w:val="24"/>
        </w:rPr>
        <w:t xml:space="preserve"> района города Алматы от </w:t>
      </w:r>
      <w:r w:rsidR="00DF35A5" w:rsidRPr="00DF35A5">
        <w:rPr>
          <w:rFonts w:ascii="Times New Roman" w:hAnsi="Times New Roman"/>
          <w:sz w:val="24"/>
          <w:szCs w:val="24"/>
          <w:lang w:val="kk-KZ"/>
        </w:rPr>
        <w:t>19 октября 201</w:t>
      </w:r>
      <w:r w:rsidR="001D03B6">
        <w:rPr>
          <w:rFonts w:ascii="Times New Roman" w:hAnsi="Times New Roman"/>
          <w:sz w:val="24"/>
          <w:szCs w:val="24"/>
          <w:lang w:val="kk-KZ"/>
        </w:rPr>
        <w:t>..</w:t>
      </w:r>
      <w:r w:rsidR="00DF35A5" w:rsidRPr="00DF35A5">
        <w:rPr>
          <w:rFonts w:ascii="Times New Roman" w:hAnsi="Times New Roman"/>
          <w:sz w:val="24"/>
          <w:szCs w:val="24"/>
          <w:lang w:val="kk-KZ"/>
        </w:rPr>
        <w:t xml:space="preserve"> года </w:t>
      </w:r>
      <w:r w:rsidR="00DF35A5" w:rsidRPr="00DF35A5">
        <w:rPr>
          <w:rFonts w:ascii="Times New Roman" w:hAnsi="Times New Roman"/>
          <w:sz w:val="24"/>
          <w:szCs w:val="24"/>
        </w:rPr>
        <w:t xml:space="preserve">по исковому заявлению </w:t>
      </w:r>
      <w:r w:rsidR="001D03B6">
        <w:t>гр. ………….,</w:t>
      </w:r>
      <w:r w:rsidR="001D03B6" w:rsidRPr="00DF35A5">
        <w:t xml:space="preserve"> </w:t>
      </w:r>
      <w:r w:rsidR="00DF35A5" w:rsidRPr="00DF35A5">
        <w:rPr>
          <w:rFonts w:ascii="Times New Roman" w:hAnsi="Times New Roman"/>
          <w:sz w:val="24"/>
          <w:szCs w:val="24"/>
        </w:rPr>
        <w:t xml:space="preserve">к </w:t>
      </w:r>
      <w:r w:rsidR="00DF35A5" w:rsidRPr="00DF35A5">
        <w:rPr>
          <w:rFonts w:ascii="Times New Roman" w:hAnsi="Times New Roman"/>
          <w:color w:val="000000"/>
          <w:sz w:val="24"/>
          <w:szCs w:val="24"/>
          <w:lang w:bidi="ru-RU"/>
        </w:rPr>
        <w:t>Индивидуальному предпринимателю «</w:t>
      </w:r>
      <w:r w:rsidR="001D03B6">
        <w:rPr>
          <w:rFonts w:ascii="Times New Roman" w:hAnsi="Times New Roman"/>
          <w:color w:val="000000"/>
          <w:sz w:val="24"/>
          <w:szCs w:val="24"/>
          <w:lang w:bidi="ru-RU"/>
        </w:rPr>
        <w:t>…….</w:t>
      </w:r>
      <w:r w:rsidR="00DF35A5" w:rsidRPr="00DF35A5">
        <w:rPr>
          <w:rFonts w:ascii="Times New Roman" w:hAnsi="Times New Roman"/>
          <w:color w:val="000000"/>
          <w:sz w:val="24"/>
          <w:szCs w:val="24"/>
          <w:lang w:bidi="ru-RU"/>
        </w:rPr>
        <w:t>.»</w:t>
      </w:r>
      <w:r w:rsidR="00DF35A5" w:rsidRPr="00DF35A5">
        <w:rPr>
          <w:rFonts w:ascii="Times New Roman" w:hAnsi="Times New Roman"/>
          <w:sz w:val="24"/>
          <w:szCs w:val="24"/>
        </w:rPr>
        <w:t xml:space="preserve"> о расторжении  договора  на разработку мобильного приложения и взыскании    суммы  предоплаты, законной неустойки</w:t>
      </w:r>
      <w:r w:rsidRPr="00DF35A5">
        <w:rPr>
          <w:rFonts w:ascii="Times New Roman" w:hAnsi="Times New Roman"/>
          <w:sz w:val="24"/>
          <w:szCs w:val="24"/>
          <w:shd w:val="clear" w:color="auto" w:fill="FFFFFF"/>
        </w:rPr>
        <w:t xml:space="preserve"> </w:t>
      </w:r>
      <w:r w:rsidRPr="00DF35A5">
        <w:rPr>
          <w:rFonts w:ascii="Times New Roman" w:hAnsi="Times New Roman"/>
          <w:sz w:val="24"/>
          <w:szCs w:val="24"/>
        </w:rPr>
        <w:t xml:space="preserve">– </w:t>
      </w:r>
      <w:r w:rsidRPr="00DF35A5">
        <w:rPr>
          <w:rFonts w:ascii="Times New Roman" w:hAnsi="Times New Roman"/>
          <w:b/>
          <w:sz w:val="24"/>
          <w:szCs w:val="24"/>
        </w:rPr>
        <w:t>отменить;</w:t>
      </w:r>
      <w:r w:rsidR="00DF35A5" w:rsidRPr="00DF35A5">
        <w:rPr>
          <w:rFonts w:ascii="Times New Roman" w:hAnsi="Times New Roman"/>
          <w:sz w:val="24"/>
          <w:szCs w:val="24"/>
        </w:rPr>
        <w:t xml:space="preserve"> </w:t>
      </w:r>
    </w:p>
    <w:p w:rsidR="006061A4" w:rsidRPr="00DF35A5" w:rsidRDefault="006061A4" w:rsidP="006061A4">
      <w:pPr>
        <w:pStyle w:val="a8"/>
        <w:numPr>
          <w:ilvl w:val="2"/>
          <w:numId w:val="2"/>
        </w:numPr>
        <w:tabs>
          <w:tab w:val="left" w:pos="851"/>
        </w:tabs>
        <w:ind w:left="709"/>
        <w:jc w:val="both"/>
        <w:rPr>
          <w:rFonts w:ascii="Times New Roman" w:hAnsi="Times New Roman" w:cs="Times New Roman"/>
          <w:b/>
          <w:sz w:val="24"/>
          <w:szCs w:val="24"/>
        </w:rPr>
      </w:pPr>
      <w:r w:rsidRPr="00DF35A5">
        <w:rPr>
          <w:rFonts w:ascii="Times New Roman" w:hAnsi="Times New Roman" w:cs="Times New Roman"/>
          <w:sz w:val="24"/>
          <w:szCs w:val="24"/>
          <w:shd w:val="clear" w:color="auto" w:fill="FFFFFF"/>
        </w:rPr>
        <w:t xml:space="preserve">Исковое заявление </w:t>
      </w:r>
      <w:r w:rsidR="00DF35A5" w:rsidRPr="00DF35A5">
        <w:rPr>
          <w:rFonts w:ascii="Times New Roman" w:hAnsi="Times New Roman" w:cs="Times New Roman"/>
          <w:sz w:val="24"/>
          <w:szCs w:val="24"/>
        </w:rPr>
        <w:t>о расторжении договора на разработку мобильного приложения и взыскании    суммы предоплаты, законной неустойки</w:t>
      </w:r>
      <w:r w:rsidR="00DF35A5" w:rsidRPr="00DF35A5">
        <w:rPr>
          <w:rFonts w:ascii="Times New Roman" w:hAnsi="Times New Roman" w:cs="Times New Roman"/>
          <w:sz w:val="24"/>
          <w:szCs w:val="24"/>
          <w:shd w:val="clear" w:color="auto" w:fill="FFFFFF"/>
        </w:rPr>
        <w:t xml:space="preserve"> </w:t>
      </w:r>
      <w:r w:rsidR="001D03B6">
        <w:t>гр. ………….,</w:t>
      </w:r>
      <w:r w:rsidR="001D03B6" w:rsidRPr="00DF35A5">
        <w:t xml:space="preserve"> </w:t>
      </w:r>
      <w:r w:rsidR="00DF35A5" w:rsidRPr="00DF35A5">
        <w:rPr>
          <w:rFonts w:ascii="Times New Roman" w:hAnsi="Times New Roman" w:cs="Times New Roman"/>
          <w:sz w:val="24"/>
          <w:szCs w:val="24"/>
        </w:rPr>
        <w:t xml:space="preserve"> к </w:t>
      </w:r>
      <w:r w:rsidR="00DF35A5" w:rsidRPr="00DF35A5">
        <w:rPr>
          <w:rFonts w:ascii="Times New Roman" w:hAnsi="Times New Roman" w:cs="Times New Roman"/>
          <w:color w:val="000000"/>
          <w:sz w:val="24"/>
          <w:szCs w:val="24"/>
          <w:lang w:bidi="ru-RU"/>
        </w:rPr>
        <w:t>Индивидуальному предпринимателю «</w:t>
      </w:r>
      <w:r w:rsidR="001D03B6">
        <w:rPr>
          <w:rFonts w:ascii="Times New Roman" w:hAnsi="Times New Roman" w:cs="Times New Roman"/>
          <w:color w:val="000000"/>
          <w:sz w:val="24"/>
          <w:szCs w:val="24"/>
          <w:lang w:bidi="ru-RU"/>
        </w:rPr>
        <w:t>………….</w:t>
      </w:r>
      <w:r w:rsidR="00DF35A5" w:rsidRPr="00DF35A5">
        <w:rPr>
          <w:rFonts w:ascii="Times New Roman" w:hAnsi="Times New Roman" w:cs="Times New Roman"/>
          <w:color w:val="000000"/>
          <w:sz w:val="24"/>
          <w:szCs w:val="24"/>
          <w:lang w:bidi="ru-RU"/>
        </w:rPr>
        <w:t xml:space="preserve">.» </w:t>
      </w:r>
      <w:r w:rsidRPr="00DF35A5">
        <w:rPr>
          <w:rFonts w:ascii="Times New Roman" w:hAnsi="Times New Roman" w:cs="Times New Roman"/>
          <w:sz w:val="24"/>
          <w:szCs w:val="24"/>
        </w:rPr>
        <w:t xml:space="preserve">- </w:t>
      </w:r>
      <w:r w:rsidRPr="00DF35A5">
        <w:rPr>
          <w:rFonts w:ascii="Times New Roman" w:hAnsi="Times New Roman" w:cs="Times New Roman"/>
          <w:b/>
          <w:sz w:val="24"/>
          <w:szCs w:val="24"/>
        </w:rPr>
        <w:t>оставить без удовлетворения.</w:t>
      </w:r>
    </w:p>
    <w:p w:rsidR="006061A4" w:rsidRPr="00DF35A5" w:rsidRDefault="006061A4" w:rsidP="006061A4">
      <w:pPr>
        <w:pStyle w:val="a6"/>
        <w:jc w:val="both"/>
        <w:rPr>
          <w:rFonts w:ascii="Times New Roman" w:hAnsi="Times New Roman"/>
          <w:sz w:val="24"/>
          <w:szCs w:val="24"/>
        </w:rPr>
      </w:pPr>
    </w:p>
    <w:p w:rsidR="006061A4" w:rsidRPr="00DF35A5" w:rsidRDefault="006061A4" w:rsidP="006061A4">
      <w:pPr>
        <w:pStyle w:val="a6"/>
        <w:jc w:val="both"/>
        <w:rPr>
          <w:rFonts w:ascii="Times New Roman" w:hAnsi="Times New Roman"/>
          <w:sz w:val="24"/>
          <w:szCs w:val="24"/>
        </w:rPr>
      </w:pPr>
    </w:p>
    <w:p w:rsidR="006061A4" w:rsidRPr="00DF35A5" w:rsidRDefault="006061A4" w:rsidP="006061A4">
      <w:pPr>
        <w:pStyle w:val="a6"/>
        <w:rPr>
          <w:rFonts w:ascii="Times New Roman" w:hAnsi="Times New Roman"/>
          <w:b/>
          <w:sz w:val="24"/>
          <w:szCs w:val="24"/>
          <w:lang w:val="kk-KZ"/>
        </w:rPr>
      </w:pPr>
      <w:r w:rsidRPr="00DF35A5">
        <w:rPr>
          <w:rFonts w:ascii="Times New Roman" w:hAnsi="Times New Roman"/>
          <w:b/>
          <w:sz w:val="24"/>
          <w:szCs w:val="24"/>
          <w:lang w:val="kk-KZ"/>
        </w:rPr>
        <w:t>С уважением,</w:t>
      </w:r>
    </w:p>
    <w:p w:rsidR="006061A4" w:rsidRPr="00DF35A5" w:rsidRDefault="006061A4" w:rsidP="006061A4">
      <w:pPr>
        <w:pStyle w:val="a6"/>
        <w:rPr>
          <w:rFonts w:ascii="Times New Roman" w:hAnsi="Times New Roman"/>
          <w:b/>
          <w:sz w:val="24"/>
          <w:szCs w:val="24"/>
          <w:lang w:val="kk-KZ"/>
        </w:rPr>
      </w:pPr>
      <w:r w:rsidRPr="00DF35A5">
        <w:rPr>
          <w:rFonts w:ascii="Times New Roman" w:hAnsi="Times New Roman"/>
          <w:b/>
          <w:sz w:val="24"/>
          <w:szCs w:val="24"/>
          <w:lang w:val="kk-KZ"/>
        </w:rPr>
        <w:t>Представитель по доверенности:</w:t>
      </w:r>
    </w:p>
    <w:p w:rsidR="006061A4" w:rsidRPr="00DF35A5" w:rsidRDefault="006061A4" w:rsidP="006061A4">
      <w:pPr>
        <w:ind w:left="5103"/>
        <w:rPr>
          <w:b/>
        </w:rPr>
      </w:pPr>
      <w:r w:rsidRPr="00DF35A5">
        <w:rPr>
          <w:b/>
        </w:rPr>
        <w:t>________________/</w:t>
      </w:r>
      <w:proofErr w:type="spellStart"/>
      <w:r w:rsidRPr="00DF35A5">
        <w:rPr>
          <w:b/>
        </w:rPr>
        <w:t>Саржанов</w:t>
      </w:r>
      <w:proofErr w:type="spellEnd"/>
      <w:r w:rsidRPr="00DF35A5">
        <w:rPr>
          <w:b/>
        </w:rPr>
        <w:t xml:space="preserve"> Г.Т.</w:t>
      </w:r>
    </w:p>
    <w:p w:rsidR="006061A4" w:rsidRDefault="006061A4" w:rsidP="006061A4">
      <w:pPr>
        <w:pStyle w:val="a6"/>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061A4" w:rsidRDefault="006061A4" w:rsidP="006061A4">
      <w:pPr>
        <w:ind w:left="360"/>
        <w:jc w:val="both"/>
        <w:rPr>
          <w:sz w:val="28"/>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DF35A5">
        <w:rPr>
          <w:sz w:val="16"/>
          <w:szCs w:val="16"/>
        </w:rPr>
        <w:t>"___"___________201</w:t>
      </w:r>
      <w:r w:rsidR="001D03B6">
        <w:rPr>
          <w:sz w:val="16"/>
          <w:szCs w:val="16"/>
        </w:rPr>
        <w:t>..</w:t>
      </w:r>
      <w:r w:rsidR="00DF35A5">
        <w:rPr>
          <w:sz w:val="16"/>
          <w:szCs w:val="16"/>
        </w:rPr>
        <w:t xml:space="preserve"> год</w:t>
      </w:r>
    </w:p>
    <w:bookmarkEnd w:id="0"/>
    <w:p w:rsidR="006061A4" w:rsidRPr="00E266B4" w:rsidRDefault="006061A4" w:rsidP="006061A4">
      <w:pPr>
        <w:pStyle w:val="a6"/>
        <w:ind w:left="4248" w:firstLine="708"/>
        <w:rPr>
          <w:rFonts w:ascii="Times New Roman" w:hAnsi="Times New Roman"/>
          <w:b/>
          <w:sz w:val="24"/>
          <w:szCs w:val="24"/>
        </w:rPr>
      </w:pPr>
    </w:p>
    <w:p w:rsidR="006061A4" w:rsidRDefault="006061A4" w:rsidP="006061A4">
      <w:pPr>
        <w:jc w:val="both"/>
      </w:pPr>
    </w:p>
    <w:p w:rsidR="00743736" w:rsidRDefault="001D03B6"/>
    <w:sectPr w:rsidR="00743736" w:rsidSect="007F10DD">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20C04"/>
    <w:multiLevelType w:val="hybridMultilevel"/>
    <w:tmpl w:val="0668052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4D03AE"/>
    <w:multiLevelType w:val="hybridMultilevel"/>
    <w:tmpl w:val="AC04A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DB7C81"/>
    <w:multiLevelType w:val="hybridMultilevel"/>
    <w:tmpl w:val="4DEC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306676"/>
    <w:multiLevelType w:val="hybridMultilevel"/>
    <w:tmpl w:val="759E8E00"/>
    <w:lvl w:ilvl="0" w:tplc="66BE1F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2126912"/>
    <w:multiLevelType w:val="hybridMultilevel"/>
    <w:tmpl w:val="F348A33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E3"/>
    <w:rsid w:val="00193E10"/>
    <w:rsid w:val="001D03B6"/>
    <w:rsid w:val="002100FB"/>
    <w:rsid w:val="00436A3B"/>
    <w:rsid w:val="006061A4"/>
    <w:rsid w:val="006768B7"/>
    <w:rsid w:val="008F0E74"/>
    <w:rsid w:val="00997B3C"/>
    <w:rsid w:val="00C01AE3"/>
    <w:rsid w:val="00DF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61A4"/>
    <w:rPr>
      <w:color w:val="0000FF"/>
      <w:u w:val="single"/>
    </w:rPr>
  </w:style>
  <w:style w:type="paragraph" w:customStyle="1" w:styleId="a4">
    <w:name w:val="Текстовый блок"/>
    <w:rsid w:val="006061A4"/>
    <w:pPr>
      <w:spacing w:after="0" w:line="240" w:lineRule="auto"/>
    </w:pPr>
    <w:rPr>
      <w:rFonts w:ascii="Helvetica" w:eastAsia="ヒラギノ角ゴ Pro W3" w:hAnsi="Helvetica" w:cs="Times New Roman"/>
      <w:color w:val="000000"/>
      <w:sz w:val="24"/>
      <w:szCs w:val="20"/>
      <w:lang w:eastAsia="ru-RU"/>
    </w:rPr>
  </w:style>
  <w:style w:type="character" w:styleId="a5">
    <w:name w:val="Strong"/>
    <w:basedOn w:val="a0"/>
    <w:uiPriority w:val="22"/>
    <w:qFormat/>
    <w:rsid w:val="006061A4"/>
    <w:rPr>
      <w:b/>
      <w:bCs/>
    </w:rPr>
  </w:style>
  <w:style w:type="character" w:customStyle="1" w:styleId="apple-converted-space">
    <w:name w:val="apple-converted-space"/>
    <w:basedOn w:val="a0"/>
    <w:rsid w:val="006061A4"/>
  </w:style>
  <w:style w:type="paragraph" w:styleId="a6">
    <w:name w:val="No Spacing"/>
    <w:link w:val="a7"/>
    <w:uiPriority w:val="1"/>
    <w:qFormat/>
    <w:rsid w:val="006061A4"/>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6061A4"/>
    <w:rPr>
      <w:rFonts w:ascii="Calibri" w:eastAsia="Times New Roman" w:hAnsi="Calibri" w:cs="Times New Roman"/>
      <w:lang w:eastAsia="ru-RU"/>
    </w:rPr>
  </w:style>
  <w:style w:type="paragraph" w:styleId="a8">
    <w:name w:val="List Paragraph"/>
    <w:basedOn w:val="a"/>
    <w:uiPriority w:val="34"/>
    <w:qFormat/>
    <w:rsid w:val="006061A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basedOn w:val="a0"/>
    <w:rsid w:val="006061A4"/>
  </w:style>
  <w:style w:type="character" w:customStyle="1" w:styleId="s0">
    <w:name w:val="s0"/>
    <w:basedOn w:val="a0"/>
    <w:rsid w:val="006061A4"/>
  </w:style>
  <w:style w:type="character" w:customStyle="1" w:styleId="j21">
    <w:name w:val="j21"/>
    <w:basedOn w:val="a0"/>
    <w:rsid w:val="006061A4"/>
  </w:style>
  <w:style w:type="character" w:customStyle="1" w:styleId="-1pt">
    <w:name w:val="Основной текст + Интервал -1 pt"/>
    <w:basedOn w:val="a0"/>
    <w:rsid w:val="006061A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0pt">
    <w:name w:val="Основной текст + Интервал 0 pt"/>
    <w:basedOn w:val="a0"/>
    <w:rsid w:val="006061A4"/>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6061A4"/>
    <w:pPr>
      <w:spacing w:before="100" w:beforeAutospacing="1" w:after="100" w:afterAutospacing="1"/>
    </w:pPr>
  </w:style>
  <w:style w:type="paragraph" w:customStyle="1" w:styleId="j13">
    <w:name w:val="j13"/>
    <w:basedOn w:val="a"/>
    <w:rsid w:val="006061A4"/>
    <w:pPr>
      <w:spacing w:before="100" w:beforeAutospacing="1" w:after="100" w:afterAutospacing="1"/>
    </w:pPr>
  </w:style>
  <w:style w:type="character" w:customStyle="1" w:styleId="s2">
    <w:name w:val="s2"/>
    <w:basedOn w:val="a0"/>
    <w:rsid w:val="006061A4"/>
  </w:style>
  <w:style w:type="character" w:customStyle="1" w:styleId="j22">
    <w:name w:val="j22"/>
    <w:basedOn w:val="a0"/>
    <w:rsid w:val="006061A4"/>
  </w:style>
  <w:style w:type="character" w:customStyle="1" w:styleId="30pt">
    <w:name w:val="Основной текст (3) + Полужирный;Интервал 0 pt"/>
    <w:basedOn w:val="a0"/>
    <w:rsid w:val="00DF35A5"/>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
    <w:name w:val="Основной текст1"/>
    <w:basedOn w:val="a0"/>
    <w:rsid w:val="00DF35A5"/>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ru-RU"/>
    </w:rPr>
  </w:style>
  <w:style w:type="character" w:customStyle="1" w:styleId="0pt0">
    <w:name w:val="Основной текст + Полужирный;Интервал 0 pt"/>
    <w:basedOn w:val="a0"/>
    <w:rsid w:val="00DF35A5"/>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0pt1">
    <w:name w:val="Основной текст + Не курсив;Интервал 0 pt"/>
    <w:basedOn w:val="a0"/>
    <w:rsid w:val="00DF35A5"/>
    <w:rPr>
      <w:rFonts w:ascii="Times New Roman" w:eastAsia="Times New Roman" w:hAnsi="Times New Roman" w:cs="Times New Roman"/>
      <w:b w:val="0"/>
      <w:bCs w:val="0"/>
      <w:i/>
      <w:iCs/>
      <w:smallCaps w:val="0"/>
      <w:strike w:val="0"/>
      <w:color w:val="000000"/>
      <w:spacing w:val="3"/>
      <w:w w:val="100"/>
      <w:position w:val="0"/>
      <w:sz w:val="25"/>
      <w:szCs w:val="25"/>
      <w:u w:val="none"/>
      <w:lang w:val="ru-RU"/>
    </w:rPr>
  </w:style>
  <w:style w:type="paragraph" w:customStyle="1" w:styleId="j111">
    <w:name w:val="j111"/>
    <w:basedOn w:val="a"/>
    <w:rsid w:val="00DF35A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61A4"/>
    <w:rPr>
      <w:color w:val="0000FF"/>
      <w:u w:val="single"/>
    </w:rPr>
  </w:style>
  <w:style w:type="paragraph" w:customStyle="1" w:styleId="a4">
    <w:name w:val="Текстовый блок"/>
    <w:rsid w:val="006061A4"/>
    <w:pPr>
      <w:spacing w:after="0" w:line="240" w:lineRule="auto"/>
    </w:pPr>
    <w:rPr>
      <w:rFonts w:ascii="Helvetica" w:eastAsia="ヒラギノ角ゴ Pro W3" w:hAnsi="Helvetica" w:cs="Times New Roman"/>
      <w:color w:val="000000"/>
      <w:sz w:val="24"/>
      <w:szCs w:val="20"/>
      <w:lang w:eastAsia="ru-RU"/>
    </w:rPr>
  </w:style>
  <w:style w:type="character" w:styleId="a5">
    <w:name w:val="Strong"/>
    <w:basedOn w:val="a0"/>
    <w:uiPriority w:val="22"/>
    <w:qFormat/>
    <w:rsid w:val="006061A4"/>
    <w:rPr>
      <w:b/>
      <w:bCs/>
    </w:rPr>
  </w:style>
  <w:style w:type="character" w:customStyle="1" w:styleId="apple-converted-space">
    <w:name w:val="apple-converted-space"/>
    <w:basedOn w:val="a0"/>
    <w:rsid w:val="006061A4"/>
  </w:style>
  <w:style w:type="paragraph" w:styleId="a6">
    <w:name w:val="No Spacing"/>
    <w:link w:val="a7"/>
    <w:uiPriority w:val="1"/>
    <w:qFormat/>
    <w:rsid w:val="006061A4"/>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6061A4"/>
    <w:rPr>
      <w:rFonts w:ascii="Calibri" w:eastAsia="Times New Roman" w:hAnsi="Calibri" w:cs="Times New Roman"/>
      <w:lang w:eastAsia="ru-RU"/>
    </w:rPr>
  </w:style>
  <w:style w:type="paragraph" w:styleId="a8">
    <w:name w:val="List Paragraph"/>
    <w:basedOn w:val="a"/>
    <w:uiPriority w:val="34"/>
    <w:qFormat/>
    <w:rsid w:val="006061A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basedOn w:val="a0"/>
    <w:rsid w:val="006061A4"/>
  </w:style>
  <w:style w:type="character" w:customStyle="1" w:styleId="s0">
    <w:name w:val="s0"/>
    <w:basedOn w:val="a0"/>
    <w:rsid w:val="006061A4"/>
  </w:style>
  <w:style w:type="character" w:customStyle="1" w:styleId="j21">
    <w:name w:val="j21"/>
    <w:basedOn w:val="a0"/>
    <w:rsid w:val="006061A4"/>
  </w:style>
  <w:style w:type="character" w:customStyle="1" w:styleId="-1pt">
    <w:name w:val="Основной текст + Интервал -1 pt"/>
    <w:basedOn w:val="a0"/>
    <w:rsid w:val="006061A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0pt">
    <w:name w:val="Основной текст + Интервал 0 pt"/>
    <w:basedOn w:val="a0"/>
    <w:rsid w:val="006061A4"/>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6061A4"/>
    <w:pPr>
      <w:spacing w:before="100" w:beforeAutospacing="1" w:after="100" w:afterAutospacing="1"/>
    </w:pPr>
  </w:style>
  <w:style w:type="paragraph" w:customStyle="1" w:styleId="j13">
    <w:name w:val="j13"/>
    <w:basedOn w:val="a"/>
    <w:rsid w:val="006061A4"/>
    <w:pPr>
      <w:spacing w:before="100" w:beforeAutospacing="1" w:after="100" w:afterAutospacing="1"/>
    </w:pPr>
  </w:style>
  <w:style w:type="character" w:customStyle="1" w:styleId="s2">
    <w:name w:val="s2"/>
    <w:basedOn w:val="a0"/>
    <w:rsid w:val="006061A4"/>
  </w:style>
  <w:style w:type="character" w:customStyle="1" w:styleId="j22">
    <w:name w:val="j22"/>
    <w:basedOn w:val="a0"/>
    <w:rsid w:val="006061A4"/>
  </w:style>
  <w:style w:type="character" w:customStyle="1" w:styleId="30pt">
    <w:name w:val="Основной текст (3) + Полужирный;Интервал 0 pt"/>
    <w:basedOn w:val="a0"/>
    <w:rsid w:val="00DF35A5"/>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
    <w:name w:val="Основной текст1"/>
    <w:basedOn w:val="a0"/>
    <w:rsid w:val="00DF35A5"/>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ru-RU"/>
    </w:rPr>
  </w:style>
  <w:style w:type="character" w:customStyle="1" w:styleId="0pt0">
    <w:name w:val="Основной текст + Полужирный;Интервал 0 pt"/>
    <w:basedOn w:val="a0"/>
    <w:rsid w:val="00DF35A5"/>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0pt1">
    <w:name w:val="Основной текст + Не курсив;Интервал 0 pt"/>
    <w:basedOn w:val="a0"/>
    <w:rsid w:val="00DF35A5"/>
    <w:rPr>
      <w:rFonts w:ascii="Times New Roman" w:eastAsia="Times New Roman" w:hAnsi="Times New Roman" w:cs="Times New Roman"/>
      <w:b w:val="0"/>
      <w:bCs w:val="0"/>
      <w:i/>
      <w:iCs/>
      <w:smallCaps w:val="0"/>
      <w:strike w:val="0"/>
      <w:color w:val="000000"/>
      <w:spacing w:val="3"/>
      <w:w w:val="100"/>
      <w:position w:val="0"/>
      <w:sz w:val="25"/>
      <w:szCs w:val="25"/>
      <w:u w:val="none"/>
      <w:lang w:val="ru-RU"/>
    </w:rPr>
  </w:style>
  <w:style w:type="paragraph" w:customStyle="1" w:styleId="j111">
    <w:name w:val="j111"/>
    <w:basedOn w:val="a"/>
    <w:rsid w:val="00DF35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hyperlink" Target="https://play.google.com/store?gl=KZ&amp;utm_source=emea_Med&amp;utm_medium=hasem&amp;utm_content=Jan2017&amp;utm_campaign=Evergreen&amp;pcampaignid=MKT-DR-emea-kz-1001280-Med-hasem-py-Evergreen-Jan2017-Text_Search_BKWS%7CONSEM_kwid_%5B*TrackerID*%5D" TargetMode="External"/><Relationship Id="rId18" Type="http://schemas.openxmlformats.org/officeDocument/2006/relationships/hyperlink" Target="https://www.apple.com/ru/ios/app-store/" TargetMode="External"/><Relationship Id="rId3" Type="http://schemas.microsoft.com/office/2007/relationships/stylesWithEffects" Target="stylesWithEffects.xml"/><Relationship Id="rId21" Type="http://schemas.openxmlformats.org/officeDocument/2006/relationships/hyperlink" Target="http://online.zakon.kz/Document/?link_id=1000007122" TargetMode="External"/><Relationship Id="rId7" Type="http://schemas.openxmlformats.org/officeDocument/2006/relationships/hyperlink" Target="mailto:info@zakonpravo.kz" TargetMode="External"/><Relationship Id="rId12" Type="http://schemas.openxmlformats.org/officeDocument/2006/relationships/hyperlink" Target="https://www.apple.com/ru/ios/app-store/" TargetMode="External"/><Relationship Id="rId17" Type="http://schemas.openxmlformats.org/officeDocument/2006/relationships/hyperlink" Target="https://play.google.com/store?gl=KZ&amp;utm_source=emea_Med&amp;utm_medium=hasem&amp;utm_content=Jan2017&amp;utm_campaign=Evergreen&amp;pcampaignid=MKT-DR-emea-kz-1001280-Med-hasem-py-Evergreen-Jan2017-Text_Search_BKWS%7CONSEM_kwid_%5B*TrackerID*%5D" TargetMode="External"/><Relationship Id="rId2" Type="http://schemas.openxmlformats.org/officeDocument/2006/relationships/styles" Target="styles.xml"/><Relationship Id="rId16" Type="http://schemas.openxmlformats.org/officeDocument/2006/relationships/hyperlink" Target="https://www.apple.com/ru/ios/app-store/" TargetMode="External"/><Relationship Id="rId20" Type="http://schemas.openxmlformats.org/officeDocument/2006/relationships/hyperlink" Target="https://www.apple.com/ru/ios/app-store/" TargetMode="External"/><Relationship Id="rId1" Type="http://schemas.openxmlformats.org/officeDocument/2006/relationships/numbering" Target="numbering.xml"/><Relationship Id="rId6" Type="http://schemas.openxmlformats.org/officeDocument/2006/relationships/hyperlink" Target="mailto:0201@sud.kz" TargetMode="External"/><Relationship Id="rId11" Type="http://schemas.openxmlformats.org/officeDocument/2006/relationships/hyperlink" Target="https://play.google.com/store?gl=KZ&amp;utm_source=emea_Med&amp;utm_medium=hasem&amp;utm_content=Jan2017&amp;utm_campaign=Evergreen&amp;pcampaignid=MKT-DR-emea-kz-1001280-Med-hasem-py-Evergreen-Jan2017-Text_Search_BKWS%7CONSEM_kwid_%5B*TrackerID*%5D" TargetMode="External"/><Relationship Id="rId5" Type="http://schemas.openxmlformats.org/officeDocument/2006/relationships/webSettings" Target="webSettings.xml"/><Relationship Id="rId15" Type="http://schemas.openxmlformats.org/officeDocument/2006/relationships/hyperlink" Target="https://play.google.com/store?gl=KZ&amp;utm_source=emea_Med&amp;utm_medium=hasem&amp;utm_content=Jan2017&amp;utm_campaign=Evergreen&amp;pcampaignid=MKT-DR-emea-kz-1001280-Med-hasem-py-Evergreen-Jan2017-Text_Search_BKWS%7CONSEM_kwid_%5B*TrackerID*%5D" TargetMode="External"/><Relationship Id="rId23" Type="http://schemas.openxmlformats.org/officeDocument/2006/relationships/theme" Target="theme/theme1.xml"/><Relationship Id="rId10" Type="http://schemas.openxmlformats.org/officeDocument/2006/relationships/hyperlink" Target="https://www.apple.com/ru/ios/app-store/" TargetMode="External"/><Relationship Id="rId19" Type="http://schemas.openxmlformats.org/officeDocument/2006/relationships/hyperlink" Target="https://play.google.com/store?gl=KZ&amp;utm_source=emea_Med&amp;utm_medium=hasem&amp;utm_content=Jan2017&amp;utm_campaign=Evergreen&amp;pcampaignid=MKT-DR-emea-kz-1001280-Med-hasem-py-Evergreen-Jan2017-Text_Search_BKWS%7CONSEM_kwid_%5B*TrackerID*%5D" TargetMode="External"/><Relationship Id="rId4" Type="http://schemas.openxmlformats.org/officeDocument/2006/relationships/settings" Target="settings.xml"/><Relationship Id="rId9" Type="http://schemas.openxmlformats.org/officeDocument/2006/relationships/hyperlink" Target="https://play.google.com/store?gl=KZ&amp;utm_source=emea_Med&amp;utm_medium=hasem&amp;utm_content=Jan2017&amp;utm_campaign=Evergreen&amp;pcampaignid=MKT-DR-emea-kz-1001280-Med-hasem-py-Evergreen-Jan2017-Text_Search_BKWS%7CONSEM_kwid_%5B*TrackerID*%5D" TargetMode="External"/><Relationship Id="rId14" Type="http://schemas.openxmlformats.org/officeDocument/2006/relationships/hyperlink" Target="https://www.apple.com/ru/ios/app-stor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3310</Words>
  <Characters>18870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cp:revision>
  <dcterms:created xsi:type="dcterms:W3CDTF">2018-11-22T16:21:00Z</dcterms:created>
  <dcterms:modified xsi:type="dcterms:W3CDTF">2019-01-11T14:10:00Z</dcterms:modified>
</cp:coreProperties>
</file>