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D40AD" w14:textId="77777777" w:rsidR="00A47585" w:rsidRPr="00AB2945" w:rsidRDefault="00A47585" w:rsidP="00F975D1">
      <w:pPr>
        <w:pStyle w:val="a9"/>
        <w:ind w:left="4320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Сетевое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издание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Tengrinews</w:t>
      </w:r>
      <w:proofErr w:type="spellEnd"/>
    </w:p>
    <w:p w14:paraId="36F6E100" w14:textId="77777777" w:rsidR="00A47585" w:rsidRPr="00AB2945" w:rsidRDefault="00A47585" w:rsidP="00F975D1">
      <w:pPr>
        <w:pStyle w:val="a9"/>
        <w:ind w:left="4320" w:firstLine="708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ТОО</w:t>
      </w:r>
      <w:r w:rsidRPr="00AB29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"Effective Media Liaison"</w:t>
      </w:r>
    </w:p>
    <w:p w14:paraId="382280A9" w14:textId="77777777" w:rsidR="00A47585" w:rsidRPr="00AB2945" w:rsidRDefault="00A47585" w:rsidP="00F975D1">
      <w:pPr>
        <w:pStyle w:val="a9"/>
        <w:ind w:left="432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БИН: 080940014680</w:t>
      </w:r>
    </w:p>
    <w:p w14:paraId="1EAEAE0F" w14:textId="77777777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г. Алматы, улица Карасай Батыра, дом 88</w:t>
      </w:r>
    </w:p>
    <w:p w14:paraId="2E58470C" w14:textId="77777777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+7 (727) 3888 138</w:t>
      </w:r>
    </w:p>
    <w:p w14:paraId="0BAA69C9" w14:textId="77777777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news@tn.kz.</w:t>
      </w:r>
    </w:p>
    <w:p w14:paraId="23A8F001" w14:textId="77777777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30C21BE" w14:textId="71A15FD3" w:rsidR="00A47585" w:rsidRPr="00AB2945" w:rsidRDefault="00A47585" w:rsidP="00F975D1">
      <w:pPr>
        <w:pStyle w:val="a9"/>
        <w:ind w:left="5028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от: </w:t>
      </w:r>
      <w:r w:rsidR="00D93E0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</w:t>
      </w:r>
      <w:r w:rsidR="00D93E0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</w:t>
      </w:r>
      <w:r w:rsidR="00D93E01">
        <w:rPr>
          <w:rFonts w:ascii="Times New Roman" w:eastAsia="Times New Roman" w:hAnsi="Times New Roman" w:cs="Times New Roman"/>
          <w:b/>
          <w:bCs/>
          <w:sz w:val="28"/>
          <w:szCs w:val="28"/>
          <w:lang w:val="kk-KZ" w:eastAsia="ru-RU"/>
        </w:rPr>
        <w:t>.</w:t>
      </w:r>
      <w:r w:rsidRPr="00AB294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3774586" w14:textId="52A58339" w:rsidR="00A47585" w:rsidRPr="00D93E01" w:rsidRDefault="00A47585" w:rsidP="00F975D1">
      <w:pPr>
        <w:pStyle w:val="a9"/>
        <w:ind w:left="502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>ИИН</w:t>
      </w:r>
      <w:proofErr w:type="gramStart"/>
      <w:r w:rsidRPr="00AB29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D93E0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proofErr w:type="gramEnd"/>
    </w:p>
    <w:p w14:paraId="31B2F4CE" w14:textId="7EB46DD8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Представитель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,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Адвокат</w:t>
      </w:r>
      <w:r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:</w:t>
      </w:r>
      <w:r w:rsidR="00FF149C" w:rsidRPr="00AB2945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Саржанов Галымжан Турлыбекович</w:t>
      </w:r>
    </w:p>
    <w:p w14:paraId="3966557C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Адвокатская контора Закон и Право</w:t>
      </w:r>
    </w:p>
    <w:p w14:paraId="25EA36F0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БИН 201240021767 </w:t>
      </w:r>
    </w:p>
    <w:p w14:paraId="254A5434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г. Алматы, пр. Абылай Хана, д. 79, офис 304.</w:t>
      </w:r>
    </w:p>
    <w:p w14:paraId="2F8D1F84" w14:textId="77777777" w:rsidR="00A47585" w:rsidRPr="00AB2945" w:rsidRDefault="00A47585" w:rsidP="00F975D1">
      <w:pPr>
        <w:pStyle w:val="a9"/>
        <w:ind w:left="5023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7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info@zakonpravo.kz</w:t>
        </w:r>
      </w:hyperlink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/ </w:t>
      </w:r>
      <w:hyperlink r:id="rId8">
        <w:r w:rsidRPr="00AB2945">
          <w:rPr>
            <w:rStyle w:val="a8"/>
            <w:rFonts w:ascii="Times New Roman" w:hAnsi="Times New Roman" w:cs="Times New Roman"/>
            <w:sz w:val="28"/>
            <w:szCs w:val="28"/>
          </w:rPr>
          <w:t>www.zakonpravo.kz</w:t>
        </w:r>
      </w:hyperlink>
    </w:p>
    <w:p w14:paraId="53FECF83" w14:textId="77777777" w:rsidR="00A47585" w:rsidRPr="00AB2945" w:rsidRDefault="00A47585" w:rsidP="00F975D1">
      <w:pPr>
        <w:pStyle w:val="a9"/>
        <w:ind w:left="4315" w:firstLine="70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B2945">
        <w:rPr>
          <w:rFonts w:ascii="Times New Roman" w:hAnsi="Times New Roman" w:cs="Times New Roman"/>
          <w:color w:val="000000" w:themeColor="text1"/>
          <w:sz w:val="28"/>
          <w:szCs w:val="28"/>
        </w:rPr>
        <w:t>+ 7 727 971 78 58; +7 708 971 78 58.</w:t>
      </w:r>
    </w:p>
    <w:p w14:paraId="716BB625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30D0C71A" w14:textId="77777777" w:rsidR="00E437E4" w:rsidRPr="00AB2945" w:rsidRDefault="00E437E4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C379650" w14:textId="72E40640" w:rsidR="00A47585" w:rsidRPr="00AB2945" w:rsidRDefault="00A47585" w:rsidP="00A47585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ДОСУДЕБНАЯ ПРЕТЕНЗИЯ</w:t>
      </w:r>
    </w:p>
    <w:p w14:paraId="0B8E520F" w14:textId="77777777" w:rsidR="00A47585" w:rsidRPr="00AB2945" w:rsidRDefault="00A47585" w:rsidP="00A47585">
      <w:pPr>
        <w:pStyle w:val="a9"/>
        <w:rPr>
          <w:rFonts w:ascii="Times New Roman" w:hAnsi="Times New Roman" w:cs="Times New Roman"/>
          <w:b/>
          <w:bCs/>
          <w:sz w:val="28"/>
          <w:szCs w:val="28"/>
        </w:rPr>
      </w:pPr>
    </w:p>
    <w:p w14:paraId="6DEEB880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Уважаемая редакция сетевого издания </w:t>
      </w:r>
      <w:proofErr w:type="spellStart"/>
      <w:r w:rsidRPr="00AB294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Tengrinews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>!</w:t>
      </w:r>
    </w:p>
    <w:p w14:paraId="7A290966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На вашей официальной странице в </w:t>
      </w:r>
      <w:r w:rsidRPr="00AB2945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engrinews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AB2945">
        <w:rPr>
          <w:rFonts w:ascii="Times New Roman" w:hAnsi="Times New Roman" w:cs="Times New Roman"/>
          <w:sz w:val="28"/>
          <w:szCs w:val="28"/>
          <w:lang w:val="en-US"/>
        </w:rPr>
        <w:t>kz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 xml:space="preserve"> были опубликованы посты с участием гражданки Искаковой 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Акерке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Бердирахманкызы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>, содержащие заведомо ложные, недостоверные и не соответствующие действительности сведения.</w:t>
      </w:r>
    </w:p>
    <w:p w14:paraId="135A747C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AB2945">
        <w:rPr>
          <w:rFonts w:ascii="Times New Roman" w:hAnsi="Times New Roman" w:cs="Times New Roman"/>
          <w:i/>
          <w:iCs/>
          <w:sz w:val="28"/>
          <w:szCs w:val="28"/>
        </w:rPr>
        <w:t>Ссылки на посты:</w:t>
      </w:r>
    </w:p>
    <w:p w14:paraId="10337837" w14:textId="371E9F94" w:rsidR="00A47585" w:rsidRPr="00AB2945" w:rsidRDefault="00A47585" w:rsidP="00A47585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D93E01">
        <w:rPr>
          <w:rFonts w:ascii="Times New Roman" w:hAnsi="Times New Roman" w:cs="Times New Roman"/>
          <w:i/>
          <w:iCs/>
          <w:sz w:val="28"/>
          <w:szCs w:val="28"/>
        </w:rPr>
        <w:t>https:/</w:t>
      </w:r>
      <w:proofErr w:type="gramStart"/>
      <w:r w:rsidRPr="00D93E01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="00D93E01" w:rsidRPr="00D93E01">
        <w:rPr>
          <w:rFonts w:ascii="Times New Roman" w:hAnsi="Times New Roman" w:cs="Times New Roman"/>
          <w:i/>
          <w:iCs/>
          <w:sz w:val="28"/>
          <w:szCs w:val="28"/>
          <w:lang w:val="kk-KZ"/>
        </w:rPr>
        <w:t>..</w:t>
      </w:r>
      <w:proofErr w:type="gramEnd"/>
      <w:r w:rsidRPr="00D93E01">
        <w:rPr>
          <w:rFonts w:ascii="Times New Roman" w:hAnsi="Times New Roman" w:cs="Times New Roman"/>
          <w:i/>
          <w:iCs/>
          <w:sz w:val="28"/>
          <w:szCs w:val="28"/>
        </w:rPr>
        <w:t>/</w:t>
      </w:r>
      <w:r w:rsidRPr="00AB2945">
        <w:rPr>
          <w:rFonts w:ascii="Times New Roman" w:hAnsi="Times New Roman" w:cs="Times New Roman"/>
          <w:i/>
          <w:iCs/>
          <w:sz w:val="28"/>
          <w:szCs w:val="28"/>
        </w:rPr>
        <w:t xml:space="preserve">; </w:t>
      </w:r>
    </w:p>
    <w:p w14:paraId="3422303D" w14:textId="77777777" w:rsidR="00F80390" w:rsidRPr="00AB2945" w:rsidRDefault="00F80390" w:rsidP="00A47585">
      <w:pPr>
        <w:pStyle w:val="a9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</w:p>
    <w:p w14:paraId="0332CE68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Распространённые материалы содержат сведения, которые не соответствуют действительности: публикации приписывают ей победы в конкурсах, в которых она участия не принимала, титулы, которыми она не обладает, а также достижения, которые не имели места в реальности. Более того, некоторые публикации утверждают, что она попадала на обложки журналов или представляла Казахстан на международных конкурсах, хотя фактически подобного не происходило. Часть статей написана на русском, казахском и английском языках, что увеличивает масштаб распространения недостоверных данных и причиняет еще больший вред ее репутации. </w:t>
      </w:r>
    </w:p>
    <w:p w14:paraId="4F251D29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со ст. 145 Гражданского кодекса Республики Казахстан, никто не имеет право использовать изображение какого-либо лица без его согласия.</w:t>
      </w:r>
    </w:p>
    <w:p w14:paraId="5DDC7C45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lastRenderedPageBreak/>
        <w:t>Согласно п. 2, ст. 143 Гражданского кодекса Республики Казахстан, если сведения, порочащие честь, достоинство или деловую репутацию гражданина или юридического лица, распространены в средствах массовой информации, они должны быть бесплатно опровергнуты в тех же средствах массовой информации.</w:t>
      </w:r>
    </w:p>
    <w:p w14:paraId="6E9853C2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случае, если указанные сведения содержатся в документе, исходящем от организации, такой документ подлежит замене или отзыву с обязательным сообщением адресатам о несоответствии действительности содержащихся в этом документе сведений.</w:t>
      </w:r>
    </w:p>
    <w:p w14:paraId="64D21A82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Также, согласно статье 4 Закона Республики Казахстан «О масс-медиа», одним из основных принципов деятельности средств массовой информации является достоверность распространяемой информации. Более того, в соответствии с пунктами 2), 4) и 6) части 4 статьи 26 указанного Закона журналист и редакция обязаны принимать меры по проверке достоверности распространяемой информации, не распространять сведения, не соответствующие действительности, а также уважать права и законные интересы физических лиц. Публикация редакцией </w:t>
      </w:r>
      <w:proofErr w:type="spellStart"/>
      <w:r w:rsidRPr="00AB2945">
        <w:rPr>
          <w:rFonts w:ascii="Times New Roman" w:hAnsi="Times New Roman" w:cs="Times New Roman"/>
          <w:sz w:val="28"/>
          <w:szCs w:val="28"/>
        </w:rPr>
        <w:t>Tengrinews</w:t>
      </w:r>
      <w:proofErr w:type="spellEnd"/>
      <w:r w:rsidRPr="00AB2945">
        <w:rPr>
          <w:rFonts w:ascii="Times New Roman" w:hAnsi="Times New Roman" w:cs="Times New Roman"/>
          <w:sz w:val="28"/>
          <w:szCs w:val="28"/>
        </w:rPr>
        <w:t xml:space="preserve"> материалов, содержащих заведомо ложные сведения о моем доверителе, свидетельствует о нарушении данных требований Закона и является незаконным распространением недостоверной информации.</w:t>
      </w:r>
    </w:p>
    <w:p w14:paraId="6B4FCFC1" w14:textId="45940556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связи с изложенным просим в течение трёх рабочих дней с момента получения настоящей претензии удалить все публикации, которые содержат недостоверные сведения об И</w:t>
      </w:r>
      <w:r w:rsidR="00D93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А</w:t>
      </w:r>
      <w:r w:rsidR="00D93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Б</w:t>
      </w:r>
      <w:r w:rsidR="00D93E01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AB2945">
        <w:rPr>
          <w:rFonts w:ascii="Times New Roman" w:hAnsi="Times New Roman" w:cs="Times New Roman"/>
          <w:sz w:val="28"/>
          <w:szCs w:val="28"/>
        </w:rPr>
        <w:t>, независимо от языка публикации и даты размещения. В случае невыполнения требований в установленный срок будем вынуждены обратиться с иском в суд для защиты нарушенных прав доверителя, а также инициировать привлечение издания к ответственности в установленном законом порядке с взысканием представительских расходов в размере 1 000 000 тенге, судебных расходов и компенсации причинённого морального вреда.</w:t>
      </w:r>
    </w:p>
    <w:p w14:paraId="6FE219D8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 xml:space="preserve">Согласно п.1 ст.113 ГПК РК по ходатайству стороны, в пользу которой состоялось решение, суд присуждает с другой стороны понесенные ею расходы по оплате помощи представителя (нескольких представителей), участвовавшего в процессе и не состоящего с этой стороной в трудовых отношениях, в размере фактически понесенных стороной расходов. </w:t>
      </w:r>
    </w:p>
    <w:p w14:paraId="5006618A" w14:textId="77777777" w:rsidR="00A47585" w:rsidRPr="00AB2945" w:rsidRDefault="00A47585" w:rsidP="00A47585">
      <w:pPr>
        <w:pStyle w:val="a9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B2945">
        <w:rPr>
          <w:rFonts w:ascii="Times New Roman" w:hAnsi="Times New Roman" w:cs="Times New Roman"/>
          <w:sz w:val="28"/>
          <w:szCs w:val="28"/>
        </w:rPr>
        <w:t>В соответствии норм ст. 152 и 279 ГПК РК и ст. 402 ГК РК, предусматривающие, что судья возвращает исковое заявление, а суд оставляет исковое заявление без рассмотрения, если истцом не соблюден досудебный порядок, установленный законодательством для данной категории дел, обязательный порядок предварительного досудебного разрешения спора и возможность этого порядка не утрачена и сохранены.</w:t>
      </w:r>
    </w:p>
    <w:p w14:paraId="1FD8BE8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59122140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</w:p>
    <w:p w14:paraId="279276C8" w14:textId="77777777" w:rsidR="00A47585" w:rsidRPr="00AB2945" w:rsidRDefault="00A47585" w:rsidP="00A47585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A7C9DDA" w14:textId="77777777" w:rsidR="00FB65AF" w:rsidRPr="00AB2945" w:rsidRDefault="00A47585" w:rsidP="00A47585">
      <w:pPr>
        <w:pStyle w:val="a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С уважением,</w:t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</w:t>
      </w:r>
    </w:p>
    <w:p w14:paraId="38E3AB07" w14:textId="71957914" w:rsidR="00A47585" w:rsidRPr="00AB2945" w:rsidRDefault="00FB65AF" w:rsidP="00FB65AF">
      <w:pPr>
        <w:pStyle w:val="a9"/>
        <w:ind w:left="57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       </w:t>
      </w:r>
      <w:r w:rsidR="0094401A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401A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4401A" w:rsidRPr="00AB2945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Искакова </w:t>
      </w:r>
      <w:proofErr w:type="gramStart"/>
      <w:r w:rsidR="001C7CC1" w:rsidRPr="00AB2945">
        <w:rPr>
          <w:rFonts w:ascii="Times New Roman" w:hAnsi="Times New Roman" w:cs="Times New Roman"/>
          <w:b/>
          <w:bCs/>
          <w:sz w:val="28"/>
          <w:szCs w:val="28"/>
        </w:rPr>
        <w:t>А.Б.</w:t>
      </w:r>
      <w:proofErr w:type="gramEnd"/>
    </w:p>
    <w:p w14:paraId="1124F341" w14:textId="5A9D92E0" w:rsidR="00A47585" w:rsidRPr="00A47585" w:rsidRDefault="00322D25" w:rsidP="00A47585">
      <w:pPr>
        <w:pStyle w:val="a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B2945">
        <w:rPr>
          <w:rFonts w:ascii="Times New Roman" w:hAnsi="Times New Roman" w:cs="Times New Roman"/>
          <w:b/>
          <w:bCs/>
          <w:sz w:val="28"/>
          <w:szCs w:val="28"/>
        </w:rPr>
        <w:t>Адвокат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 xml:space="preserve">:    </w:t>
      </w:r>
      <w:r w:rsidR="00A47585" w:rsidRPr="00A4758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</w:t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       </w:t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94401A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C7CC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47585" w:rsidRPr="00AB2945">
        <w:rPr>
          <w:rFonts w:ascii="Times New Roman" w:hAnsi="Times New Roman" w:cs="Times New Roman"/>
          <w:b/>
          <w:bCs/>
          <w:sz w:val="28"/>
          <w:szCs w:val="28"/>
        </w:rPr>
        <w:t>Саржанов. Г.Т.</w:t>
      </w:r>
    </w:p>
    <w:p w14:paraId="5194B192" w14:textId="77777777" w:rsidR="00A47585" w:rsidRPr="00A47585" w:rsidRDefault="00A47585" w:rsidP="00A47585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14:paraId="506D0747" w14:textId="4FCE58FC" w:rsidR="00A47585" w:rsidRPr="00A47585" w:rsidRDefault="00322D25" w:rsidP="00A47585">
      <w:pPr>
        <w:jc w:val="right"/>
        <w:rPr>
          <w:rFonts w:ascii="Times New Roman" w:hAnsi="Times New Roman" w:cs="Times New Roman"/>
          <w:sz w:val="21"/>
          <w:szCs w:val="21"/>
          <w:lang w:val="kk-KZ"/>
        </w:rPr>
      </w:pPr>
      <w:r>
        <w:rPr>
          <w:rFonts w:ascii="Times New Roman" w:hAnsi="Times New Roman" w:cs="Times New Roman"/>
          <w:sz w:val="21"/>
          <w:szCs w:val="21"/>
          <w:lang w:val="kk-KZ"/>
        </w:rPr>
        <w:lastRenderedPageBreak/>
        <w:t>10</w:t>
      </w:r>
      <w:r w:rsidR="00A47585" w:rsidRPr="00A47585">
        <w:rPr>
          <w:rFonts w:ascii="Times New Roman" w:hAnsi="Times New Roman" w:cs="Times New Roman"/>
          <w:sz w:val="21"/>
          <w:szCs w:val="21"/>
          <w:lang w:val="kk-KZ"/>
        </w:rPr>
        <w:t>.12.2025 г.</w:t>
      </w:r>
    </w:p>
    <w:p w14:paraId="1C1847E6" w14:textId="6A188506" w:rsidR="004D0C5B" w:rsidRPr="00D93E01" w:rsidRDefault="004D0C5B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4D0C5B" w:rsidRPr="00D93E01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F81D6" w14:textId="77777777" w:rsidR="00CF3194" w:rsidRDefault="00CF3194" w:rsidP="00702393">
      <w:pPr>
        <w:spacing w:after="0" w:line="240" w:lineRule="auto"/>
      </w:pPr>
      <w:r>
        <w:separator/>
      </w:r>
    </w:p>
  </w:endnote>
  <w:endnote w:type="continuationSeparator" w:id="0">
    <w:p w14:paraId="36901004" w14:textId="77777777" w:rsidR="00CF3194" w:rsidRDefault="00CF3194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ヒラギノ角ゴ Pro W3"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563E58" w14:textId="77777777" w:rsidR="00CF3194" w:rsidRDefault="00CF3194" w:rsidP="00702393">
      <w:pPr>
        <w:spacing w:after="0" w:line="240" w:lineRule="auto"/>
      </w:pPr>
      <w:r>
        <w:separator/>
      </w:r>
    </w:p>
  </w:footnote>
  <w:footnote w:type="continuationSeparator" w:id="0">
    <w:p w14:paraId="1C684A64" w14:textId="77777777" w:rsidR="00CF3194" w:rsidRDefault="00CF3194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21C2FDB3" w:rsidR="00702393" w:rsidRPr="00017580" w:rsidRDefault="000056B3" w:rsidP="00193E1B">
    <w:pPr>
      <w:pStyle w:val="a4"/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t xml:space="preserve">              </w:t>
    </w:r>
    <w:r w:rsidR="00D02DFB">
      <w:t xml:space="preserve">                               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F45C8B"/>
    <w:multiLevelType w:val="hybridMultilevel"/>
    <w:tmpl w:val="1DE2E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120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14D8B"/>
    <w:rsid w:val="00017580"/>
    <w:rsid w:val="0003092D"/>
    <w:rsid w:val="00033DDA"/>
    <w:rsid w:val="000423BC"/>
    <w:rsid w:val="00085A3B"/>
    <w:rsid w:val="000A349C"/>
    <w:rsid w:val="000A7CFF"/>
    <w:rsid w:val="00146857"/>
    <w:rsid w:val="00152128"/>
    <w:rsid w:val="001539CF"/>
    <w:rsid w:val="001703DA"/>
    <w:rsid w:val="00193E1B"/>
    <w:rsid w:val="001C5801"/>
    <w:rsid w:val="001C7CC1"/>
    <w:rsid w:val="001F392C"/>
    <w:rsid w:val="00246AED"/>
    <w:rsid w:val="002570B0"/>
    <w:rsid w:val="0026242A"/>
    <w:rsid w:val="002706B8"/>
    <w:rsid w:val="00273D81"/>
    <w:rsid w:val="00296967"/>
    <w:rsid w:val="002A1A72"/>
    <w:rsid w:val="002B659E"/>
    <w:rsid w:val="002C0E38"/>
    <w:rsid w:val="00322D25"/>
    <w:rsid w:val="00327D34"/>
    <w:rsid w:val="00327E86"/>
    <w:rsid w:val="003419CB"/>
    <w:rsid w:val="00385C46"/>
    <w:rsid w:val="00396063"/>
    <w:rsid w:val="003C5CEB"/>
    <w:rsid w:val="003C77EA"/>
    <w:rsid w:val="003E3623"/>
    <w:rsid w:val="00442855"/>
    <w:rsid w:val="004A5BF0"/>
    <w:rsid w:val="004D0C5B"/>
    <w:rsid w:val="005546B8"/>
    <w:rsid w:val="0058686B"/>
    <w:rsid w:val="005B4DC1"/>
    <w:rsid w:val="005F708C"/>
    <w:rsid w:val="00630169"/>
    <w:rsid w:val="006B0A4D"/>
    <w:rsid w:val="006C285F"/>
    <w:rsid w:val="006C5C4F"/>
    <w:rsid w:val="006D20FB"/>
    <w:rsid w:val="006E2D0A"/>
    <w:rsid w:val="00702393"/>
    <w:rsid w:val="00722D19"/>
    <w:rsid w:val="00754619"/>
    <w:rsid w:val="007D66E2"/>
    <w:rsid w:val="00830996"/>
    <w:rsid w:val="008639D1"/>
    <w:rsid w:val="00867E0F"/>
    <w:rsid w:val="008A271C"/>
    <w:rsid w:val="008A7236"/>
    <w:rsid w:val="008E7DF6"/>
    <w:rsid w:val="008F4E8E"/>
    <w:rsid w:val="0091354D"/>
    <w:rsid w:val="0094401A"/>
    <w:rsid w:val="0094655E"/>
    <w:rsid w:val="009E6904"/>
    <w:rsid w:val="00A23573"/>
    <w:rsid w:val="00A45B15"/>
    <w:rsid w:val="00A46FA4"/>
    <w:rsid w:val="00A47585"/>
    <w:rsid w:val="00AB2945"/>
    <w:rsid w:val="00AE6EAE"/>
    <w:rsid w:val="00B10034"/>
    <w:rsid w:val="00B17716"/>
    <w:rsid w:val="00B31BDB"/>
    <w:rsid w:val="00B61704"/>
    <w:rsid w:val="00B87C9B"/>
    <w:rsid w:val="00BA27E2"/>
    <w:rsid w:val="00BD7730"/>
    <w:rsid w:val="00C02F4C"/>
    <w:rsid w:val="00C16D9C"/>
    <w:rsid w:val="00C17B4B"/>
    <w:rsid w:val="00C70507"/>
    <w:rsid w:val="00C741B1"/>
    <w:rsid w:val="00CB275A"/>
    <w:rsid w:val="00CF3194"/>
    <w:rsid w:val="00CF5BD5"/>
    <w:rsid w:val="00D02DFB"/>
    <w:rsid w:val="00D17779"/>
    <w:rsid w:val="00D93E01"/>
    <w:rsid w:val="00D95373"/>
    <w:rsid w:val="00DB660C"/>
    <w:rsid w:val="00DF474A"/>
    <w:rsid w:val="00E27ADE"/>
    <w:rsid w:val="00E437E4"/>
    <w:rsid w:val="00EE78AD"/>
    <w:rsid w:val="00F173BA"/>
    <w:rsid w:val="00F211E1"/>
    <w:rsid w:val="00F53996"/>
    <w:rsid w:val="00F80390"/>
    <w:rsid w:val="00F96E54"/>
    <w:rsid w:val="00F975D1"/>
    <w:rsid w:val="00FB65AF"/>
    <w:rsid w:val="00FE608D"/>
    <w:rsid w:val="00FF149C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uiPriority w:val="1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uiPriority w:val="1"/>
    <w:qFormat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paragraph" w:styleId="HTML">
    <w:name w:val="HTML Preformatted"/>
    <w:basedOn w:val="a"/>
    <w:link w:val="HTML0"/>
    <w:uiPriority w:val="99"/>
    <w:semiHidden/>
    <w:unhideWhenUsed/>
    <w:rsid w:val="00246AE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46AED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246AED"/>
  </w:style>
  <w:style w:type="character" w:styleId="ae">
    <w:name w:val="Unresolved Mention"/>
    <w:basedOn w:val="a0"/>
    <w:uiPriority w:val="99"/>
    <w:semiHidden/>
    <w:unhideWhenUsed/>
    <w:rsid w:val="00F80390"/>
    <w:rPr>
      <w:color w:val="605E5C"/>
      <w:shd w:val="clear" w:color="auto" w:fill="E1DFDD"/>
    </w:rPr>
  </w:style>
  <w:style w:type="character" w:styleId="af">
    <w:name w:val="FollowedHyperlink"/>
    <w:basedOn w:val="a0"/>
    <w:uiPriority w:val="99"/>
    <w:semiHidden/>
    <w:unhideWhenUsed/>
    <w:rsid w:val="001F392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483</Words>
  <Characters>3740</Characters>
  <Application>Microsoft Office Word</Application>
  <DocSecurity>0</DocSecurity>
  <Lines>93</Lines>
  <Paragraphs>38</Paragraphs>
  <ScaleCrop>false</ScaleCrop>
  <Company/>
  <LinksUpToDate>false</LinksUpToDate>
  <CharactersWithSpaces>4185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26</cp:revision>
  <cp:lastPrinted>2021-08-17T09:15:00Z</cp:lastPrinted>
  <dcterms:created xsi:type="dcterms:W3CDTF">2025-12-08T10:24:00Z</dcterms:created>
  <dcterms:modified xsi:type="dcterms:W3CDTF">2026-10-07T10:07:00Z</dcterms:modified>
</cp:coreProperties>
</file>