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21F" w:rsidRDefault="008D221F" w:rsidP="008D221F">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2-6222/15</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8D221F" w:rsidRDefault="008D221F" w:rsidP="008D221F">
      <w:pPr>
        <w:pStyle w:val="a5"/>
        <w:jc w:val="both"/>
        <w:rPr>
          <w:rFonts w:ascii="Times New Roman" w:hAnsi="Times New Roman" w:cs="Times New Roman"/>
          <w:sz w:val="28"/>
          <w:szCs w:val="28"/>
          <w:lang w:val="kk-KZ"/>
        </w:rPr>
      </w:pPr>
    </w:p>
    <w:p w:rsidR="008D221F" w:rsidRDefault="008D221F" w:rsidP="008D221F">
      <w:pPr>
        <w:pStyle w:val="a5"/>
        <w:jc w:val="both"/>
        <w:rPr>
          <w:rFonts w:ascii="Times New Roman" w:hAnsi="Times New Roman" w:cs="Times New Roman"/>
          <w:sz w:val="28"/>
          <w:szCs w:val="28"/>
          <w:lang w:val="kk-KZ"/>
        </w:rPr>
      </w:pPr>
    </w:p>
    <w:p w:rsidR="008D221F" w:rsidRDefault="008D221F" w:rsidP="008D221F">
      <w:pPr>
        <w:pStyle w:val="a5"/>
        <w:jc w:val="center"/>
        <w:rPr>
          <w:rFonts w:ascii="Times New Roman" w:hAnsi="Times New Roman" w:cs="Times New Roman"/>
          <w:b/>
          <w:sz w:val="28"/>
          <w:szCs w:val="28"/>
          <w:lang w:val="kk-KZ"/>
        </w:rPr>
      </w:pPr>
      <w:r>
        <w:rPr>
          <w:rFonts w:ascii="Times New Roman" w:hAnsi="Times New Roman" w:cs="Times New Roman"/>
          <w:b/>
          <w:sz w:val="28"/>
          <w:szCs w:val="28"/>
          <w:lang w:val="kk-KZ"/>
        </w:rPr>
        <w:t>Ш Е Ш І М</w:t>
      </w:r>
    </w:p>
    <w:p w:rsidR="008D221F" w:rsidRDefault="008D221F" w:rsidP="008D221F">
      <w:pPr>
        <w:pStyle w:val="a5"/>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ҚАЗАҚСТАН  РЕСПУБЛИКАСЫ  АТЫНАН</w:t>
      </w:r>
    </w:p>
    <w:p w:rsidR="008D221F" w:rsidRDefault="008D221F" w:rsidP="008D221F">
      <w:pPr>
        <w:pStyle w:val="a5"/>
        <w:jc w:val="both"/>
        <w:rPr>
          <w:rFonts w:ascii="Times New Roman" w:hAnsi="Times New Roman" w:cs="Times New Roman"/>
          <w:sz w:val="28"/>
          <w:szCs w:val="28"/>
          <w:lang w:val="kk-KZ"/>
        </w:rPr>
      </w:pPr>
    </w:p>
    <w:p w:rsidR="008D221F" w:rsidRDefault="008D221F" w:rsidP="008D221F">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14 тамыз 2015 жыл</w:t>
      </w:r>
      <w:r>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Қызылорда қаласы</w:t>
      </w:r>
    </w:p>
    <w:p w:rsidR="008D221F" w:rsidRDefault="008D221F" w:rsidP="008D221F">
      <w:pPr>
        <w:pStyle w:val="a5"/>
        <w:jc w:val="both"/>
        <w:rPr>
          <w:rFonts w:ascii="Times New Roman" w:hAnsi="Times New Roman" w:cs="Times New Roman"/>
          <w:sz w:val="28"/>
          <w:szCs w:val="28"/>
          <w:lang w:val="kk-KZ"/>
        </w:rPr>
      </w:pPr>
    </w:p>
    <w:p w:rsidR="008D221F" w:rsidRDefault="008D221F" w:rsidP="008D221F">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Қызылорда қалалық соты, құрамында төрағалық етуші судья А.Джумабаев, сот мәжілісінің хатшысы И.Алиева болып, талап қоюшы  С.Шагирбаева мен сенімхат бойынша өкілі С.Болысбаевтың, Белкөл кенті әкімдігінің өкілі Н.Байменовтің қатысуларымен өзінің ашық сот  отырысында Қызылорда қалалық сотының мәжіліс залында талап қоюшы Шагирбаева Салиманың жауапкер Орынбаев Сейлханмен араларында сатып алу-сату мәмілесі жасалды деп тануды туралы сұраған арызы бойынша азаматтық ісін қарап, </w:t>
      </w:r>
    </w:p>
    <w:p w:rsidR="008D221F" w:rsidRDefault="008D221F" w:rsidP="008D221F">
      <w:pPr>
        <w:pStyle w:val="a5"/>
        <w:jc w:val="both"/>
        <w:rPr>
          <w:rFonts w:ascii="Times New Roman" w:hAnsi="Times New Roman" w:cs="Times New Roman"/>
          <w:sz w:val="28"/>
          <w:szCs w:val="28"/>
          <w:lang w:val="kk-KZ"/>
        </w:rPr>
      </w:pPr>
    </w:p>
    <w:p w:rsidR="008D221F" w:rsidRDefault="008D221F" w:rsidP="008D221F">
      <w:pPr>
        <w:pStyle w:val="a5"/>
        <w:jc w:val="center"/>
        <w:rPr>
          <w:rFonts w:ascii="Times New Roman" w:hAnsi="Times New Roman" w:cs="Times New Roman"/>
          <w:b/>
          <w:bCs/>
          <w:sz w:val="28"/>
          <w:szCs w:val="28"/>
        </w:rPr>
      </w:pPr>
      <w:r>
        <w:rPr>
          <w:rFonts w:ascii="Times New Roman" w:hAnsi="Times New Roman" w:cs="Times New Roman"/>
          <w:b/>
          <w:bCs/>
          <w:sz w:val="28"/>
          <w:szCs w:val="28"/>
        </w:rPr>
        <w:t xml:space="preserve">А Н Ы Қ Т А Ғ </w:t>
      </w:r>
      <w:proofErr w:type="gramStart"/>
      <w:r>
        <w:rPr>
          <w:rFonts w:ascii="Times New Roman" w:hAnsi="Times New Roman" w:cs="Times New Roman"/>
          <w:b/>
          <w:bCs/>
          <w:sz w:val="28"/>
          <w:szCs w:val="28"/>
        </w:rPr>
        <w:t>А</w:t>
      </w:r>
      <w:proofErr w:type="gramEnd"/>
      <w:r>
        <w:rPr>
          <w:rFonts w:ascii="Times New Roman" w:hAnsi="Times New Roman" w:cs="Times New Roman"/>
          <w:b/>
          <w:bCs/>
          <w:sz w:val="28"/>
          <w:szCs w:val="28"/>
        </w:rPr>
        <w:t xml:space="preserve"> Н Ы:</w:t>
      </w:r>
    </w:p>
    <w:p w:rsidR="008D221F" w:rsidRDefault="008D221F" w:rsidP="008D221F">
      <w:pPr>
        <w:pStyle w:val="a5"/>
        <w:jc w:val="both"/>
        <w:rPr>
          <w:rFonts w:ascii="Times New Roman" w:hAnsi="Times New Roman" w:cs="Times New Roman"/>
          <w:bCs/>
          <w:sz w:val="28"/>
          <w:szCs w:val="28"/>
        </w:rPr>
      </w:pPr>
    </w:p>
    <w:p w:rsidR="008D221F" w:rsidRDefault="008D221F" w:rsidP="008D221F">
      <w:pPr>
        <w:pStyle w:val="a5"/>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Талап</w:t>
      </w:r>
      <w:proofErr w:type="spellEnd"/>
      <w:r>
        <w:rPr>
          <w:rFonts w:ascii="Times New Roman" w:hAnsi="Times New Roman" w:cs="Times New Roman"/>
          <w:sz w:val="28"/>
          <w:szCs w:val="28"/>
        </w:rPr>
        <w:t xml:space="preserve"> қоюшы </w:t>
      </w:r>
      <w:r>
        <w:rPr>
          <w:rFonts w:ascii="Times New Roman" w:hAnsi="Times New Roman" w:cs="Times New Roman"/>
          <w:sz w:val="28"/>
          <w:szCs w:val="28"/>
          <w:lang w:val="kk-KZ"/>
        </w:rPr>
        <w:t xml:space="preserve">С.Шагирбаева </w:t>
      </w:r>
      <w:r>
        <w:rPr>
          <w:rFonts w:ascii="Times New Roman" w:hAnsi="Times New Roman" w:cs="Times New Roman"/>
          <w:sz w:val="28"/>
          <w:szCs w:val="28"/>
        </w:rPr>
        <w:t xml:space="preserve">сотқа </w:t>
      </w:r>
      <w:proofErr w:type="spellStart"/>
      <w:r>
        <w:rPr>
          <w:rFonts w:ascii="Times New Roman" w:hAnsi="Times New Roman" w:cs="Times New Roman"/>
          <w:sz w:val="28"/>
          <w:szCs w:val="28"/>
        </w:rPr>
        <w:t>талап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арызбен</w:t>
      </w:r>
      <w:proofErr w:type="spellEnd"/>
      <w:r>
        <w:rPr>
          <w:rFonts w:ascii="Times New Roman" w:hAnsi="Times New Roman" w:cs="Times New Roman"/>
          <w:sz w:val="28"/>
          <w:szCs w:val="28"/>
        </w:rPr>
        <w:t xml:space="preserve"> жүгіні</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w:t>
      </w:r>
      <w:r>
        <w:rPr>
          <w:rFonts w:ascii="Times New Roman" w:hAnsi="Times New Roman" w:cs="Times New Roman"/>
          <w:sz w:val="28"/>
          <w:szCs w:val="28"/>
          <w:lang w:val="kk-KZ"/>
        </w:rPr>
        <w:t>2008 жылдың сәуір айында нақты күні белгісіз Қызылорда қаласы, Белкөл кенті, «Көкжиде» бекетіндегі тұрғын үйді осы үйдің егесі Орынбаев Сейлхан өзіне 300 000 теңгеге сатып үйдің құжаттарын беріп өзі кетіп қалғанын, кейін осы үйдің құжаттарын жоғалтып алғанын, осы үйдің егесі Орынбаев Сейлханның қайтыс болғанын естігенін, ол үйді сатқанда жалғыз болғанын, кезінде әртүрлі себептермен үйді өз атына аудара алмағанын, бұл үйде 2008 жылдан бастап тұрып келе жатқанын, бұл үйге ешкімнің дауы жоқ екенін, қазіргі таңда үйді өз атына рәсімдеуге ешқандай мүмкіншілік жоқ екендігін, сондықтан Қызылорда қаласы, Белкөл кенті, «Көкжиде» бекетіндегі тұрғын үйді сатып алу-сату мәмілесі жасалды деп тануды сұрады</w:t>
      </w:r>
      <w:r>
        <w:rPr>
          <w:rFonts w:ascii="Times New Roman" w:hAnsi="Times New Roman" w:cs="Times New Roman"/>
          <w:sz w:val="28"/>
          <w:szCs w:val="28"/>
        </w:rPr>
        <w:t>.</w:t>
      </w:r>
    </w:p>
    <w:p w:rsidR="008D221F" w:rsidRDefault="008D221F" w:rsidP="008D221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Сот отырысында</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талап</w:t>
      </w:r>
      <w:proofErr w:type="spellEnd"/>
      <w:r>
        <w:rPr>
          <w:rFonts w:ascii="Times New Roman" w:hAnsi="Times New Roman" w:cs="Times New Roman"/>
          <w:sz w:val="28"/>
          <w:szCs w:val="28"/>
        </w:rPr>
        <w:t xml:space="preserve"> қоюшы </w:t>
      </w:r>
      <w:r>
        <w:rPr>
          <w:rFonts w:ascii="Times New Roman" w:hAnsi="Times New Roman" w:cs="Times New Roman"/>
          <w:sz w:val="28"/>
          <w:szCs w:val="28"/>
          <w:lang w:val="kk-KZ"/>
        </w:rPr>
        <w:t xml:space="preserve">С.Шагирбаева мен </w:t>
      </w:r>
      <w:r>
        <w:rPr>
          <w:rFonts w:ascii="Times New Roman" w:hAnsi="Times New Roman" w:cs="Times New Roman"/>
          <w:sz w:val="28"/>
          <w:szCs w:val="28"/>
        </w:rPr>
        <w:t xml:space="preserve">өкілі </w:t>
      </w:r>
      <w:r>
        <w:rPr>
          <w:rFonts w:ascii="Times New Roman" w:hAnsi="Times New Roman" w:cs="Times New Roman"/>
          <w:sz w:val="28"/>
          <w:szCs w:val="28"/>
          <w:lang w:val="kk-KZ"/>
        </w:rPr>
        <w:t>С.Болысбаев</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талап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арызды</w:t>
      </w:r>
      <w:proofErr w:type="spellEnd"/>
      <w:r>
        <w:rPr>
          <w:rFonts w:ascii="Times New Roman" w:hAnsi="Times New Roman" w:cs="Times New Roman"/>
          <w:sz w:val="28"/>
          <w:szCs w:val="28"/>
        </w:rPr>
        <w:t xml:space="preserve"> толығымен қолдап, оны қанағаттандыруды сұрады.</w:t>
      </w:r>
    </w:p>
    <w:p w:rsidR="008D221F" w:rsidRDefault="008D221F" w:rsidP="008D221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Сотта Белкөл кенті әкімдігінің</w:t>
      </w:r>
      <w:r>
        <w:rPr>
          <w:rFonts w:ascii="Times New Roman" w:hAnsi="Times New Roman" w:cs="Times New Roman"/>
          <w:sz w:val="28"/>
          <w:szCs w:val="28"/>
        </w:rPr>
        <w:t xml:space="preserve"> өкілі </w:t>
      </w:r>
      <w:r>
        <w:rPr>
          <w:rFonts w:ascii="Times New Roman" w:hAnsi="Times New Roman" w:cs="Times New Roman"/>
          <w:sz w:val="28"/>
          <w:szCs w:val="28"/>
          <w:lang w:val="kk-KZ"/>
        </w:rPr>
        <w:t>Н.Байменов, талап қоюшы С.Шагирбаеваның аталған үйде тұрып жатқаны туралы көршілерінен сұрап білгендерін, талап арызды қанағаттандырып, тараптардың араларында сатып алу-сату келісім гарты жасалған деп тануға қарсылықтарының жоқ екендігін көрсетті</w:t>
      </w:r>
      <w:r>
        <w:rPr>
          <w:rFonts w:ascii="Times New Roman" w:hAnsi="Times New Roman" w:cs="Times New Roman"/>
          <w:sz w:val="28"/>
          <w:szCs w:val="28"/>
        </w:rPr>
        <w:t>.</w:t>
      </w:r>
    </w:p>
    <w:p w:rsidR="008D221F" w:rsidRDefault="008D221F" w:rsidP="008D221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Сотта</w:t>
      </w:r>
      <w:proofErr w:type="spellEnd"/>
      <w:r>
        <w:rPr>
          <w:rFonts w:ascii="Times New Roman" w:hAnsi="Times New Roman" w:cs="Times New Roman"/>
          <w:sz w:val="28"/>
          <w:szCs w:val="28"/>
        </w:rPr>
        <w:t xml:space="preserve"> куә </w:t>
      </w:r>
      <w:proofErr w:type="spellStart"/>
      <w:r>
        <w:rPr>
          <w:rFonts w:ascii="Times New Roman" w:hAnsi="Times New Roman" w:cs="Times New Roman"/>
          <w:sz w:val="28"/>
          <w:szCs w:val="28"/>
        </w:rPr>
        <w:t>ретінде</w:t>
      </w:r>
      <w:proofErr w:type="spellEnd"/>
      <w:r>
        <w:rPr>
          <w:rFonts w:ascii="Times New Roman" w:hAnsi="Times New Roman" w:cs="Times New Roman"/>
          <w:sz w:val="28"/>
          <w:szCs w:val="28"/>
        </w:rPr>
        <w:t xml:space="preserve"> сұралған </w:t>
      </w:r>
      <w:r>
        <w:rPr>
          <w:rFonts w:ascii="Times New Roman" w:hAnsi="Times New Roman" w:cs="Times New Roman"/>
          <w:sz w:val="28"/>
          <w:szCs w:val="28"/>
          <w:lang w:val="kk-KZ"/>
        </w:rPr>
        <w:t>С.Куйкельтаев</w:t>
      </w:r>
      <w:r>
        <w:rPr>
          <w:rFonts w:ascii="Times New Roman" w:hAnsi="Times New Roman" w:cs="Times New Roman"/>
          <w:sz w:val="28"/>
          <w:szCs w:val="28"/>
        </w:rPr>
        <w:t xml:space="preserve"> түсінігінде, </w:t>
      </w:r>
      <w:r>
        <w:rPr>
          <w:rFonts w:ascii="Times New Roman" w:hAnsi="Times New Roman" w:cs="Times New Roman"/>
          <w:sz w:val="28"/>
          <w:szCs w:val="28"/>
          <w:lang w:val="kk-KZ"/>
        </w:rPr>
        <w:t xml:space="preserve">талап қоюшыны танитынын, 2008 жылы аталған үйді С.Орынбаевтан талап қоюшы С.Шагирбаеваның сатып алғандығын, бірақ ол қайтыс болып кеткенін, С.Шагирбаеваның 2008 </w:t>
      </w:r>
      <w:proofErr w:type="spellStart"/>
      <w:r>
        <w:rPr>
          <w:rFonts w:ascii="Times New Roman" w:hAnsi="Times New Roman" w:cs="Times New Roman"/>
          <w:sz w:val="28"/>
          <w:szCs w:val="28"/>
        </w:rPr>
        <w:t>жылдан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бері</w:t>
      </w:r>
      <w:proofErr w:type="spellEnd"/>
      <w:r>
        <w:rPr>
          <w:rFonts w:ascii="Times New Roman" w:hAnsi="Times New Roman" w:cs="Times New Roman"/>
          <w:sz w:val="28"/>
          <w:szCs w:val="28"/>
        </w:rPr>
        <w:t xml:space="preserve"> көрші тұрып жатқанын көрсетті.</w:t>
      </w:r>
      <w:proofErr w:type="gramEnd"/>
    </w:p>
    <w:p w:rsidR="008D221F" w:rsidRDefault="008D221F" w:rsidP="008D221F">
      <w:pPr>
        <w:pStyle w:val="a5"/>
        <w:jc w:val="both"/>
        <w:rPr>
          <w:rFonts w:ascii="Times New Roman" w:hAnsi="Times New Roman" w:cs="Times New Roman"/>
          <w:sz w:val="28"/>
          <w:szCs w:val="28"/>
          <w:lang w:val="kk-KZ"/>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Сотта</w:t>
      </w:r>
      <w:proofErr w:type="spellEnd"/>
      <w:r>
        <w:rPr>
          <w:rFonts w:ascii="Times New Roman" w:hAnsi="Times New Roman" w:cs="Times New Roman"/>
          <w:sz w:val="28"/>
          <w:szCs w:val="28"/>
        </w:rPr>
        <w:t xml:space="preserve"> куә </w:t>
      </w:r>
      <w:proofErr w:type="spellStart"/>
      <w:r>
        <w:rPr>
          <w:rFonts w:ascii="Times New Roman" w:hAnsi="Times New Roman" w:cs="Times New Roman"/>
          <w:sz w:val="28"/>
          <w:szCs w:val="28"/>
        </w:rPr>
        <w:t>ретінде</w:t>
      </w:r>
      <w:proofErr w:type="spellEnd"/>
      <w:r>
        <w:rPr>
          <w:rFonts w:ascii="Times New Roman" w:hAnsi="Times New Roman" w:cs="Times New Roman"/>
          <w:sz w:val="28"/>
          <w:szCs w:val="28"/>
        </w:rPr>
        <w:t xml:space="preserve"> сұралған </w:t>
      </w:r>
      <w:r>
        <w:rPr>
          <w:rFonts w:ascii="Times New Roman" w:hAnsi="Times New Roman" w:cs="Times New Roman"/>
          <w:sz w:val="28"/>
          <w:szCs w:val="28"/>
          <w:lang w:val="kk-KZ"/>
        </w:rPr>
        <w:t>М.Шагирбаева</w:t>
      </w:r>
      <w:r>
        <w:rPr>
          <w:rFonts w:ascii="Times New Roman" w:hAnsi="Times New Roman" w:cs="Times New Roman"/>
          <w:sz w:val="28"/>
          <w:szCs w:val="28"/>
        </w:rPr>
        <w:t xml:space="preserve"> түсінігінде, </w:t>
      </w:r>
      <w:r>
        <w:rPr>
          <w:rFonts w:ascii="Times New Roman" w:hAnsi="Times New Roman" w:cs="Times New Roman"/>
          <w:sz w:val="28"/>
          <w:szCs w:val="28"/>
          <w:lang w:val="kk-KZ"/>
        </w:rPr>
        <w:t>талап қоюшыны қызы екендігін,  2008 жылы аталған үйді С.Орынбаевтан талапкер С.Шагирбаеваның сатып алғандығын, бірақ ол қайтыс болып кеткенін, С.Шагирбаева осы үйге көшіп келгелі ешкім даулап келмегенін атап</w:t>
      </w:r>
      <w:r>
        <w:rPr>
          <w:rFonts w:ascii="Times New Roman" w:hAnsi="Times New Roman" w:cs="Times New Roman"/>
          <w:sz w:val="28"/>
          <w:szCs w:val="28"/>
        </w:rPr>
        <w:t xml:space="preserve">, </w:t>
      </w:r>
      <w:r>
        <w:rPr>
          <w:rFonts w:ascii="Times New Roman" w:hAnsi="Times New Roman" w:cs="Times New Roman"/>
          <w:sz w:val="28"/>
          <w:szCs w:val="28"/>
          <w:lang w:val="kk-KZ"/>
        </w:rPr>
        <w:lastRenderedPageBreak/>
        <w:t>С.Шагирбаеваның 2008</w:t>
      </w:r>
      <w:r>
        <w:rPr>
          <w:rFonts w:ascii="Times New Roman" w:hAnsi="Times New Roman" w:cs="Times New Roman"/>
          <w:sz w:val="28"/>
          <w:szCs w:val="28"/>
        </w:rPr>
        <w:t xml:space="preserve"> </w:t>
      </w:r>
      <w:proofErr w:type="spellStart"/>
      <w:r>
        <w:rPr>
          <w:rFonts w:ascii="Times New Roman" w:hAnsi="Times New Roman" w:cs="Times New Roman"/>
          <w:sz w:val="28"/>
          <w:szCs w:val="28"/>
        </w:rPr>
        <w:t>жылдан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бері</w:t>
      </w:r>
      <w:proofErr w:type="spellEnd"/>
      <w:r>
        <w:rPr>
          <w:rFonts w:ascii="Times New Roman" w:hAnsi="Times New Roman" w:cs="Times New Roman"/>
          <w:sz w:val="28"/>
          <w:szCs w:val="28"/>
          <w:lang w:val="kk-KZ"/>
        </w:rPr>
        <w:t xml:space="preserve"> аталған тұрғын үйде</w:t>
      </w:r>
      <w:r>
        <w:rPr>
          <w:rFonts w:ascii="Times New Roman" w:hAnsi="Times New Roman" w:cs="Times New Roman"/>
          <w:sz w:val="28"/>
          <w:szCs w:val="28"/>
        </w:rPr>
        <w:t xml:space="preserve"> тұрып жатқанын көрсетті.</w:t>
      </w:r>
    </w:p>
    <w:p w:rsidR="008D221F" w:rsidRDefault="008D221F" w:rsidP="008D221F">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ab/>
        <w:t>Сот, тараптардың және куәлердің түсінігін тындап, іс-құжаттарын зерделеп, талап арыз төмендегі негіздер бойынша қанағаттандырылуға жатады деп тапты.</w:t>
      </w:r>
    </w:p>
    <w:p w:rsidR="008D221F" w:rsidRDefault="008D221F" w:rsidP="008D221F">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ab/>
        <w:t>Қазақстан Республикасы Жоғарғы Сотының 28.06.2002 жылғы №13 санды «Заңды маңызы бар фактілерді анықтау туралы істер бойынша сот практикасы туралы» Нормативтік қаулысының 8-тармағына сәйкес, автокөлікті немесе басқа мүліктерді мәміле бойынша иемденіп, бірақ заңнамаға сәйкес ресімделмеген болмаса, онда оларды иелену, пайдалану және (немесе) оған билік ету фактілерінің анықталуы мүмкін емес. Бұл жағдайда арызданушы меншік құқығын тану немесе мәмілені болған деп тану үшін жалпы тәртіп негізінде талап арызбен сотқа жүгінуге құқысы бар.</w:t>
      </w:r>
    </w:p>
    <w:p w:rsidR="008D221F" w:rsidRDefault="008D221F" w:rsidP="008D221F">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ҚР АҚ-нің 406-бабының 1-бөлігіне сәйкес, сатып алу-сату шарты бойынша бір тарап (сатушы) мүлікті екінші тараптың (сатып алушының) меншігіне, шаруашылық жүргізуіне немесе жедел басқаруына беруге міндеттенеді, ал сатып алушы бұл мүлікті (тауарды) қабылдауға және ол үшін білгілі бір ақша соммасын (бағасын) төлеуге міндеттенеді. </w:t>
      </w:r>
    </w:p>
    <w:p w:rsidR="008D221F" w:rsidRDefault="008D221F" w:rsidP="008D221F">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ҚР АК-нің 235-бабыны 2-бөлігінің сәйкес, меншік иесі бар мүлікке меншік құқығына басқа адам сатып алу-сату туралы мәміленің негізінде ие болуы мүмкін.</w:t>
      </w:r>
    </w:p>
    <w:p w:rsidR="008D221F" w:rsidRDefault="008D221F" w:rsidP="008D221F">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ab/>
        <w:t>Ал, ҚР АК-нің 250-бабында, азамат немесе заңды тұлға өзіне тиесілі мүлікке қандацй да болсын құқықтарын сақтау ниетінсіз өзінің мүлікті иеленуден, пайдаланудан және оған билік етуден шеттейтінін айқын дәлелдейтін басқа да әрекеттер (әрекетсіздік) жасайды деп көрсетілген.</w:t>
      </w:r>
    </w:p>
    <w:p w:rsidR="008D221F" w:rsidRDefault="008D221F" w:rsidP="008D221F">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ab/>
        <w:t>Яғни, осы мән-жайларға қарағанда бұл үйге осы кезге дейін С.Шагирбаевадан басқа ешкім талаптанбаған.</w:t>
      </w:r>
    </w:p>
    <w:p w:rsidR="008D221F" w:rsidRDefault="008D221F" w:rsidP="008D221F">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Іс құжаттарына және сотта анықталған мән-жайларға қарағанда, талап қоюшы С.Шагирбаева 2008 жылдың сәуір айында С.Орынбаевпен өзара ауызша келісім бойынша Қызылорда қаласы, Белкөл кенті, Көкжиде бекетіндегі тұрғын үйді 300 000 теңгеге сатып алған. </w:t>
      </w:r>
    </w:p>
    <w:p w:rsidR="008D221F" w:rsidRDefault="008D221F" w:rsidP="008D221F">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Тараптар арасындағы аталған жылжымайтын мүлікті сатып алу-сату мәмілесі іс жүзінде орындалғаны сотта сұралған куәлердің түсініктерімен, талап-арызға тіркелген мүліктің барлық құқық белгілейтін құжаттарымен, сол уақыттан осы кезге дейін С.Шагирбаеваның атынан төленген коммуналдық төлемдердің түбіртектерімен бекітіледі.</w:t>
      </w:r>
    </w:p>
    <w:p w:rsidR="008D221F" w:rsidRDefault="008D221F" w:rsidP="008D221F">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таңда, аталған үйде талап қоюшы отбасымен бірге 2008 жылдан бастап тұрып жатыр, бұл үйге құқығын осы кезге дейін басқа ешкім дауламаған.</w:t>
      </w:r>
    </w:p>
    <w:p w:rsidR="008D221F" w:rsidRDefault="008D221F" w:rsidP="008D221F">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Яғни, тараптар арасында сатып алу-сату шарты нотариатта куәландырылмағанымен тараптармен іс жүзінде шарт талаптары орындалған, шарт өзінің мазмұны жағынан заңдарға қайшы келмейді үшінші жақтардың құқықтарын бұзады деуге іс құжаттарында негіз жоқ.</w:t>
      </w:r>
    </w:p>
    <w:p w:rsidR="008D221F" w:rsidRDefault="008D221F" w:rsidP="008D221F">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Сотта зерттелген дәлелдемелердің жиынтығы, тараптардың арасында мәміленің жасалғандығын даусыз айқындап тұр.</w:t>
      </w:r>
    </w:p>
    <w:p w:rsidR="008D221F" w:rsidRDefault="008D221F" w:rsidP="008D221F">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Қазіргі таңда, талап қоюшының тараптар арасында келісім шарттың жасалғандығын соттан тыс тәртіппен анықтауға мүмкіндік жоқ.</w:t>
      </w:r>
    </w:p>
    <w:p w:rsidR="008D221F" w:rsidRDefault="008D221F" w:rsidP="008D221F">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Осыған орай, сот жоғарыда аталған мән-жайларды және талап қоюшының қандай да бір өндіріп алушылар алдында басқа міндеттемелері жоғын ескеріп, оның мүлкі тыйымнан босатылуға жатады деп есептейді.</w:t>
      </w:r>
    </w:p>
    <w:p w:rsidR="008D221F" w:rsidRDefault="008D221F" w:rsidP="008D221F">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Жоғарыдағылардың негізінде, ҚР АІЖК-нің 217-221 баптарын басшылыққа алып, сот       </w:t>
      </w:r>
    </w:p>
    <w:p w:rsidR="008D221F" w:rsidRDefault="008D221F" w:rsidP="008D221F">
      <w:pPr>
        <w:pStyle w:val="a5"/>
        <w:jc w:val="both"/>
        <w:rPr>
          <w:rFonts w:ascii="Times New Roman" w:eastAsia="Times New Roman" w:hAnsi="Times New Roman" w:cs="Times New Roman"/>
          <w:b/>
          <w:iCs/>
          <w:sz w:val="28"/>
          <w:szCs w:val="28"/>
          <w:lang w:val="kk-KZ"/>
        </w:rPr>
      </w:pPr>
      <w:r>
        <w:rPr>
          <w:rFonts w:ascii="Times New Roman" w:eastAsia="Times New Roman" w:hAnsi="Times New Roman" w:cs="Times New Roman"/>
          <w:b/>
          <w:iCs/>
          <w:sz w:val="28"/>
          <w:szCs w:val="28"/>
          <w:lang w:val="kk-KZ"/>
        </w:rPr>
        <w:t xml:space="preserve">                                                    ШЕШІМ   ЕТТІ:</w:t>
      </w:r>
    </w:p>
    <w:p w:rsidR="008D221F" w:rsidRDefault="008D221F" w:rsidP="008D221F">
      <w:pPr>
        <w:pStyle w:val="2"/>
        <w:ind w:firstLine="0"/>
        <w:rPr>
          <w:rFonts w:ascii="Times New Roman" w:hAnsi="Times New Roman"/>
          <w:i w:val="0"/>
          <w:sz w:val="28"/>
          <w:szCs w:val="28"/>
        </w:rPr>
      </w:pPr>
    </w:p>
    <w:p w:rsidR="008D221F" w:rsidRDefault="008D221F" w:rsidP="008D221F">
      <w:pPr>
        <w:pStyle w:val="2"/>
        <w:rPr>
          <w:rFonts w:ascii="Times New Roman" w:hAnsi="Times New Roman"/>
          <w:i w:val="0"/>
          <w:iCs w:val="0"/>
          <w:sz w:val="28"/>
          <w:szCs w:val="28"/>
        </w:rPr>
      </w:pPr>
      <w:r>
        <w:rPr>
          <w:rFonts w:ascii="Times New Roman" w:hAnsi="Times New Roman"/>
          <w:i w:val="0"/>
          <w:sz w:val="28"/>
          <w:szCs w:val="28"/>
        </w:rPr>
        <w:t xml:space="preserve">Талап қоюшы Шагирбаева Салимамен жауапкер Орынбаев Сеилхан Турегалиевичпен араларында сатып алу-сату мәмілесі жасалды деп тануды </w:t>
      </w:r>
      <w:r>
        <w:rPr>
          <w:rFonts w:ascii="Times New Roman" w:hAnsi="Times New Roman"/>
          <w:i w:val="0"/>
          <w:sz w:val="28"/>
          <w:szCs w:val="28"/>
          <w:lang w:eastAsia="ko-KR"/>
        </w:rPr>
        <w:t xml:space="preserve">сұраған </w:t>
      </w:r>
      <w:r>
        <w:rPr>
          <w:rFonts w:ascii="Times New Roman" w:hAnsi="Times New Roman"/>
          <w:i w:val="0"/>
          <w:sz w:val="28"/>
          <w:szCs w:val="28"/>
        </w:rPr>
        <w:t>арызы қанағаттандырылсын.</w:t>
      </w:r>
    </w:p>
    <w:p w:rsidR="008D221F" w:rsidRDefault="008D221F" w:rsidP="008D221F">
      <w:pPr>
        <w:pStyle w:val="a3"/>
        <w:spacing w:after="0"/>
        <w:ind w:left="0"/>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 xml:space="preserve">        </w:t>
      </w:r>
      <w:r>
        <w:rPr>
          <w:rFonts w:ascii="Times New Roman" w:hAnsi="Times New Roman" w:cs="Times New Roman"/>
          <w:sz w:val="28"/>
          <w:szCs w:val="28"/>
          <w:lang w:val="kk-KZ"/>
        </w:rPr>
        <w:t xml:space="preserve">Талап қоюшы </w:t>
      </w:r>
      <w:r>
        <w:rPr>
          <w:rFonts w:ascii="Times New Roman" w:hAnsi="Times New Roman"/>
          <w:sz w:val="28"/>
          <w:szCs w:val="28"/>
          <w:lang w:val="kk-KZ"/>
        </w:rPr>
        <w:t>Шагирбаева Салимамен</w:t>
      </w:r>
      <w:r>
        <w:rPr>
          <w:rFonts w:ascii="Times New Roman" w:hAnsi="Times New Roman" w:cs="Times New Roman"/>
          <w:sz w:val="28"/>
          <w:szCs w:val="28"/>
          <w:lang w:val="kk-KZ"/>
        </w:rPr>
        <w:t xml:space="preserve"> жауапкер </w:t>
      </w:r>
      <w:r>
        <w:rPr>
          <w:rFonts w:ascii="Times New Roman" w:hAnsi="Times New Roman"/>
          <w:sz w:val="28"/>
          <w:szCs w:val="28"/>
          <w:lang w:val="kk-KZ"/>
        </w:rPr>
        <w:t>Орынбаев Сеилхан</w:t>
      </w:r>
      <w:r>
        <w:rPr>
          <w:rFonts w:ascii="Times New Roman" w:hAnsi="Times New Roman" w:cs="Times New Roman"/>
          <w:sz w:val="28"/>
          <w:szCs w:val="28"/>
          <w:lang w:val="kk-KZ"/>
        </w:rPr>
        <w:t xml:space="preserve"> </w:t>
      </w:r>
      <w:r>
        <w:rPr>
          <w:rFonts w:ascii="Times New Roman" w:hAnsi="Times New Roman"/>
          <w:sz w:val="28"/>
          <w:szCs w:val="28"/>
          <w:lang w:val="kk-KZ"/>
        </w:rPr>
        <w:t>Турегалиевичпен араларында</w:t>
      </w:r>
      <w:r>
        <w:rPr>
          <w:rFonts w:ascii="Times New Roman" w:hAnsi="Times New Roman" w:cs="Times New Roman"/>
          <w:sz w:val="28"/>
          <w:szCs w:val="28"/>
          <w:lang w:val="kk-KZ" w:eastAsia="ko-KR"/>
        </w:rPr>
        <w:t xml:space="preserve"> Қызылорда қаласы, Белкөл кенті, Көкжиде бекетіндегі тұрғын үйге сатып алу-сату мәмілесі жасалды деп танылсын.</w:t>
      </w:r>
    </w:p>
    <w:p w:rsidR="008D221F" w:rsidRDefault="008D221F" w:rsidP="008D221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Шешімге Қызылорда қалалық соты арқылы шешімнің көшірмесі тапсырылған күннен бастап он бес күн ішінде  Қызылорда облыстық сотының апеляциялық сот алқасына Қазақстан Республикасы Азаматтық іс жүргізу кодексінің 334,335-баптарының талаптары сақтала отырып шағым берілуі немесе наразылық келтірілуі мүмкін.</w:t>
      </w:r>
    </w:p>
    <w:p w:rsidR="008D221F" w:rsidRDefault="008D221F" w:rsidP="008D221F">
      <w:pPr>
        <w:pStyle w:val="a5"/>
        <w:jc w:val="both"/>
        <w:rPr>
          <w:rFonts w:ascii="Times New Roman" w:hAnsi="Times New Roman" w:cs="Times New Roman"/>
          <w:b/>
          <w:sz w:val="28"/>
          <w:szCs w:val="28"/>
          <w:lang w:val="kk-KZ"/>
        </w:rPr>
      </w:pPr>
    </w:p>
    <w:p w:rsidR="008D221F" w:rsidRDefault="008D221F" w:rsidP="008D221F">
      <w:pPr>
        <w:pStyle w:val="a5"/>
        <w:rPr>
          <w:rFonts w:ascii="Times New Roman" w:hAnsi="Times New Roman" w:cs="Times New Roman"/>
          <w:b/>
          <w:sz w:val="28"/>
          <w:szCs w:val="28"/>
          <w:lang w:val="kk-KZ"/>
        </w:rPr>
      </w:pPr>
    </w:p>
    <w:p w:rsidR="008D221F" w:rsidRDefault="008D221F" w:rsidP="008D221F">
      <w:pPr>
        <w:pStyle w:val="a5"/>
        <w:rPr>
          <w:rFonts w:ascii="Times New Roman" w:hAnsi="Times New Roman" w:cs="Times New Roman"/>
          <w:b/>
          <w:sz w:val="28"/>
          <w:szCs w:val="28"/>
          <w:lang w:val="kk-KZ"/>
        </w:rPr>
      </w:pPr>
    </w:p>
    <w:p w:rsidR="008D221F" w:rsidRDefault="008D221F" w:rsidP="008D221F">
      <w:pPr>
        <w:pStyle w:val="a5"/>
        <w:rPr>
          <w:rFonts w:ascii="Times New Roman" w:hAnsi="Times New Roman" w:cs="Times New Roman"/>
          <w:b/>
          <w:sz w:val="28"/>
          <w:szCs w:val="28"/>
          <w:lang w:val="kk-KZ"/>
        </w:rPr>
      </w:pPr>
      <w:r>
        <w:rPr>
          <w:rFonts w:ascii="Times New Roman" w:hAnsi="Times New Roman" w:cs="Times New Roman"/>
          <w:b/>
          <w:sz w:val="28"/>
          <w:szCs w:val="28"/>
          <w:lang w:val="kk-KZ"/>
        </w:rPr>
        <w:t>Төрағалық етуші судья:</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А.Джумабаев </w:t>
      </w:r>
    </w:p>
    <w:p w:rsidR="00FE6CA9" w:rsidRDefault="00FE6CA9"/>
    <w:sectPr w:rsidR="00FE6C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8D221F"/>
    <w:rsid w:val="008D221F"/>
    <w:rsid w:val="00FE6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8D221F"/>
    <w:pPr>
      <w:spacing w:after="120"/>
      <w:ind w:left="283"/>
    </w:pPr>
  </w:style>
  <w:style w:type="character" w:customStyle="1" w:styleId="a4">
    <w:name w:val="Основной текст с отступом Знак"/>
    <w:basedOn w:val="a0"/>
    <w:link w:val="a3"/>
    <w:uiPriority w:val="99"/>
    <w:semiHidden/>
    <w:rsid w:val="008D221F"/>
  </w:style>
  <w:style w:type="paragraph" w:styleId="2">
    <w:name w:val="Body Text Indent 2"/>
    <w:basedOn w:val="a"/>
    <w:link w:val="20"/>
    <w:semiHidden/>
    <w:unhideWhenUsed/>
    <w:rsid w:val="008D221F"/>
    <w:pPr>
      <w:spacing w:after="0" w:line="240" w:lineRule="auto"/>
      <w:ind w:firstLine="708"/>
      <w:jc w:val="both"/>
    </w:pPr>
    <w:rPr>
      <w:rFonts w:ascii="Palatino Linotype" w:eastAsia="Times New Roman" w:hAnsi="Palatino Linotype" w:cs="Times New Roman"/>
      <w:i/>
      <w:iCs/>
      <w:szCs w:val="24"/>
      <w:lang w:val="kk-KZ"/>
    </w:rPr>
  </w:style>
  <w:style w:type="character" w:customStyle="1" w:styleId="20">
    <w:name w:val="Основной текст с отступом 2 Знак"/>
    <w:basedOn w:val="a0"/>
    <w:link w:val="2"/>
    <w:semiHidden/>
    <w:rsid w:val="008D221F"/>
    <w:rPr>
      <w:rFonts w:ascii="Palatino Linotype" w:eastAsia="Times New Roman" w:hAnsi="Palatino Linotype" w:cs="Times New Roman"/>
      <w:i/>
      <w:iCs/>
      <w:szCs w:val="24"/>
      <w:lang w:val="kk-KZ"/>
    </w:rPr>
  </w:style>
  <w:style w:type="paragraph" w:styleId="a5">
    <w:name w:val="No Spacing"/>
    <w:uiPriority w:val="1"/>
    <w:qFormat/>
    <w:rsid w:val="008D221F"/>
    <w:pPr>
      <w:spacing w:after="0" w:line="240" w:lineRule="auto"/>
    </w:pPr>
  </w:style>
</w:styles>
</file>

<file path=word/webSettings.xml><?xml version="1.0" encoding="utf-8"?>
<w:webSettings xmlns:r="http://schemas.openxmlformats.org/officeDocument/2006/relationships" xmlns:w="http://schemas.openxmlformats.org/wordprocessingml/2006/main">
  <w:divs>
    <w:div w:id="22029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937</Words>
  <Characters>5341</Characters>
  <Application>Microsoft Office Word</Application>
  <DocSecurity>0</DocSecurity>
  <Lines>44</Lines>
  <Paragraphs>12</Paragraphs>
  <ScaleCrop>false</ScaleCrop>
  <Company/>
  <LinksUpToDate>false</LinksUpToDate>
  <CharactersWithSpaces>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724-0303</cp:lastModifiedBy>
  <cp:revision>2</cp:revision>
  <dcterms:created xsi:type="dcterms:W3CDTF">2016-02-18T11:50:00Z</dcterms:created>
  <dcterms:modified xsi:type="dcterms:W3CDTF">2016-02-18T11:53:00Z</dcterms:modified>
</cp:coreProperties>
</file>