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98" w:rsidRPr="00A93D98" w:rsidRDefault="00A93D98" w:rsidP="00A93D98">
      <w:pPr>
        <w:jc w:val="center"/>
        <w:rPr>
          <w:b/>
          <w:bCs/>
          <w:sz w:val="28"/>
          <w:szCs w:val="28"/>
        </w:rPr>
      </w:pPr>
    </w:p>
    <w:p w:rsidR="00A93D98" w:rsidRPr="00A93D98" w:rsidRDefault="00A93D98" w:rsidP="00A93D98">
      <w:pPr>
        <w:jc w:val="center"/>
        <w:rPr>
          <w:b/>
          <w:bCs/>
          <w:sz w:val="28"/>
          <w:szCs w:val="28"/>
        </w:rPr>
      </w:pPr>
      <w:r w:rsidRPr="00A93D98">
        <w:rPr>
          <w:b/>
          <w:bCs/>
          <w:sz w:val="28"/>
          <w:szCs w:val="28"/>
        </w:rPr>
        <w:t>РЕШЕНИЕ</w:t>
      </w:r>
    </w:p>
    <w:p w:rsidR="00A93D98" w:rsidRPr="00A93D98" w:rsidRDefault="00A93D98" w:rsidP="00A93D98">
      <w:pPr>
        <w:jc w:val="center"/>
        <w:rPr>
          <w:b/>
          <w:bCs/>
          <w:sz w:val="28"/>
          <w:szCs w:val="28"/>
        </w:rPr>
      </w:pPr>
      <w:r w:rsidRPr="00A93D98">
        <w:rPr>
          <w:b/>
          <w:bCs/>
          <w:sz w:val="28"/>
          <w:szCs w:val="28"/>
        </w:rPr>
        <w:t>ИМЕНЕМ  РЕСПУБЛИКИ  КАЗАХСТАН</w:t>
      </w:r>
    </w:p>
    <w:p w:rsidR="00A93D98" w:rsidRPr="00A93D98" w:rsidRDefault="00A93D98" w:rsidP="00A93D98">
      <w:pPr>
        <w:jc w:val="center"/>
        <w:rPr>
          <w:b/>
          <w:bCs/>
          <w:sz w:val="28"/>
          <w:szCs w:val="28"/>
        </w:rPr>
      </w:pPr>
    </w:p>
    <w:p w:rsidR="00A93D98" w:rsidRDefault="00A93D98" w:rsidP="00A93D98">
      <w:pPr>
        <w:jc w:val="both"/>
        <w:rPr>
          <w:b/>
          <w:bCs/>
          <w:sz w:val="28"/>
          <w:szCs w:val="28"/>
        </w:rPr>
      </w:pPr>
      <w:r w:rsidRPr="00A93D98">
        <w:rPr>
          <w:b/>
          <w:bCs/>
          <w:sz w:val="28"/>
          <w:szCs w:val="28"/>
        </w:rPr>
        <w:t xml:space="preserve">№2-186/2015 </w:t>
      </w:r>
    </w:p>
    <w:p w:rsidR="00A93D98" w:rsidRDefault="00A93D98" w:rsidP="00A93D98">
      <w:pPr>
        <w:jc w:val="both"/>
        <w:rPr>
          <w:b/>
          <w:bCs/>
          <w:sz w:val="28"/>
          <w:szCs w:val="28"/>
        </w:rPr>
      </w:pPr>
    </w:p>
    <w:p w:rsidR="00A93D98" w:rsidRPr="00A93D98" w:rsidRDefault="00A93D98" w:rsidP="00A93D98">
      <w:pPr>
        <w:ind w:firstLine="708"/>
        <w:jc w:val="both"/>
        <w:rPr>
          <w:b/>
          <w:sz w:val="28"/>
          <w:szCs w:val="28"/>
        </w:rPr>
      </w:pPr>
      <w:r w:rsidRPr="00A93D98">
        <w:rPr>
          <w:b/>
          <w:sz w:val="28"/>
          <w:szCs w:val="28"/>
        </w:rPr>
        <w:t>9 сентября 2015 г.</w:t>
      </w:r>
      <w:r w:rsidRPr="00A93D98">
        <w:rPr>
          <w:b/>
          <w:sz w:val="28"/>
          <w:szCs w:val="28"/>
        </w:rPr>
        <w:tab/>
      </w:r>
      <w:r w:rsidRPr="00A93D98">
        <w:rPr>
          <w:b/>
          <w:sz w:val="28"/>
          <w:szCs w:val="28"/>
        </w:rPr>
        <w:tab/>
      </w:r>
      <w:r w:rsidRPr="00A93D98">
        <w:rPr>
          <w:b/>
          <w:sz w:val="28"/>
          <w:szCs w:val="28"/>
        </w:rPr>
        <w:tab/>
      </w:r>
      <w:r w:rsidRPr="00A93D98">
        <w:rPr>
          <w:b/>
          <w:sz w:val="28"/>
          <w:szCs w:val="28"/>
        </w:rPr>
        <w:tab/>
      </w:r>
      <w:r w:rsidRPr="00A93D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</w:t>
      </w:r>
      <w:r w:rsidRPr="00A93D98">
        <w:rPr>
          <w:b/>
          <w:sz w:val="28"/>
          <w:szCs w:val="28"/>
        </w:rPr>
        <w:t xml:space="preserve">село Железинка                                                                                   </w:t>
      </w:r>
    </w:p>
    <w:p w:rsidR="00A93D98" w:rsidRPr="00A93D98" w:rsidRDefault="00A93D98" w:rsidP="00A93D98">
      <w:pPr>
        <w:ind w:firstLine="709"/>
        <w:rPr>
          <w:b/>
          <w:sz w:val="28"/>
          <w:szCs w:val="28"/>
        </w:rPr>
      </w:pPr>
    </w:p>
    <w:p w:rsidR="00A93D98" w:rsidRPr="00A93D98" w:rsidRDefault="00A93D98" w:rsidP="00A93D98">
      <w:pPr>
        <w:ind w:firstLine="709"/>
        <w:jc w:val="both"/>
        <w:rPr>
          <w:sz w:val="28"/>
          <w:szCs w:val="28"/>
        </w:rPr>
      </w:pPr>
      <w:proofErr w:type="gramStart"/>
      <w:r w:rsidRPr="00A93D98">
        <w:rPr>
          <w:sz w:val="28"/>
          <w:szCs w:val="28"/>
        </w:rPr>
        <w:t xml:space="preserve">Железинский районный суд Павлодарской области в составе: председательствующего судьи  </w:t>
      </w:r>
      <w:proofErr w:type="spellStart"/>
      <w:r w:rsidRPr="00A93D98">
        <w:rPr>
          <w:sz w:val="28"/>
          <w:szCs w:val="28"/>
        </w:rPr>
        <w:t>Ертаева</w:t>
      </w:r>
      <w:proofErr w:type="spellEnd"/>
      <w:r w:rsidRPr="00A93D98">
        <w:rPr>
          <w:sz w:val="28"/>
          <w:szCs w:val="28"/>
        </w:rPr>
        <w:t xml:space="preserve"> Г.М., при секретаре судебного заседания – главного специалиста </w:t>
      </w:r>
      <w:proofErr w:type="spellStart"/>
      <w:r w:rsidRPr="00A93D98">
        <w:rPr>
          <w:sz w:val="28"/>
          <w:szCs w:val="28"/>
        </w:rPr>
        <w:t>Полковниковой</w:t>
      </w:r>
      <w:proofErr w:type="spellEnd"/>
      <w:r w:rsidRPr="00A93D98">
        <w:rPr>
          <w:sz w:val="28"/>
          <w:szCs w:val="28"/>
        </w:rPr>
        <w:t xml:space="preserve"> С. с участием истца и ответчика,  рассмотрев в открытом судебном заседании с применением аудио видео фиксации в здании районного суда гражданское дело по иску </w:t>
      </w:r>
      <w:r>
        <w:rPr>
          <w:sz w:val="28"/>
          <w:szCs w:val="28"/>
        </w:rPr>
        <w:t>Ж.А.В.</w:t>
      </w:r>
      <w:r w:rsidRPr="00A93D98">
        <w:rPr>
          <w:sz w:val="28"/>
          <w:szCs w:val="28"/>
        </w:rPr>
        <w:t xml:space="preserve"> к ответчику </w:t>
      </w:r>
      <w:r>
        <w:rPr>
          <w:sz w:val="28"/>
          <w:szCs w:val="28"/>
        </w:rPr>
        <w:t>Ж.Р.М.</w:t>
      </w:r>
      <w:r w:rsidRPr="00A93D98">
        <w:rPr>
          <w:sz w:val="28"/>
          <w:szCs w:val="28"/>
        </w:rPr>
        <w:t xml:space="preserve">  о расторжении брака,</w:t>
      </w:r>
      <w:proofErr w:type="gramEnd"/>
    </w:p>
    <w:p w:rsidR="00A93D98" w:rsidRPr="00A93D98" w:rsidRDefault="00A93D98" w:rsidP="00A93D98">
      <w:pPr>
        <w:ind w:firstLine="709"/>
        <w:jc w:val="both"/>
        <w:rPr>
          <w:bCs/>
          <w:sz w:val="28"/>
          <w:szCs w:val="28"/>
        </w:rPr>
      </w:pPr>
      <w:r w:rsidRPr="00A93D98">
        <w:rPr>
          <w:bCs/>
          <w:sz w:val="28"/>
          <w:szCs w:val="28"/>
        </w:rPr>
        <w:t xml:space="preserve">                                             У С Т А Н О В И Л:</w:t>
      </w:r>
    </w:p>
    <w:p w:rsidR="00A93D98" w:rsidRPr="00A93D98" w:rsidRDefault="00A93D98" w:rsidP="00A93D98">
      <w:pPr>
        <w:ind w:firstLine="709"/>
        <w:jc w:val="both"/>
        <w:rPr>
          <w:bCs/>
          <w:sz w:val="28"/>
          <w:szCs w:val="28"/>
        </w:rPr>
      </w:pPr>
    </w:p>
    <w:p w:rsidR="00A93D98" w:rsidRPr="00A93D98" w:rsidRDefault="00A93D98" w:rsidP="00A93D98">
      <w:pPr>
        <w:ind w:firstLine="709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Истец обратился в суд, с вышеуказанным иском к ответчику мотивируя, свои требования тем, что он вступил в брак 25 апреля 2009 года </w:t>
      </w:r>
      <w:r>
        <w:rPr>
          <w:sz w:val="28"/>
          <w:szCs w:val="28"/>
        </w:rPr>
        <w:t>Ч.Р.М.</w:t>
      </w:r>
      <w:r w:rsidRPr="00A93D98">
        <w:rPr>
          <w:sz w:val="28"/>
          <w:szCs w:val="28"/>
        </w:rPr>
        <w:t xml:space="preserve"> (девичья фамилия) и после заключения брака ей </w:t>
      </w:r>
      <w:proofErr w:type="gramStart"/>
      <w:r w:rsidRPr="00A93D98">
        <w:rPr>
          <w:sz w:val="28"/>
          <w:szCs w:val="28"/>
        </w:rPr>
        <w:t xml:space="preserve">присвоена фамилия мужа </w:t>
      </w:r>
      <w:r w:rsidR="00374737">
        <w:rPr>
          <w:sz w:val="28"/>
          <w:szCs w:val="28"/>
        </w:rPr>
        <w:t>Ж</w:t>
      </w:r>
      <w:r w:rsidRPr="00A93D98">
        <w:rPr>
          <w:sz w:val="28"/>
          <w:szCs w:val="28"/>
        </w:rPr>
        <w:t>. Совместная жизнь с ответчиком не сложилась</w:t>
      </w:r>
      <w:proofErr w:type="gramEnd"/>
      <w:r w:rsidRPr="00A93D98">
        <w:rPr>
          <w:sz w:val="28"/>
          <w:szCs w:val="28"/>
        </w:rPr>
        <w:t xml:space="preserve"> из-за несовместимости характеров, ввиду постоянных ссор и оскорблений. Семья практически распалась, во взаимоотношениях отсутствуют чувства доверия и понимания. Считает, что дальнейшая совместная жизнь и сохранение семьи не возможно, так как стороны проживают раздельно с 20 июля 2014 года. Общих детей от совместного брака не имеют. Спора о разделе имущества, являющегося общей совместной собственностью, имеется. Срок на примирения считают стороны дать нецелесообразным, так как семья уже окончательно распалась.  </w:t>
      </w:r>
    </w:p>
    <w:p w:rsidR="00A93D98" w:rsidRPr="00A93D98" w:rsidRDefault="00A93D98" w:rsidP="00A93D98">
      <w:pPr>
        <w:pStyle w:val="2"/>
        <w:ind w:firstLine="708"/>
        <w:rPr>
          <w:szCs w:val="28"/>
        </w:rPr>
      </w:pPr>
      <w:r w:rsidRPr="00A93D98">
        <w:rPr>
          <w:szCs w:val="28"/>
        </w:rPr>
        <w:t xml:space="preserve">Истец </w:t>
      </w:r>
      <w:r>
        <w:rPr>
          <w:szCs w:val="28"/>
        </w:rPr>
        <w:t>Ж.</w:t>
      </w:r>
      <w:r w:rsidRPr="00A93D98">
        <w:rPr>
          <w:szCs w:val="28"/>
        </w:rPr>
        <w:t xml:space="preserve"> А. поддержал исковые требования, и просил удовлетворить иск. Утверждая, что они не проживают более одного года и стороны не желают сохранить семью. Общих детей не имеют.</w:t>
      </w:r>
    </w:p>
    <w:p w:rsidR="00A93D98" w:rsidRPr="00A93D98" w:rsidRDefault="00A93D98" w:rsidP="00A93D98">
      <w:pPr>
        <w:ind w:firstLine="709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Ответчик в суде  исковые требования истца признала, о чем собственноручно написала заявление о признании иска. Считает, что срок на примирения дать не целесообразным, так как брачные отношения прекращены из-за отсутствия взаимопонимания и общих интересов.  </w:t>
      </w:r>
    </w:p>
    <w:p w:rsidR="00A93D98" w:rsidRPr="00A93D98" w:rsidRDefault="00A93D98" w:rsidP="00A93D98">
      <w:pPr>
        <w:ind w:firstLine="720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Признание иска ответчиком, не противоречит закону, не нарушают чьи-либо права, свободы и законные интересы  и поэтому суд считает необходимым принять признание иска. 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Заслушав истца и ответчика,  изучив  материалы  дела, суд приходит к выводу, что исковые требования истца  подлежат удовлетворению по следующим основаниям. Фактически брачные отношения между сторонами прекращены с июля 2014 г., семейные отношения не поддерживают, и в настоящее время стороны проживают раздельно. </w:t>
      </w:r>
    </w:p>
    <w:p w:rsidR="00A93D98" w:rsidRPr="00A93D98" w:rsidRDefault="00A93D98" w:rsidP="00A93D98">
      <w:pPr>
        <w:pStyle w:val="a3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В соответствии со ст. 19 Кодекса РК «О браке (супружестве) и семье» расторжение брака (супружества) в судебном порядке производится, если </w:t>
      </w:r>
      <w:r w:rsidRPr="00A93D98">
        <w:rPr>
          <w:sz w:val="28"/>
          <w:szCs w:val="28"/>
        </w:rPr>
        <w:lastRenderedPageBreak/>
        <w:t>судом установлено, что дальнейшая совместная жизнь супругов и сохранение семьи стали невозможными. В судебном заседании указанные обстоятельства судом установлены достоверно.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  <w:proofErr w:type="gramStart"/>
      <w:r w:rsidRPr="00A93D98">
        <w:rPr>
          <w:sz w:val="28"/>
          <w:szCs w:val="28"/>
        </w:rPr>
        <w:t>Согласно ст. 21 Кодекса РК «О браке (супружестве) и семье» и п. 11 нормативного постановления ВС РК №5 от 28 апреля 2000 года (с изменениями, внесенными нормативным постановлением ВС РК №13 от 22 декабря 2008 года) «О применении судами законодательства при рассмотрении дел о расторжении брака» необходимо всесторонне выяснять взаимоотношения сторон, мотивы, по которым ставится вопрос о расторжении брака, подлинные</w:t>
      </w:r>
      <w:proofErr w:type="gramEnd"/>
      <w:r w:rsidRPr="00A93D98">
        <w:rPr>
          <w:sz w:val="28"/>
          <w:szCs w:val="28"/>
        </w:rPr>
        <w:t xml:space="preserve"> причины разлада между супругами. Однако  при наличии взаимного согласия на расторжение брака (супружестве) супругов, имеющих общих несовершеннолетних детей, независимо от наличия или отсутствия имущественных и иных претензий друг к другу суд может расторгнуть брак без выяснения мотивов расторжения брака (супружества).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Судом приняты все меры для сохранения семьи. Однако стороны настаивают на расторжении брака.  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>В силу ст. 193 ч.4 ГПК РК при признании ответчиком иска и принятии его судом выносится решение об удовлетворении заявленных требований.</w:t>
      </w:r>
    </w:p>
    <w:p w:rsidR="00A93D98" w:rsidRPr="00A93D98" w:rsidRDefault="00A93D98" w:rsidP="00A93D98">
      <w:pPr>
        <w:pStyle w:val="a5"/>
        <w:ind w:right="-99"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>При таких обстоятельствах суд считает исковые требования истца подлежащим удовлетворению.</w:t>
      </w:r>
    </w:p>
    <w:p w:rsidR="00A93D98" w:rsidRPr="00A93D98" w:rsidRDefault="00A93D98" w:rsidP="00A93D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D98">
        <w:rPr>
          <w:rFonts w:ascii="Times New Roman" w:eastAsia="MS Mincho" w:hAnsi="Times New Roman" w:cs="Times New Roman"/>
          <w:sz w:val="28"/>
          <w:szCs w:val="28"/>
        </w:rPr>
        <w:t>Согласно Кодекс</w:t>
      </w:r>
      <w:r w:rsidR="00374737">
        <w:rPr>
          <w:rFonts w:ascii="Times New Roman" w:eastAsia="MS Mincho" w:hAnsi="Times New Roman" w:cs="Times New Roman"/>
          <w:sz w:val="28"/>
          <w:szCs w:val="28"/>
        </w:rPr>
        <w:t>у</w:t>
      </w:r>
      <w:r w:rsidRPr="00A93D98">
        <w:rPr>
          <w:rFonts w:ascii="Times New Roman" w:eastAsia="MS Mincho" w:hAnsi="Times New Roman" w:cs="Times New Roman"/>
          <w:sz w:val="28"/>
          <w:szCs w:val="28"/>
        </w:rPr>
        <w:t xml:space="preserve"> РК "О браке (супружестве) и семье "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 Родитель, с которым проживает ребенок, не должен препятствовать общению ребенка с другим родителем, если такое общение не причиняет ему вреда физическому и психическому здоровью ребенка, его нравственному развитию. </w:t>
      </w:r>
    </w:p>
    <w:p w:rsidR="00A93D98" w:rsidRPr="00A93D98" w:rsidRDefault="00A93D98" w:rsidP="00A93D98">
      <w:pPr>
        <w:pStyle w:val="3"/>
        <w:ind w:firstLine="708"/>
        <w:rPr>
          <w:sz w:val="28"/>
          <w:szCs w:val="28"/>
        </w:rPr>
      </w:pPr>
      <w:r w:rsidRPr="00A93D98">
        <w:rPr>
          <w:sz w:val="28"/>
          <w:szCs w:val="28"/>
        </w:rPr>
        <w:t>Государственную пошлину в сумме 2973 тенге при получении свидетельства о расторжен</w:t>
      </w:r>
      <w:bookmarkStart w:id="0" w:name="_GoBack"/>
      <w:bookmarkEnd w:id="0"/>
      <w:r w:rsidRPr="00A93D98">
        <w:rPr>
          <w:sz w:val="28"/>
          <w:szCs w:val="28"/>
        </w:rPr>
        <w:t xml:space="preserve">ии брака взыскать с истца </w:t>
      </w:r>
      <w:r>
        <w:rPr>
          <w:sz w:val="28"/>
          <w:szCs w:val="28"/>
        </w:rPr>
        <w:t>Ж.</w:t>
      </w:r>
      <w:r w:rsidRPr="00A93D98">
        <w:rPr>
          <w:sz w:val="28"/>
          <w:szCs w:val="28"/>
        </w:rPr>
        <w:t xml:space="preserve"> А. 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Руководствуясь  ст. 19  Кодекса  РК  « О браке (супружестве)  и  семье », ст.  217- 221, ГПК  РК, суд                                               </w:t>
      </w:r>
      <w:r w:rsidRPr="00A93D98">
        <w:rPr>
          <w:sz w:val="28"/>
          <w:szCs w:val="28"/>
        </w:rPr>
        <w:tab/>
      </w:r>
    </w:p>
    <w:p w:rsidR="00A93D98" w:rsidRPr="00A93D98" w:rsidRDefault="00A93D98" w:rsidP="00A93D98">
      <w:pPr>
        <w:ind w:left="3540" w:firstLine="708"/>
        <w:rPr>
          <w:sz w:val="28"/>
          <w:szCs w:val="28"/>
        </w:rPr>
      </w:pPr>
      <w:r w:rsidRPr="00A93D98">
        <w:rPr>
          <w:sz w:val="28"/>
          <w:szCs w:val="28"/>
        </w:rPr>
        <w:t xml:space="preserve">РЕШИЛ: </w:t>
      </w:r>
    </w:p>
    <w:p w:rsidR="00A93D98" w:rsidRPr="00A93D98" w:rsidRDefault="00A93D98" w:rsidP="00A93D98">
      <w:pPr>
        <w:ind w:left="3540" w:firstLine="708"/>
        <w:rPr>
          <w:sz w:val="28"/>
          <w:szCs w:val="28"/>
        </w:rPr>
      </w:pPr>
    </w:p>
    <w:p w:rsidR="00A93D98" w:rsidRPr="00A93D98" w:rsidRDefault="00A93D98" w:rsidP="00A93D98">
      <w:pPr>
        <w:ind w:firstLine="709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Ж.А.В.</w:t>
      </w:r>
      <w:r w:rsidRPr="00A93D98">
        <w:rPr>
          <w:sz w:val="28"/>
          <w:szCs w:val="28"/>
        </w:rPr>
        <w:t xml:space="preserve">  к ответчику </w:t>
      </w:r>
      <w:r>
        <w:rPr>
          <w:sz w:val="28"/>
          <w:szCs w:val="28"/>
        </w:rPr>
        <w:t xml:space="preserve">Ж.Р.М. </w:t>
      </w:r>
      <w:r w:rsidRPr="00A93D98">
        <w:rPr>
          <w:sz w:val="28"/>
          <w:szCs w:val="28"/>
        </w:rPr>
        <w:t>о расторжении брака,  удовлетворить.</w:t>
      </w:r>
    </w:p>
    <w:p w:rsidR="00A93D98" w:rsidRPr="00A93D98" w:rsidRDefault="00A93D98" w:rsidP="00A93D98">
      <w:pPr>
        <w:pStyle w:val="a5"/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 xml:space="preserve">Брак, зарегистрированный, 25 апреля 2009 года отделом </w:t>
      </w:r>
      <w:proofErr w:type="spellStart"/>
      <w:r w:rsidRPr="00A93D98">
        <w:rPr>
          <w:sz w:val="28"/>
          <w:szCs w:val="28"/>
        </w:rPr>
        <w:t>ЗАГСа</w:t>
      </w:r>
      <w:proofErr w:type="spellEnd"/>
      <w:r w:rsidRPr="00A93D98">
        <w:rPr>
          <w:sz w:val="28"/>
          <w:szCs w:val="28"/>
        </w:rPr>
        <w:t xml:space="preserve">  </w:t>
      </w:r>
      <w:proofErr w:type="spellStart"/>
      <w:r w:rsidRPr="00A93D98">
        <w:rPr>
          <w:sz w:val="28"/>
          <w:szCs w:val="28"/>
        </w:rPr>
        <w:t>Железинского</w:t>
      </w:r>
      <w:proofErr w:type="spellEnd"/>
      <w:r w:rsidRPr="00A93D98">
        <w:rPr>
          <w:sz w:val="28"/>
          <w:szCs w:val="28"/>
        </w:rPr>
        <w:t xml:space="preserve"> района, актовая запись № 50-244-09-0000026, между </w:t>
      </w:r>
      <w:r>
        <w:rPr>
          <w:sz w:val="28"/>
          <w:szCs w:val="28"/>
        </w:rPr>
        <w:t>Ж.</w:t>
      </w:r>
      <w:r w:rsidRPr="00A93D98">
        <w:rPr>
          <w:sz w:val="28"/>
          <w:szCs w:val="28"/>
        </w:rPr>
        <w:t xml:space="preserve"> и </w:t>
      </w:r>
      <w:r>
        <w:rPr>
          <w:sz w:val="28"/>
          <w:szCs w:val="28"/>
        </w:rPr>
        <w:t>Ж.</w:t>
      </w:r>
      <w:r w:rsidRPr="00A93D98">
        <w:rPr>
          <w:sz w:val="28"/>
          <w:szCs w:val="28"/>
        </w:rPr>
        <w:t xml:space="preserve">   расторгнуть.</w:t>
      </w:r>
    </w:p>
    <w:p w:rsidR="00A93D98" w:rsidRPr="00A93D98" w:rsidRDefault="00A93D98" w:rsidP="00A93D98">
      <w:pPr>
        <w:pStyle w:val="3"/>
        <w:ind w:firstLine="708"/>
        <w:rPr>
          <w:sz w:val="28"/>
          <w:szCs w:val="28"/>
        </w:rPr>
      </w:pPr>
      <w:r w:rsidRPr="00A93D98">
        <w:rPr>
          <w:sz w:val="28"/>
          <w:szCs w:val="28"/>
        </w:rPr>
        <w:t xml:space="preserve">Государственную пошлину в сумме 2973 тенге при получении свидетельства о расторжении брака взыскать с истца </w:t>
      </w:r>
      <w:r>
        <w:rPr>
          <w:sz w:val="28"/>
          <w:szCs w:val="28"/>
        </w:rPr>
        <w:t>Ж.</w:t>
      </w:r>
      <w:r w:rsidRPr="00A93D98">
        <w:rPr>
          <w:sz w:val="28"/>
          <w:szCs w:val="28"/>
        </w:rPr>
        <w:t xml:space="preserve">А.В.  </w:t>
      </w:r>
    </w:p>
    <w:p w:rsidR="00A93D98" w:rsidRPr="00A93D98" w:rsidRDefault="00A93D98" w:rsidP="00A93D98">
      <w:pPr>
        <w:pStyle w:val="1"/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lastRenderedPageBreak/>
        <w:t xml:space="preserve">Брак прекращается со дня вступления решения в законную силу. </w:t>
      </w:r>
    </w:p>
    <w:p w:rsidR="00A93D98" w:rsidRPr="00A93D98" w:rsidRDefault="00A93D98" w:rsidP="00A93D98">
      <w:pPr>
        <w:pStyle w:val="1"/>
        <w:ind w:firstLine="708"/>
        <w:jc w:val="both"/>
        <w:rPr>
          <w:sz w:val="28"/>
          <w:szCs w:val="28"/>
        </w:rPr>
      </w:pPr>
      <w:r w:rsidRPr="00A93D98">
        <w:rPr>
          <w:sz w:val="28"/>
          <w:szCs w:val="28"/>
        </w:rPr>
        <w:t>Решение  может  быть  обжаловано или  опротестовано  в  Павлодарский областной суд через Железинский районный  суд  в  течение пятнадцати  дней со дня его оглашения.</w:t>
      </w: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</w:p>
    <w:p w:rsidR="00A93D98" w:rsidRPr="00A93D98" w:rsidRDefault="00A93D98" w:rsidP="00A93D98">
      <w:pPr>
        <w:ind w:firstLine="708"/>
        <w:jc w:val="both"/>
        <w:rPr>
          <w:sz w:val="28"/>
          <w:szCs w:val="28"/>
        </w:rPr>
      </w:pPr>
    </w:p>
    <w:p w:rsidR="00F11B00" w:rsidRDefault="00A93D98" w:rsidP="00A93D98">
      <w:pPr>
        <w:ind w:firstLine="708"/>
        <w:rPr>
          <w:sz w:val="28"/>
          <w:szCs w:val="28"/>
        </w:rPr>
      </w:pPr>
      <w:r w:rsidRPr="00A93D98">
        <w:rPr>
          <w:sz w:val="28"/>
          <w:szCs w:val="28"/>
        </w:rPr>
        <w:t>Председательствующий судья</w:t>
      </w:r>
      <w:r w:rsidRPr="00A93D98">
        <w:rPr>
          <w:sz w:val="28"/>
          <w:szCs w:val="28"/>
        </w:rPr>
        <w:tab/>
      </w:r>
      <w:r w:rsidRPr="00A93D98">
        <w:rPr>
          <w:sz w:val="28"/>
          <w:szCs w:val="28"/>
        </w:rPr>
        <w:tab/>
      </w:r>
      <w:r w:rsidRPr="00A93D98">
        <w:rPr>
          <w:sz w:val="28"/>
          <w:szCs w:val="28"/>
        </w:rPr>
        <w:tab/>
      </w:r>
      <w:r w:rsidRPr="00A93D98">
        <w:rPr>
          <w:sz w:val="28"/>
          <w:szCs w:val="28"/>
        </w:rPr>
        <w:tab/>
      </w:r>
      <w:proofErr w:type="spellStart"/>
      <w:r w:rsidRPr="00A93D98">
        <w:rPr>
          <w:sz w:val="28"/>
          <w:szCs w:val="28"/>
        </w:rPr>
        <w:t>Г.Ертае</w:t>
      </w:r>
      <w:r>
        <w:rPr>
          <w:sz w:val="28"/>
          <w:szCs w:val="28"/>
        </w:rPr>
        <w:t>в</w:t>
      </w:r>
      <w:proofErr w:type="spellEnd"/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Г.Ертаев</w:t>
      </w:r>
      <w:proofErr w:type="spellEnd"/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Справка: решение вступило в законную силу 25.09.2015г.</w:t>
      </w:r>
    </w:p>
    <w:p w:rsidR="00A93D98" w:rsidRDefault="00A93D98" w:rsidP="00A93D98">
      <w:pPr>
        <w:ind w:firstLine="708"/>
        <w:rPr>
          <w:sz w:val="28"/>
          <w:szCs w:val="28"/>
        </w:rPr>
      </w:pPr>
    </w:p>
    <w:p w:rsidR="00A93D98" w:rsidRDefault="00A93D98" w:rsidP="00A93D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Г.Ертаев</w:t>
      </w:r>
      <w:proofErr w:type="spellEnd"/>
    </w:p>
    <w:p w:rsidR="00A93D98" w:rsidRPr="00A93D98" w:rsidRDefault="00A93D98" w:rsidP="00A93D98">
      <w:pPr>
        <w:ind w:firstLine="708"/>
        <w:rPr>
          <w:sz w:val="28"/>
          <w:szCs w:val="28"/>
        </w:rPr>
      </w:pPr>
    </w:p>
    <w:sectPr w:rsidR="00A93D98" w:rsidRPr="00A93D98" w:rsidSect="00F1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98"/>
    <w:rsid w:val="00374737"/>
    <w:rsid w:val="00A93D98"/>
    <w:rsid w:val="00DE021D"/>
    <w:rsid w:val="00F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3D9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93D9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3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93D9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93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93D98"/>
    <w:pPr>
      <w:ind w:firstLine="709"/>
      <w:jc w:val="center"/>
    </w:pPr>
  </w:style>
  <w:style w:type="character" w:customStyle="1" w:styleId="a4">
    <w:name w:val="Основной текст с отступом Знак"/>
    <w:basedOn w:val="a0"/>
    <w:link w:val="a3"/>
    <w:rsid w:val="00A93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93D98"/>
    <w:rPr>
      <w:sz w:val="24"/>
    </w:rPr>
  </w:style>
  <w:style w:type="character" w:customStyle="1" w:styleId="a6">
    <w:name w:val="Основной текст Знак"/>
    <w:basedOn w:val="a0"/>
    <w:link w:val="a5"/>
    <w:rsid w:val="00A93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A93D98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93D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718-2960</dc:creator>
  <cp:lastModifiedBy>ВАКАНСИЯ</cp:lastModifiedBy>
  <cp:revision>2</cp:revision>
  <dcterms:created xsi:type="dcterms:W3CDTF">2016-02-11T06:28:00Z</dcterms:created>
  <dcterms:modified xsi:type="dcterms:W3CDTF">2016-02-19T06:27:00Z</dcterms:modified>
</cp:coreProperties>
</file>