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C8" w:rsidRDefault="005C61C8" w:rsidP="005C61C8">
      <w:pPr>
        <w:pStyle w:val="a5"/>
        <w:ind w:left="4248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В </w:t>
      </w:r>
      <w:proofErr w:type="spellStart"/>
      <w:r>
        <w:rPr>
          <w:b/>
          <w:sz w:val="24"/>
          <w:szCs w:val="24"/>
          <w:shd w:val="clear" w:color="auto" w:fill="FFFFFF"/>
        </w:rPr>
        <w:t>Бостандыкский</w:t>
      </w:r>
      <w:proofErr w:type="spellEnd"/>
      <w:r>
        <w:rPr>
          <w:b/>
          <w:sz w:val="24"/>
          <w:szCs w:val="24"/>
          <w:shd w:val="clear" w:color="auto" w:fill="FFFFFF"/>
        </w:rPr>
        <w:t xml:space="preserve"> районный суд г. Алматы</w:t>
      </w:r>
    </w:p>
    <w:p w:rsidR="005C61C8" w:rsidRDefault="005C61C8" w:rsidP="005C61C8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ab/>
        <w:t>судье ……….</w:t>
      </w:r>
    </w:p>
    <w:p w:rsidR="005C61C8" w:rsidRDefault="005C61C8" w:rsidP="005C61C8">
      <w:pPr>
        <w:pStyle w:val="a5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>тел: </w:t>
      </w:r>
      <w:r>
        <w:rPr>
          <w:rFonts w:eastAsia="Times New Roman"/>
          <w:sz w:val="24"/>
          <w:szCs w:val="24"/>
        </w:rPr>
        <w:t>8-727 333-12-21, 333-12-21</w:t>
      </w:r>
    </w:p>
    <w:p w:rsidR="005C61C8" w:rsidRDefault="005C61C8" w:rsidP="005C61C8">
      <w:pPr>
        <w:pStyle w:val="a5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  <w:t>а</w:t>
      </w:r>
      <w:r>
        <w:rPr>
          <w:rFonts w:eastAsia="Times New Roman"/>
          <w:bCs/>
          <w:sz w:val="24"/>
          <w:szCs w:val="24"/>
        </w:rPr>
        <w:t xml:space="preserve">дрес: г. Алматы, </w:t>
      </w:r>
      <w:proofErr w:type="spellStart"/>
      <w:r>
        <w:rPr>
          <w:rFonts w:eastAsia="Times New Roman"/>
          <w:sz w:val="24"/>
          <w:szCs w:val="24"/>
        </w:rPr>
        <w:t>мкр</w:t>
      </w:r>
      <w:proofErr w:type="spellEnd"/>
      <w:r>
        <w:rPr>
          <w:rFonts w:eastAsia="Times New Roman"/>
          <w:sz w:val="24"/>
          <w:szCs w:val="24"/>
        </w:rPr>
        <w:t>. Орбита, 20А</w:t>
      </w:r>
    </w:p>
    <w:p w:rsidR="005C61C8" w:rsidRDefault="005C61C8" w:rsidP="005C61C8">
      <w:pPr>
        <w:pStyle w:val="a5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>электронный адрес:</w:t>
      </w:r>
      <w:r>
        <w:rPr>
          <w:rFonts w:eastAsia="Times New Roman"/>
          <w:sz w:val="24"/>
          <w:szCs w:val="24"/>
        </w:rPr>
        <w:t>   </w:t>
      </w:r>
      <w:hyperlink r:id="rId6" w:history="1">
        <w:r>
          <w:rPr>
            <w:rStyle w:val="a3"/>
            <w:rFonts w:eastAsia="Times New Roman"/>
            <w:color w:val="1166A7"/>
            <w:sz w:val="24"/>
            <w:szCs w:val="24"/>
            <w:u w:val="none"/>
          </w:rPr>
          <w:t>020306@sud.kz</w:t>
        </w:r>
      </w:hyperlink>
    </w:p>
    <w:p w:rsidR="005C61C8" w:rsidRDefault="005C61C8" w:rsidP="005C61C8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от </w:t>
      </w:r>
      <w:r>
        <w:rPr>
          <w:b/>
          <w:sz w:val="24"/>
          <w:szCs w:val="24"/>
          <w:lang w:val="kk-KZ"/>
        </w:rPr>
        <w:t>Ответчик</w:t>
      </w:r>
      <w:r>
        <w:rPr>
          <w:b/>
          <w:sz w:val="24"/>
          <w:szCs w:val="24"/>
          <w:lang w:val="kk-KZ"/>
        </w:rPr>
        <w:t>а</w:t>
      </w:r>
      <w:r>
        <w:rPr>
          <w:b/>
          <w:sz w:val="24"/>
          <w:szCs w:val="24"/>
          <w:lang w:val="kk-KZ"/>
        </w:rPr>
        <w:t xml:space="preserve">:  </w:t>
      </w:r>
      <w:r>
        <w:rPr>
          <w:b/>
          <w:sz w:val="24"/>
          <w:szCs w:val="24"/>
        </w:rPr>
        <w:t>…………….</w:t>
      </w:r>
    </w:p>
    <w:p w:rsidR="005C61C8" w:rsidRDefault="005C61C8" w:rsidP="005C61C8">
      <w:pPr>
        <w:pStyle w:val="a5"/>
        <w:ind w:left="3534" w:firstLine="708"/>
        <w:rPr>
          <w:sz w:val="24"/>
          <w:szCs w:val="24"/>
        </w:rPr>
      </w:pPr>
      <w:r>
        <w:rPr>
          <w:sz w:val="24"/>
          <w:szCs w:val="24"/>
        </w:rPr>
        <w:t>ИИН: №</w:t>
      </w:r>
      <w:r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</w:p>
    <w:p w:rsidR="005C61C8" w:rsidRDefault="005C61C8" w:rsidP="005C61C8">
      <w:pPr>
        <w:pStyle w:val="a5"/>
        <w:ind w:left="4242" w:firstLine="11"/>
        <w:rPr>
          <w:sz w:val="24"/>
          <w:szCs w:val="24"/>
        </w:rPr>
      </w:pPr>
      <w:r>
        <w:rPr>
          <w:sz w:val="24"/>
          <w:szCs w:val="24"/>
        </w:rPr>
        <w:t>тел: 8 747 </w:t>
      </w:r>
      <w:r>
        <w:rPr>
          <w:sz w:val="24"/>
          <w:szCs w:val="24"/>
        </w:rPr>
        <w:t>…………</w:t>
      </w:r>
      <w:bookmarkStart w:id="0" w:name="_GoBack"/>
      <w:bookmarkEnd w:id="0"/>
      <w:r>
        <w:rPr>
          <w:sz w:val="24"/>
          <w:szCs w:val="24"/>
        </w:rPr>
        <w:t>.</w:t>
      </w:r>
    </w:p>
    <w:p w:rsidR="005C61C8" w:rsidRDefault="005C61C8" w:rsidP="005C61C8">
      <w:pPr>
        <w:spacing w:after="0" w:line="240" w:lineRule="auto"/>
        <w:ind w:left="4242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5C61C8" w:rsidRDefault="005C61C8" w:rsidP="005C61C8">
      <w:pPr>
        <w:spacing w:after="0" w:line="240" w:lineRule="auto"/>
        <w:ind w:left="4242" w:firstLine="1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:rsidR="005C61C8" w:rsidRDefault="005C61C8" w:rsidP="005C61C8">
      <w:pPr>
        <w:pStyle w:val="a5"/>
        <w:ind w:firstLine="11"/>
        <w:rPr>
          <w:rFonts w:cstheme="minorBidi"/>
          <w:sz w:val="24"/>
          <w:szCs w:val="24"/>
        </w:rPr>
      </w:pP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proofErr w:type="spellStart"/>
      <w:r>
        <w:rPr>
          <w:sz w:val="24"/>
          <w:szCs w:val="24"/>
        </w:rPr>
        <w:t>Саржанов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Галымжан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Турлыбекович</w:t>
      </w:r>
      <w:proofErr w:type="spellEnd"/>
    </w:p>
    <w:p w:rsidR="005C61C8" w:rsidRDefault="005C61C8" w:rsidP="005C61C8">
      <w:pPr>
        <w:pStyle w:val="a5"/>
        <w:ind w:firstLine="1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ИИН: 850722301036.</w:t>
      </w:r>
    </w:p>
    <w:p w:rsidR="005C61C8" w:rsidRDefault="005C61C8" w:rsidP="005C61C8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г. Алматы, </w:t>
      </w:r>
      <w:proofErr w:type="spellStart"/>
      <w:r>
        <w:rPr>
          <w:sz w:val="24"/>
          <w:szCs w:val="24"/>
        </w:rPr>
        <w:t>Медеуский</w:t>
      </w:r>
      <w:proofErr w:type="spellEnd"/>
      <w:r>
        <w:rPr>
          <w:sz w:val="24"/>
          <w:szCs w:val="24"/>
        </w:rPr>
        <w:t xml:space="preserve"> район,050002, пр. </w:t>
      </w:r>
      <w:proofErr w:type="spellStart"/>
      <w:r>
        <w:rPr>
          <w:sz w:val="24"/>
          <w:szCs w:val="24"/>
        </w:rPr>
        <w:t>Жибек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д. 50, БЦ Квартал, офис №202.</w:t>
      </w:r>
    </w:p>
    <w:p w:rsidR="005C61C8" w:rsidRDefault="005C61C8" w:rsidP="005C61C8">
      <w:pPr>
        <w:pStyle w:val="a5"/>
        <w:ind w:left="3540" w:firstLine="708"/>
        <w:rPr>
          <w:sz w:val="24"/>
          <w:szCs w:val="24"/>
          <w:lang w:val="kk-KZ"/>
        </w:rPr>
      </w:pPr>
      <w:hyperlink r:id="rId7" w:history="1">
        <w:r>
          <w:rPr>
            <w:rStyle w:val="a3"/>
            <w:sz w:val="24"/>
            <w:szCs w:val="24"/>
            <w:lang w:val="en-US"/>
          </w:rPr>
          <w:t>sgt.kz@mail.ru</w:t>
        </w:r>
      </w:hyperlink>
      <w:r>
        <w:rPr>
          <w:sz w:val="24"/>
          <w:szCs w:val="24"/>
          <w:lang w:val="kk-KZ"/>
        </w:rPr>
        <w:t xml:space="preserve">, </w:t>
      </w:r>
    </w:p>
    <w:p w:rsidR="005C61C8" w:rsidRDefault="005C61C8" w:rsidP="005C61C8">
      <w:pPr>
        <w:pStyle w:val="a5"/>
        <w:ind w:left="3540" w:firstLine="708"/>
        <w:rPr>
          <w:sz w:val="16"/>
          <w:szCs w:val="16"/>
          <w:lang w:val="en-US"/>
        </w:rPr>
      </w:pPr>
      <w:r>
        <w:rPr>
          <w:sz w:val="24"/>
          <w:szCs w:val="24"/>
        </w:rPr>
        <w:t>тел</w:t>
      </w:r>
      <w:r>
        <w:rPr>
          <w:sz w:val="24"/>
          <w:szCs w:val="24"/>
          <w:lang w:val="en-US"/>
        </w:rPr>
        <w:t>.: 8 707 (708) 578 57 58</w:t>
      </w:r>
      <w:r>
        <w:rPr>
          <w:lang w:val="en-US"/>
        </w:rPr>
        <w:t xml:space="preserve"> </w:t>
      </w:r>
      <w:r>
        <w:rPr>
          <w:sz w:val="16"/>
          <w:szCs w:val="16"/>
          <w:lang w:val="en-US"/>
        </w:rPr>
        <w:t>(</w:t>
      </w:r>
      <w:proofErr w:type="spellStart"/>
      <w:r>
        <w:rPr>
          <w:sz w:val="16"/>
          <w:szCs w:val="16"/>
          <w:lang w:val="en-US"/>
        </w:rPr>
        <w:t>WhatsApp</w:t>
      </w:r>
      <w:proofErr w:type="spellEnd"/>
      <w:r>
        <w:rPr>
          <w:sz w:val="16"/>
          <w:szCs w:val="16"/>
          <w:lang w:val="en-US"/>
        </w:rPr>
        <w:t>/</w:t>
      </w:r>
      <w:proofErr w:type="spellStart"/>
      <w:r>
        <w:rPr>
          <w:sz w:val="16"/>
          <w:szCs w:val="16"/>
          <w:lang w:val="en-US"/>
        </w:rPr>
        <w:t>Viber</w:t>
      </w:r>
      <w:proofErr w:type="spellEnd"/>
      <w:r>
        <w:rPr>
          <w:sz w:val="16"/>
          <w:szCs w:val="16"/>
          <w:lang w:val="en-US"/>
        </w:rPr>
        <w:t>).</w:t>
      </w:r>
    </w:p>
    <w:p w:rsidR="005C61C8" w:rsidRDefault="005C61C8" w:rsidP="005C61C8">
      <w:pPr>
        <w:pStyle w:val="a5"/>
        <w:ind w:firstLine="11"/>
        <w:rPr>
          <w:b/>
          <w:sz w:val="24"/>
          <w:szCs w:val="24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sz w:val="24"/>
          <w:szCs w:val="24"/>
        </w:rPr>
        <w:t xml:space="preserve">Истец: </w:t>
      </w:r>
      <w:r>
        <w:rPr>
          <w:rFonts w:eastAsia="MS Mincho"/>
          <w:b/>
          <w:sz w:val="24"/>
          <w:szCs w:val="24"/>
        </w:rPr>
        <w:t>АО «</w:t>
      </w:r>
      <w:proofErr w:type="spellStart"/>
      <w:r>
        <w:rPr>
          <w:b/>
          <w:sz w:val="24"/>
          <w:szCs w:val="24"/>
          <w:lang w:bidi="en-US"/>
        </w:rPr>
        <w:t>Цеснабанк</w:t>
      </w:r>
      <w:proofErr w:type="spellEnd"/>
      <w:r>
        <w:rPr>
          <w:rFonts w:eastAsia="MS Mincho"/>
          <w:b/>
          <w:sz w:val="24"/>
          <w:szCs w:val="24"/>
        </w:rPr>
        <w:t>»</w:t>
      </w:r>
    </w:p>
    <w:p w:rsidR="005C61C8" w:rsidRDefault="005C61C8" w:rsidP="005C61C8">
      <w:pPr>
        <w:pStyle w:val="a5"/>
        <w:ind w:left="3534" w:firstLine="708"/>
        <w:rPr>
          <w:sz w:val="24"/>
          <w:szCs w:val="24"/>
        </w:rPr>
      </w:pPr>
      <w:r>
        <w:rPr>
          <w:sz w:val="24"/>
          <w:szCs w:val="24"/>
        </w:rPr>
        <w:t xml:space="preserve">Республика Казахстан, 050059, г. Алматы, </w:t>
      </w:r>
    </w:p>
    <w:p w:rsidR="005C61C8" w:rsidRDefault="005C61C8" w:rsidP="005C61C8">
      <w:pPr>
        <w:pStyle w:val="a5"/>
        <w:ind w:left="4242" w:firstLine="11"/>
        <w:rPr>
          <w:sz w:val="24"/>
          <w:szCs w:val="24"/>
        </w:rPr>
      </w:pPr>
      <w:r>
        <w:rPr>
          <w:sz w:val="24"/>
          <w:szCs w:val="24"/>
        </w:rPr>
        <w:t>пр. Аль-</w:t>
      </w:r>
      <w:proofErr w:type="spellStart"/>
      <w:r>
        <w:rPr>
          <w:sz w:val="24"/>
          <w:szCs w:val="24"/>
        </w:rPr>
        <w:t>Фараби</w:t>
      </w:r>
      <w:proofErr w:type="spellEnd"/>
      <w:r>
        <w:rPr>
          <w:sz w:val="24"/>
          <w:szCs w:val="24"/>
        </w:rPr>
        <w:t xml:space="preserve">, д. 15, к. 4 В. БЦ </w:t>
      </w:r>
      <w:proofErr w:type="spellStart"/>
      <w:r>
        <w:rPr>
          <w:sz w:val="24"/>
          <w:szCs w:val="24"/>
        </w:rPr>
        <w:t>Нурлы</w:t>
      </w:r>
      <w:proofErr w:type="spellEnd"/>
      <w:r>
        <w:rPr>
          <w:sz w:val="24"/>
          <w:szCs w:val="24"/>
        </w:rPr>
        <w:t>-Тау.</w:t>
      </w:r>
    </w:p>
    <w:p w:rsidR="005C61C8" w:rsidRDefault="005C61C8" w:rsidP="005C61C8">
      <w:pPr>
        <w:pStyle w:val="a5"/>
        <w:rPr>
          <w:rFonts w:cstheme="minorBidi"/>
          <w:sz w:val="28"/>
          <w:szCs w:val="28"/>
        </w:rPr>
      </w:pPr>
    </w:p>
    <w:p w:rsidR="005C61C8" w:rsidRDefault="005C61C8" w:rsidP="005C61C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</w:p>
    <w:p w:rsidR="005C61C8" w:rsidRDefault="005C61C8" w:rsidP="005C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Отзыв </w:t>
      </w:r>
    </w:p>
    <w:p w:rsidR="005C61C8" w:rsidRDefault="005C61C8" w:rsidP="005C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исковое заявление</w:t>
      </w:r>
      <w:r>
        <w:rPr>
          <w:rFonts w:ascii="Times New Roman" w:hAnsi="Times New Roman"/>
          <w:b/>
          <w:sz w:val="24"/>
          <w:szCs w:val="24"/>
        </w:rPr>
        <w:t xml:space="preserve"> о взыскания суммы задолженности по Договору Банковского займа</w:t>
      </w:r>
    </w:p>
    <w:p w:rsidR="005C61C8" w:rsidRDefault="005C61C8" w:rsidP="005C61C8">
      <w:pPr>
        <w:pStyle w:val="a5"/>
        <w:rPr>
          <w:sz w:val="24"/>
          <w:szCs w:val="24"/>
        </w:rPr>
      </w:pPr>
    </w:p>
    <w:p w:rsidR="005C61C8" w:rsidRDefault="005C61C8" w:rsidP="005C61C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25.09.2013 года между истцом и ответчиком был заключен договор займа  № </w:t>
      </w:r>
      <w:r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, на основании которого ответчику был предоставлен заем на сумму 3 533 696  тенге  сроком на 72 месяца  под 23,6 % годовых на приобретение автомашины. В обеспечение исполнения своих обязательств,  ответчик предоставил в </w:t>
      </w:r>
      <w:proofErr w:type="gramStart"/>
      <w:r>
        <w:rPr>
          <w:sz w:val="24"/>
          <w:szCs w:val="24"/>
        </w:rPr>
        <w:t>залог банку</w:t>
      </w:r>
      <w:proofErr w:type="gramEnd"/>
      <w:r>
        <w:rPr>
          <w:sz w:val="24"/>
          <w:szCs w:val="24"/>
        </w:rPr>
        <w:t xml:space="preserve">, на основании договора залога № </w:t>
      </w:r>
      <w:r>
        <w:rPr>
          <w:sz w:val="24"/>
          <w:szCs w:val="24"/>
        </w:rPr>
        <w:t>……………….</w:t>
      </w:r>
      <w:r>
        <w:rPr>
          <w:sz w:val="24"/>
          <w:szCs w:val="24"/>
        </w:rPr>
        <w:t xml:space="preserve"> от  25.09.2013 года автомобиль  марки </w:t>
      </w:r>
      <w:r>
        <w:rPr>
          <w:sz w:val="24"/>
          <w:szCs w:val="24"/>
          <w:lang w:val="en-US"/>
        </w:rPr>
        <w:t>NISSAN</w:t>
      </w:r>
      <w:r w:rsidRPr="005C61C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JUKE</w:t>
      </w:r>
      <w:r>
        <w:rPr>
          <w:sz w:val="24"/>
          <w:szCs w:val="24"/>
        </w:rPr>
        <w:t xml:space="preserve">, регистрационный номер </w:t>
      </w:r>
      <w:r>
        <w:rPr>
          <w:sz w:val="24"/>
          <w:szCs w:val="24"/>
        </w:rPr>
        <w:t>…….</w:t>
      </w:r>
      <w:r>
        <w:rPr>
          <w:sz w:val="24"/>
          <w:szCs w:val="24"/>
          <w:lang w:val="en-US"/>
        </w:rPr>
        <w:t>ENA</w:t>
      </w:r>
      <w:r>
        <w:rPr>
          <w:sz w:val="24"/>
          <w:szCs w:val="24"/>
        </w:rPr>
        <w:t>05, год выпуска 2013, кузов №</w:t>
      </w:r>
      <w:r>
        <w:rPr>
          <w:sz w:val="24"/>
          <w:szCs w:val="24"/>
        </w:rPr>
        <w:t>………………….</w:t>
      </w:r>
      <w:r>
        <w:rPr>
          <w:sz w:val="24"/>
          <w:szCs w:val="24"/>
        </w:rPr>
        <w:t>, цвет – серый металлик.</w:t>
      </w:r>
    </w:p>
    <w:p w:rsidR="005C61C8" w:rsidRDefault="005C61C8" w:rsidP="005C61C8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состоянию на 08.09.2015 года образовалась задолженность на сумму</w:t>
      </w:r>
      <w:r>
        <w:rPr>
          <w:sz w:val="24"/>
          <w:szCs w:val="24"/>
        </w:rPr>
        <w:t xml:space="preserve"> 4 285 332,59  тенге из которых</w:t>
      </w:r>
      <w:r>
        <w:rPr>
          <w:sz w:val="24"/>
          <w:szCs w:val="24"/>
        </w:rPr>
        <w:t xml:space="preserve">: 2 851 517,07 тенге основной долг, 24 592,99 тенге начисленное вознаграждение, 381 307,25 </w:t>
      </w:r>
      <w:proofErr w:type="gramStart"/>
      <w:r>
        <w:rPr>
          <w:sz w:val="24"/>
          <w:szCs w:val="24"/>
        </w:rPr>
        <w:t>тенге</w:t>
      </w:r>
      <w:proofErr w:type="gramEnd"/>
      <w:r>
        <w:rPr>
          <w:sz w:val="24"/>
          <w:szCs w:val="24"/>
        </w:rPr>
        <w:t xml:space="preserve"> просроченный основной долг, 674 545,68 тенге просроченное вознаграждение, </w:t>
      </w:r>
      <w:r>
        <w:rPr>
          <w:sz w:val="24"/>
          <w:szCs w:val="24"/>
          <w:u w:val="single"/>
        </w:rPr>
        <w:t>353 369,60 тенге пеня</w:t>
      </w:r>
      <w:r>
        <w:rPr>
          <w:sz w:val="24"/>
          <w:szCs w:val="24"/>
        </w:rPr>
        <w:t>.</w:t>
      </w:r>
    </w:p>
    <w:p w:rsidR="005C61C8" w:rsidRDefault="005C61C8" w:rsidP="005C6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выписке по счету №</w:t>
      </w:r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, а также Корешками по приходно-кассовому ордеру период времени 01.09.2013 год по 31.07.2016  год со стороны Заемщиков платежи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производились регулярно без просрочки согласно графику погашения итого без перерыва было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выплачено 3 165 000 тенге.</w:t>
      </w:r>
    </w:p>
    <w:p w:rsidR="005C61C8" w:rsidRDefault="005C61C8" w:rsidP="005C6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Управлением Государственных Доходов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Наурызбайскому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району, города Алматы были наложены аресты на все счета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Заемщика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чем свидетельствует письмо от банка и постановление УГД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Наурызбайскому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г. Алматы по причине «Несвоевременное сдача налоговой отчетности». </w:t>
      </w:r>
    </w:p>
    <w:p w:rsidR="005C61C8" w:rsidRDefault="005C61C8" w:rsidP="005C6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наложения ареста со стороны Налоговых органов, Заемщики не  переставали исполнять свои долговые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обязательства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также скорейшим образом старались  разблокировать все счета и решить сложившуюся проблему. Со стороны УГД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Наурызбайскому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г. Алматы никакие денежные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были списаны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перечислялись за счет исполнения долговых обязательств.</w:t>
      </w:r>
    </w:p>
    <w:p w:rsidR="005C61C8" w:rsidRDefault="005C61C8" w:rsidP="005C61C8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Несмотря на все устные просьбы и обращения в адрес банка как то урегулировать ситуацию и/или перечислять деньги через другой счет за счет погашения займа, Банк обратился с исковым заявлением в суд о взыскания суммы задолженности и передаче имущество в заклад. </w:t>
      </w:r>
    </w:p>
    <w:p w:rsidR="005C61C8" w:rsidRDefault="005C61C8" w:rsidP="005C61C8">
      <w:pPr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Cs w:val="24"/>
        </w:rPr>
        <w:t xml:space="preserve">Будучи человеком добропорядочным и ответственным </w:t>
      </w:r>
      <w:r>
        <w:rPr>
          <w:rFonts w:ascii="Times New Roman" w:hAnsi="Times New Roman"/>
          <w:szCs w:val="24"/>
        </w:rPr>
        <w:t>гр. …..</w:t>
      </w:r>
      <w:r>
        <w:rPr>
          <w:rFonts w:ascii="Times New Roman" w:hAnsi="Times New Roman"/>
          <w:szCs w:val="24"/>
        </w:rPr>
        <w:t>., ни когда не отказывался от исполнения своих долговых обязательств перед АО "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Цеснабанк</w:t>
      </w:r>
      <w:proofErr w:type="spellEnd"/>
      <w:r>
        <w:rPr>
          <w:rFonts w:ascii="Times New Roman" w:hAnsi="Times New Roman"/>
          <w:szCs w:val="24"/>
        </w:rPr>
        <w:t xml:space="preserve">", </w:t>
      </w:r>
      <w:r>
        <w:rPr>
          <w:rFonts w:ascii="Times New Roman" w:hAnsi="Times New Roman"/>
          <w:szCs w:val="24"/>
          <w:lang w:val="kk-KZ"/>
        </w:rPr>
        <w:t xml:space="preserve"> и всегда был открыта к конструктивным </w:t>
      </w:r>
      <w:proofErr w:type="gramStart"/>
      <w:r>
        <w:rPr>
          <w:rFonts w:ascii="Times New Roman" w:hAnsi="Times New Roman"/>
          <w:szCs w:val="24"/>
          <w:lang w:val="kk-KZ"/>
        </w:rPr>
        <w:t>диалогам</w:t>
      </w:r>
      <w:proofErr w:type="gramEnd"/>
      <w:r>
        <w:rPr>
          <w:rFonts w:ascii="Times New Roman" w:hAnsi="Times New Roman"/>
          <w:szCs w:val="24"/>
          <w:lang w:val="kk-KZ"/>
        </w:rPr>
        <w:t xml:space="preserve"> несмотря на сложившую ситуацию с налогывым органом продолжал </w:t>
      </w:r>
      <w:r>
        <w:rPr>
          <w:rFonts w:ascii="Times New Roman" w:hAnsi="Times New Roman"/>
          <w:szCs w:val="24"/>
          <w:lang w:val="kk-KZ"/>
        </w:rPr>
        <w:lastRenderedPageBreak/>
        <w:t>исполнять свои долговые обязательства без перебойно</w:t>
      </w:r>
      <w:r>
        <w:rPr>
          <w:rFonts w:ascii="Times New Roman" w:hAnsi="Times New Roman"/>
          <w:szCs w:val="24"/>
        </w:rPr>
        <w:t>. Однако самим Банком</w:t>
      </w:r>
      <w:r>
        <w:rPr>
          <w:rFonts w:ascii="Times New Roman" w:hAnsi="Times New Roman"/>
          <w:szCs w:val="24"/>
          <w:lang w:val="kk-KZ"/>
        </w:rPr>
        <w:t>,</w:t>
      </w:r>
      <w:r>
        <w:rPr>
          <w:rFonts w:ascii="Times New Roman" w:hAnsi="Times New Roman"/>
          <w:szCs w:val="24"/>
        </w:rPr>
        <w:t xml:space="preserve"> не было предпринято не какого конструктивного диалога для урегулирования сложившейся ситуации.</w:t>
      </w:r>
    </w:p>
    <w:p w:rsidR="005C61C8" w:rsidRDefault="005C61C8" w:rsidP="005C61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На сегодняшний день ответчик </w:t>
      </w:r>
      <w:r>
        <w:rPr>
          <w:rFonts w:ascii="Times New Roman" w:hAnsi="Times New Roman"/>
          <w:szCs w:val="24"/>
        </w:rPr>
        <w:t>гр. ……</w:t>
      </w:r>
      <w:r>
        <w:rPr>
          <w:rFonts w:ascii="Times New Roman" w:hAnsi="Times New Roman"/>
          <w:szCs w:val="24"/>
        </w:rPr>
        <w:t xml:space="preserve"> перед банком не имеет </w:t>
      </w:r>
      <w:proofErr w:type="gramStart"/>
      <w:r>
        <w:rPr>
          <w:rFonts w:ascii="Times New Roman" w:hAnsi="Times New Roman"/>
          <w:szCs w:val="24"/>
        </w:rPr>
        <w:t>задолженности</w:t>
      </w:r>
      <w:proofErr w:type="gramEnd"/>
      <w:r>
        <w:rPr>
          <w:rFonts w:ascii="Times New Roman" w:hAnsi="Times New Roman"/>
          <w:szCs w:val="24"/>
        </w:rPr>
        <w:t xml:space="preserve"> так как  после разблокировки счета Налоговым органом вся сумма была перечислена за счет погашения займа.   </w:t>
      </w:r>
    </w:p>
    <w:p w:rsidR="005C61C8" w:rsidRDefault="005C61C8" w:rsidP="005C61C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  <w:lang w:val="kk-KZ"/>
        </w:rPr>
        <w:tab/>
      </w:r>
      <w:r>
        <w:rPr>
          <w:rFonts w:ascii="Times New Roman" w:hAnsi="Times New Roman"/>
          <w:szCs w:val="24"/>
        </w:rPr>
        <w:t>В соответствие с ч.3 ст. 365 ГК РК « Должник не считается просрочившим, пока обязательство не может быть исполнено вследствие просрочки кредитора».</w:t>
      </w:r>
    </w:p>
    <w:p w:rsidR="005C61C8" w:rsidRDefault="005C61C8" w:rsidP="005C61C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  <w:lang w:val="kk-KZ"/>
        </w:rPr>
        <w:tab/>
      </w:r>
      <w:r>
        <w:rPr>
          <w:rFonts w:ascii="Times New Roman" w:hAnsi="Times New Roman"/>
          <w:szCs w:val="24"/>
        </w:rPr>
        <w:t>В соответствие с ч.1 ст. 359 ГК РК.</w:t>
      </w:r>
      <w:r>
        <w:rPr>
          <w:rStyle w:val="s0"/>
          <w:rFonts w:ascii="Times New Roman" w:hAnsi="Times New Roman"/>
          <w:szCs w:val="24"/>
        </w:rPr>
        <w:t xml:space="preserve"> «Должник отвечает за неисполнение и </w:t>
      </w:r>
      <w:r>
        <w:rPr>
          <w:rFonts w:ascii="Times New Roman" w:hAnsi="Times New Roman"/>
          <w:szCs w:val="24"/>
        </w:rPr>
        <w:t>(или) ненадлежащее исполнение обязательства при наличии вины, если иное не предусмотрено законодательством или договором. Должник признается невиновным, если докажет, что он принял все зависящие от него меры для надлежащего исполнения обязательства».</w:t>
      </w:r>
    </w:p>
    <w:p w:rsidR="005C61C8" w:rsidRDefault="005C61C8" w:rsidP="005C61C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  <w:lang w:val="kk-KZ"/>
        </w:rPr>
        <w:tab/>
      </w:r>
      <w:r>
        <w:rPr>
          <w:rFonts w:ascii="Times New Roman" w:hAnsi="Times New Roman"/>
          <w:szCs w:val="24"/>
        </w:rPr>
        <w:t xml:space="preserve"> Так же в соответствие с ч.1 ст.364 ГК РК</w:t>
      </w:r>
      <w:r>
        <w:rPr>
          <w:rStyle w:val="s0"/>
          <w:rFonts w:ascii="Times New Roman" w:hAnsi="Times New Roman"/>
          <w:szCs w:val="24"/>
        </w:rPr>
        <w:t xml:space="preserve"> «Если неисполнение или не надлежащее исполнение обязательства произошло по вине обеих сторон, суд соответственно уменьшает </w:t>
      </w:r>
      <w:r>
        <w:rPr>
          <w:rFonts w:ascii="Times New Roman" w:hAnsi="Times New Roman"/>
          <w:szCs w:val="24"/>
        </w:rPr>
        <w:t>размер ответственности должника».</w:t>
      </w:r>
    </w:p>
    <w:p w:rsidR="005C61C8" w:rsidRDefault="005C61C8" w:rsidP="005C61C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  <w:lang w:val="kk-KZ"/>
        </w:rPr>
        <w:tab/>
      </w:r>
      <w:r>
        <w:rPr>
          <w:rFonts w:ascii="Times New Roman" w:hAnsi="Times New Roman"/>
          <w:szCs w:val="24"/>
        </w:rPr>
        <w:t xml:space="preserve"> В статье «Юридической газеты» от 17 февраля 2011 года, написанной такими видными государственными деятелями как: М. </w:t>
      </w:r>
      <w:proofErr w:type="spellStart"/>
      <w:r>
        <w:rPr>
          <w:rFonts w:ascii="Times New Roman" w:hAnsi="Times New Roman"/>
          <w:szCs w:val="24"/>
        </w:rPr>
        <w:t>Алимбеков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gramStart"/>
      <w:r>
        <w:rPr>
          <w:rFonts w:ascii="Times New Roman" w:hAnsi="Times New Roman"/>
          <w:szCs w:val="24"/>
          <w:lang w:val="kk-KZ"/>
        </w:rPr>
        <w:t>бывши</w:t>
      </w:r>
      <w:proofErr w:type="gramEnd"/>
      <w:r>
        <w:rPr>
          <w:rFonts w:ascii="Times New Roman" w:hAnsi="Times New Roman"/>
          <w:szCs w:val="24"/>
          <w:lang w:val="kk-KZ"/>
        </w:rPr>
        <w:t xml:space="preserve"> </w:t>
      </w:r>
      <w:r>
        <w:rPr>
          <w:rFonts w:ascii="Times New Roman" w:hAnsi="Times New Roman"/>
          <w:szCs w:val="24"/>
        </w:rPr>
        <w:t xml:space="preserve">председатель Верховного Суда РК и Д. </w:t>
      </w:r>
      <w:proofErr w:type="spellStart"/>
      <w:r>
        <w:rPr>
          <w:rFonts w:ascii="Times New Roman" w:hAnsi="Times New Roman"/>
          <w:szCs w:val="24"/>
        </w:rPr>
        <w:t>Тумабеков</w:t>
      </w:r>
      <w:proofErr w:type="spellEnd"/>
      <w:r>
        <w:rPr>
          <w:rFonts w:ascii="Times New Roman" w:hAnsi="Times New Roman"/>
          <w:szCs w:val="24"/>
        </w:rPr>
        <w:t>, судья Верховного Суда РК, говорится о том, что - ЦИТАТА: « ... банки не предъявляют своевременно требования в суд о взыскании с заемщика суммы задолженности по основному долгу, по вознаграждению (интересу), вследствие чего умышленно увеличиваются суммы неустойки (пени), подлежащие взысканию, что, в конечном счете, приводит к увеличению суммы общей задолженности</w:t>
      </w:r>
    </w:p>
    <w:p w:rsidR="005C61C8" w:rsidRDefault="005C61C8" w:rsidP="005C61C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lang w:val="kk-KZ"/>
        </w:rPr>
        <w:tab/>
      </w:r>
      <w:r>
        <w:rPr>
          <w:rFonts w:ascii="Times New Roman" w:hAnsi="Times New Roman"/>
          <w:szCs w:val="24"/>
        </w:rPr>
        <w:t xml:space="preserve">Таким </w:t>
      </w:r>
      <w:proofErr w:type="gramStart"/>
      <w:r>
        <w:rPr>
          <w:rFonts w:ascii="Times New Roman" w:hAnsi="Times New Roman"/>
          <w:szCs w:val="24"/>
        </w:rPr>
        <w:t>образом</w:t>
      </w:r>
      <w:proofErr w:type="gramEnd"/>
      <w:r>
        <w:rPr>
          <w:rFonts w:ascii="Times New Roman" w:hAnsi="Times New Roman"/>
          <w:szCs w:val="24"/>
        </w:rPr>
        <w:t xml:space="preserve"> Истец ссылается на ст. 272 ГК РК  </w:t>
      </w:r>
      <w:r>
        <w:rPr>
          <w:rStyle w:val="s0"/>
          <w:rFonts w:ascii="Times New Roman" w:hAnsi="Times New Roman"/>
          <w:szCs w:val="24"/>
          <w:shd w:val="clear" w:color="auto" w:fill="FFFFFF"/>
        </w:rPr>
        <w:t>Обязательство должно исполняться надлежащим образом в соответствии с условиями обязательства и требованиями законодательства, а при отсутствии</w:t>
      </w:r>
      <w:r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>
        <w:rPr>
          <w:rFonts w:ascii="Times New Roman" w:hAnsi="Times New Roman"/>
          <w:szCs w:val="24"/>
          <w:shd w:val="clear" w:color="auto" w:fill="FFFFFF"/>
        </w:rPr>
        <w:t>таких условий и требований - в соответствии с</w:t>
      </w:r>
      <w:r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5C61C8">
        <w:rPr>
          <w:rStyle w:val="j24"/>
          <w:rFonts w:ascii="Times New Roman" w:hAnsi="Times New Roman"/>
          <w:bCs/>
          <w:color w:val="auto"/>
          <w:szCs w:val="24"/>
          <w:shd w:val="clear" w:color="auto" w:fill="FFFFFF"/>
        </w:rPr>
        <w:t>обычаями</w:t>
      </w:r>
      <w:r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>
        <w:rPr>
          <w:rFonts w:ascii="Times New Roman" w:hAnsi="Times New Roman"/>
          <w:szCs w:val="24"/>
          <w:shd w:val="clear" w:color="auto" w:fill="FFFFFF"/>
        </w:rPr>
        <w:t xml:space="preserve">делового оборота или иными обычно предъявляемыми требованиями, хотя сам не исполняет обязательства в полном объеме и на условия договора, что наталкивает на сомнения о добросовестном  исполнения обязательства. В подтверждение слов согласно ГК РК. При нарушении заемщиком срока, установленного для возврата очередной части предмета займа и (или) выплаты вознаграждения, более чем на сорок календарных дней.  То есть согласно ГК РК ответчик исполнял свои обязательства и по сей день исполняет. </w:t>
      </w:r>
    </w:p>
    <w:p w:rsidR="005C61C8" w:rsidRDefault="005C61C8" w:rsidP="005C61C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Согласно ст. 359 ГК РК Основания ответственности за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Style w:val="s0"/>
          <w:rFonts w:ascii="Times New Roman" w:hAnsi="Times New Roman"/>
          <w:sz w:val="24"/>
          <w:szCs w:val="24"/>
          <w:shd w:val="clear" w:color="auto" w:fill="FFFFFF"/>
        </w:rPr>
        <w:t>нарушение обязательства. Должник отвечает за неисполнение и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(или) ненадлежащее исполнение обязательства при наличии вины, если иное не предусмотрено законодательством или договором. Должник признается невиновным, если докажет, что он принял все зависящие от него меры для надлежащего исполнения обязательства.</w:t>
      </w:r>
    </w:p>
    <w:p w:rsidR="005C61C8" w:rsidRDefault="005C61C8" w:rsidP="005C61C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Согласно п.3. ст. 366 ГК РК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Style w:val="s0"/>
          <w:rFonts w:ascii="Times New Roman" w:hAnsi="Times New Roman"/>
          <w:sz w:val="24"/>
          <w:szCs w:val="24"/>
          <w:shd w:val="clear" w:color="auto" w:fill="FFFFFF"/>
        </w:rPr>
        <w:t>денежному обязательству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должник не обязан платить вознаграждение (интерес) за время просрочки кредитора.</w:t>
      </w:r>
    </w:p>
    <w:p w:rsidR="005C61C8" w:rsidRDefault="005C61C8" w:rsidP="005C61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Согласно статьи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36 Закона РК «О банках и банковской деятельности в Республике Казахстан» п</w:t>
      </w:r>
      <w:r>
        <w:rPr>
          <w:rFonts w:ascii="Times New Roman" w:hAnsi="Times New Roman" w:cs="Times New Roman"/>
          <w:sz w:val="24"/>
          <w:szCs w:val="24"/>
        </w:rPr>
        <w:t>ри наступлении просрочки исполнения обязательства по договору банковского займа банк обязан уведомить заемщика способом, предусмотренным в договоре банковского займа, о необходимости внесения платежей по договору банковского займа и о последствиях невыполнения заемщиком своих обязательств.</w:t>
      </w:r>
    </w:p>
    <w:p w:rsidR="005C61C8" w:rsidRDefault="005C61C8" w:rsidP="005C61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Также, в требовании о досрочном исполнении обязательств мы не согласны с указанными необоснованными суммами, так как в нем не учтены ранее произведенные оплаты. Кроме того истец по истечении 40 дней уже имел право обратиться в суд с иском о взыскании суммы долга. Однако, несмотря на то, что между Банком и ответчиком велась как устная, так и письменная переписка, истец  намеренно затянул срок для подачи иска в суд, тем самым искусственно завысив сумму причитающегося </w:t>
      </w:r>
      <w:r>
        <w:rPr>
          <w:rFonts w:ascii="Times New Roman" w:hAnsi="Times New Roman" w:cs="Times New Roman"/>
          <w:b/>
          <w:sz w:val="24"/>
          <w:szCs w:val="24"/>
        </w:rPr>
        <w:t>вознаграждения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61C8" w:rsidRDefault="005C61C8" w:rsidP="005C61C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14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Исходя из изложенного полагаю</w:t>
      </w:r>
      <w:proofErr w:type="gramEnd"/>
      <w:r>
        <w:rPr>
          <w:rFonts w:ascii="Times New Roman" w:hAnsi="Times New Roman"/>
          <w:szCs w:val="24"/>
        </w:rPr>
        <w:t xml:space="preserve">, что исчисление суммы задолженности Ответчика по  Банку должно быть произведено в соответствии с принципами добросовестности, разумности и справедливости,  следовательно,  необходимо учитывать раннее произведенные оплаты.     </w:t>
      </w:r>
    </w:p>
    <w:p w:rsidR="005C61C8" w:rsidRDefault="005C61C8" w:rsidP="005C61C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kk-KZ"/>
        </w:rPr>
        <w:tab/>
      </w:r>
      <w:r>
        <w:rPr>
          <w:rFonts w:ascii="Times New Roman" w:hAnsi="Times New Roman"/>
          <w:szCs w:val="24"/>
        </w:rPr>
        <w:t>Будучи человеком добропорядочным и ответственным ответчик</w:t>
      </w:r>
      <w:proofErr w:type="gramStart"/>
      <w:r>
        <w:rPr>
          <w:rFonts w:ascii="Times New Roman" w:hAnsi="Times New Roman"/>
          <w:szCs w:val="24"/>
        </w:rPr>
        <w:t xml:space="preserve">., </w:t>
      </w:r>
      <w:proofErr w:type="gramEnd"/>
      <w:r>
        <w:rPr>
          <w:rFonts w:ascii="Times New Roman" w:hAnsi="Times New Roman"/>
          <w:szCs w:val="24"/>
        </w:rPr>
        <w:t xml:space="preserve">ни когда не отказывался от исполнения своих долговых обязательств перед Банком. Однако самим </w:t>
      </w:r>
      <w:r>
        <w:rPr>
          <w:rFonts w:ascii="Times New Roman" w:hAnsi="Times New Roman"/>
          <w:szCs w:val="24"/>
        </w:rPr>
        <w:lastRenderedPageBreak/>
        <w:t>Банком</w:t>
      </w:r>
      <w:r>
        <w:rPr>
          <w:rFonts w:ascii="Times New Roman" w:hAnsi="Times New Roman"/>
          <w:szCs w:val="24"/>
          <w:lang w:val="kk-KZ"/>
        </w:rPr>
        <w:t>,</w:t>
      </w:r>
      <w:r>
        <w:rPr>
          <w:rFonts w:ascii="Times New Roman" w:hAnsi="Times New Roman"/>
          <w:szCs w:val="24"/>
        </w:rPr>
        <w:t xml:space="preserve"> не было предпринято не какого конструктивного диалога для урегулирования сложившейся ситуации.</w:t>
      </w:r>
    </w:p>
    <w:p w:rsidR="005C61C8" w:rsidRDefault="005C61C8" w:rsidP="005C61C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Так же нами после отмены решения суда в адрес истца было направлено заявление о заключения медиативного соглашения и продолжения исполнения договорных обязательств. </w:t>
      </w:r>
      <w:proofErr w:type="spellStart"/>
      <w:r>
        <w:rPr>
          <w:rFonts w:ascii="Times New Roman" w:hAnsi="Times New Roman"/>
          <w:szCs w:val="24"/>
        </w:rPr>
        <w:t>Псле</w:t>
      </w:r>
      <w:proofErr w:type="spellEnd"/>
      <w:r>
        <w:rPr>
          <w:rFonts w:ascii="Times New Roman" w:hAnsi="Times New Roman"/>
          <w:szCs w:val="24"/>
        </w:rPr>
        <w:t xml:space="preserve"> последовал ответ от истца о том, что для заключения медиативного соглашения банку необходимо время.</w:t>
      </w:r>
    </w:p>
    <w:p w:rsidR="005C61C8" w:rsidRDefault="005C61C8" w:rsidP="005C6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основании изложенного прошу Суд учесть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без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перебойные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оплаты за счет погашения кредита ответчиком</w:t>
      </w:r>
      <w:r>
        <w:rPr>
          <w:rFonts w:ascii="Times New Roman" w:hAnsi="Times New Roman" w:cs="Times New Roman"/>
          <w:sz w:val="24"/>
          <w:szCs w:val="24"/>
        </w:rPr>
        <w:t xml:space="preserve">., 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беспричинное бездействие </w:t>
      </w:r>
      <w:r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Цеснабанк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</w:t>
      </w:r>
      <w:r>
        <w:rPr>
          <w:rFonts w:ascii="Times New Roman" w:hAnsi="Times New Roman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течение длительного времени, что привело к  чрезмерному росту сумму вознаграждении, и вынести решение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принципами добросовестности, разумности и справедливости.  </w:t>
      </w:r>
    </w:p>
    <w:p w:rsidR="005C61C8" w:rsidRDefault="005C61C8" w:rsidP="005C61C8">
      <w:pPr>
        <w:pStyle w:val="a5"/>
        <w:jc w:val="both"/>
        <w:rPr>
          <w:rFonts w:cstheme="minorBidi"/>
          <w:szCs w:val="24"/>
          <w:lang w:val="kk-KZ"/>
        </w:rPr>
      </w:pPr>
      <w:r>
        <w:rPr>
          <w:szCs w:val="24"/>
          <w:lang w:val="kk-KZ"/>
        </w:rPr>
        <w:tab/>
        <w:t xml:space="preserve">В </w:t>
      </w:r>
      <w:r>
        <w:rPr>
          <w:szCs w:val="24"/>
        </w:rPr>
        <w:t>части</w:t>
      </w:r>
      <w:r>
        <w:rPr>
          <w:szCs w:val="24"/>
          <w:lang w:val="kk-KZ"/>
        </w:rPr>
        <w:t xml:space="preserve"> начисленного основного долга и ставки вознограждения и пеньи </w:t>
      </w:r>
      <w:r>
        <w:rPr>
          <w:szCs w:val="24"/>
        </w:rPr>
        <w:t>не  согласны</w:t>
      </w:r>
      <w:r>
        <w:rPr>
          <w:szCs w:val="24"/>
          <w:lang w:val="kk-KZ"/>
        </w:rPr>
        <w:t xml:space="preserve">, так как данная сумма является спекулятивной выгодой для </w:t>
      </w:r>
      <w:r>
        <w:rPr>
          <w:sz w:val="24"/>
          <w:szCs w:val="24"/>
        </w:rPr>
        <w:t>АО "</w:t>
      </w:r>
      <w:proofErr w:type="spellStart"/>
      <w:r>
        <w:rPr>
          <w:sz w:val="24"/>
          <w:szCs w:val="24"/>
        </w:rPr>
        <w:t>Цеснабанк</w:t>
      </w:r>
      <w:proofErr w:type="spellEnd"/>
      <w:r>
        <w:rPr>
          <w:sz w:val="24"/>
          <w:szCs w:val="24"/>
        </w:rPr>
        <w:t>" так как в настоящее время ответчик не имеет просроченной задолженности перед истцом также сумму государственной пошлины.</w:t>
      </w:r>
      <w:r>
        <w:rPr>
          <w:szCs w:val="24"/>
          <w:lang w:val="kk-KZ"/>
        </w:rPr>
        <w:t xml:space="preserve"> </w:t>
      </w:r>
    </w:p>
    <w:p w:rsidR="005C61C8" w:rsidRDefault="005C61C8" w:rsidP="005C61C8">
      <w:pPr>
        <w:pStyle w:val="a5"/>
        <w:jc w:val="both"/>
        <w:rPr>
          <w:b/>
          <w:sz w:val="24"/>
          <w:szCs w:val="24"/>
          <w:lang w:val="kk-KZ"/>
        </w:rPr>
      </w:pPr>
      <w:r>
        <w:rPr>
          <w:szCs w:val="24"/>
          <w:lang w:val="kk-KZ"/>
        </w:rPr>
        <w:tab/>
        <w:t xml:space="preserve"> </w:t>
      </w:r>
      <w:r>
        <w:rPr>
          <w:szCs w:val="24"/>
          <w:lang w:val="kk-KZ"/>
        </w:rPr>
        <w:t xml:space="preserve">                                                         </w:t>
      </w:r>
      <w:r>
        <w:rPr>
          <w:b/>
          <w:szCs w:val="24"/>
        </w:rPr>
        <w:t>ПРОШУ СУД:</w:t>
      </w:r>
    </w:p>
    <w:p w:rsidR="005C61C8" w:rsidRDefault="005C61C8" w:rsidP="005C61C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</w:p>
    <w:p w:rsidR="005C61C8" w:rsidRPr="005C61C8" w:rsidRDefault="005C61C8" w:rsidP="005C61C8">
      <w:pPr>
        <w:pStyle w:val="a7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Исковые требования </w:t>
      </w:r>
      <w:r>
        <w:rPr>
          <w:rFonts w:ascii="Times New Roman" w:hAnsi="Times New Roman"/>
          <w:szCs w:val="24"/>
        </w:rPr>
        <w:t>АО "</w:t>
      </w:r>
      <w:proofErr w:type="spellStart"/>
      <w:r>
        <w:rPr>
          <w:rFonts w:ascii="Times New Roman" w:hAnsi="Times New Roman"/>
          <w:szCs w:val="24"/>
        </w:rPr>
        <w:t>Цеснабанк</w:t>
      </w:r>
      <w:proofErr w:type="spellEnd"/>
      <w:r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к гр. …..,  удовлетворить частично;</w:t>
      </w:r>
    </w:p>
    <w:p w:rsidR="005C61C8" w:rsidRDefault="005C61C8" w:rsidP="005C61C8">
      <w:pPr>
        <w:pStyle w:val="a7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kk-KZ"/>
        </w:rPr>
        <w:t xml:space="preserve">В </w:t>
      </w:r>
      <w:r>
        <w:rPr>
          <w:rFonts w:ascii="Times New Roman" w:hAnsi="Times New Roman"/>
          <w:szCs w:val="24"/>
        </w:rPr>
        <w:t>части</w:t>
      </w:r>
      <w:r>
        <w:rPr>
          <w:rFonts w:ascii="Times New Roman" w:hAnsi="Times New Roman"/>
          <w:szCs w:val="24"/>
          <w:lang w:val="kk-KZ"/>
        </w:rPr>
        <w:t xml:space="preserve"> начисленного основного долга и ставки вознограждения искового требования мы не согласны и сумма не соответствует действительности та</w:t>
      </w:r>
      <w:r>
        <w:rPr>
          <w:rFonts w:ascii="Times New Roman" w:hAnsi="Times New Roman"/>
          <w:szCs w:val="24"/>
          <w:lang w:val="kk-KZ"/>
        </w:rPr>
        <w:t>к как не было просрочки платежа;</w:t>
      </w:r>
      <w:r>
        <w:rPr>
          <w:rFonts w:ascii="Times New Roman" w:hAnsi="Times New Roman"/>
          <w:szCs w:val="24"/>
          <w:lang w:val="kk-KZ"/>
        </w:rPr>
        <w:t xml:space="preserve"> </w:t>
      </w:r>
    </w:p>
    <w:p w:rsidR="005C61C8" w:rsidRDefault="005C61C8" w:rsidP="005C61C8">
      <w:pPr>
        <w:pStyle w:val="a7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kk-KZ"/>
        </w:rPr>
        <w:t xml:space="preserve">В </w:t>
      </w:r>
      <w:r>
        <w:rPr>
          <w:rFonts w:ascii="Times New Roman" w:hAnsi="Times New Roman"/>
          <w:szCs w:val="24"/>
        </w:rPr>
        <w:t>части</w:t>
      </w:r>
      <w:r>
        <w:rPr>
          <w:rFonts w:ascii="Times New Roman" w:hAnsi="Times New Roman"/>
          <w:szCs w:val="24"/>
          <w:lang w:val="kk-KZ"/>
        </w:rPr>
        <w:t xml:space="preserve"> начисленных пеньи искового требования мы не согласны его следует полностью убрать в связи </w:t>
      </w:r>
      <w:r>
        <w:rPr>
          <w:rFonts w:ascii="Times New Roman" w:hAnsi="Times New Roman"/>
          <w:szCs w:val="24"/>
          <w:lang w:val="kk-KZ"/>
        </w:rPr>
        <w:t>с отсувствием просрочки платежа;</w:t>
      </w:r>
    </w:p>
    <w:p w:rsidR="005C61C8" w:rsidRDefault="005C61C8" w:rsidP="005C61C8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части </w:t>
      </w:r>
      <w:r>
        <w:rPr>
          <w:rFonts w:ascii="Times New Roman" w:hAnsi="Times New Roman" w:cs="Times New Roman"/>
          <w:sz w:val="24"/>
          <w:szCs w:val="24"/>
        </w:rPr>
        <w:t xml:space="preserve">Изъятья автотранспортное средство марки </w:t>
      </w:r>
      <w:r>
        <w:rPr>
          <w:rFonts w:ascii="Times New Roman" w:hAnsi="Times New Roman" w:cs="Times New Roman"/>
          <w:sz w:val="24"/>
          <w:szCs w:val="24"/>
          <w:lang w:val="en-US"/>
        </w:rPr>
        <w:t>NISSAN</w:t>
      </w:r>
      <w:r w:rsidRPr="005C6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JUKE</w:t>
      </w:r>
      <w:r>
        <w:rPr>
          <w:rFonts w:ascii="Times New Roman" w:hAnsi="Times New Roman" w:cs="Times New Roman"/>
          <w:sz w:val="24"/>
          <w:szCs w:val="24"/>
        </w:rPr>
        <w:t xml:space="preserve">, регистрационный номер 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  <w:lang w:val="en-US"/>
        </w:rPr>
        <w:t>ENA</w:t>
      </w:r>
      <w:r>
        <w:rPr>
          <w:rFonts w:ascii="Times New Roman" w:hAnsi="Times New Roman" w:cs="Times New Roman"/>
          <w:sz w:val="24"/>
          <w:szCs w:val="24"/>
        </w:rPr>
        <w:t>05, год выпуска 2013, кузов №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, цвет – серый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металлик  принадлежащее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гр. ……… на праве собственности</w:t>
      </w:r>
      <w:r>
        <w:rPr>
          <w:rFonts w:ascii="Times New Roman" w:hAnsi="Times New Roman" w:cs="Times New Roman"/>
          <w:sz w:val="24"/>
          <w:szCs w:val="24"/>
        </w:rPr>
        <w:t>, в заклад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Цеснабанк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b/>
          <w:sz w:val="24"/>
          <w:szCs w:val="24"/>
        </w:rPr>
        <w:t>отказать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5C61C8" w:rsidRDefault="005C61C8" w:rsidP="005C61C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Times New Roman" w:hAnsi="Times New Roman"/>
          <w:szCs w:val="24"/>
          <w:lang w:val="kk-KZ"/>
        </w:rPr>
      </w:pPr>
    </w:p>
    <w:p w:rsidR="005C61C8" w:rsidRDefault="005C61C8" w:rsidP="005C61C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lang w:val="kk-KZ"/>
        </w:rPr>
      </w:pPr>
      <w:r>
        <w:rPr>
          <w:rFonts w:ascii="Times New Roman" w:hAnsi="Times New Roman"/>
          <w:b/>
          <w:szCs w:val="24"/>
          <w:lang w:val="kk-KZ"/>
        </w:rPr>
        <w:t>С уважением,</w:t>
      </w:r>
    </w:p>
    <w:p w:rsidR="005C61C8" w:rsidRDefault="005C61C8" w:rsidP="005C61C8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представитель по доверенности: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C61C8" w:rsidRDefault="005C61C8" w:rsidP="005C61C8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_______________/ </w:t>
      </w:r>
      <w:proofErr w:type="spellStart"/>
      <w:r>
        <w:rPr>
          <w:b/>
          <w:sz w:val="24"/>
          <w:szCs w:val="24"/>
        </w:rPr>
        <w:t>Саржанов</w:t>
      </w:r>
      <w:proofErr w:type="spellEnd"/>
      <w:r>
        <w:rPr>
          <w:b/>
          <w:sz w:val="24"/>
          <w:szCs w:val="24"/>
        </w:rPr>
        <w:t xml:space="preserve">  Г.Т.</w:t>
      </w:r>
    </w:p>
    <w:p w:rsidR="005C61C8" w:rsidRDefault="005C61C8" w:rsidP="005C61C8">
      <w:pPr>
        <w:pStyle w:val="a5"/>
        <w:jc w:val="both"/>
        <w:rPr>
          <w:sz w:val="24"/>
          <w:szCs w:val="24"/>
        </w:rPr>
      </w:pPr>
    </w:p>
    <w:p w:rsidR="005C61C8" w:rsidRDefault="005C61C8" w:rsidP="005C61C8">
      <w:pPr>
        <w:pStyle w:val="a5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"___"___________201__</w:t>
      </w:r>
      <w:r>
        <w:rPr>
          <w:sz w:val="20"/>
          <w:szCs w:val="20"/>
        </w:rPr>
        <w:t xml:space="preserve"> г.</w:t>
      </w:r>
    </w:p>
    <w:p w:rsidR="00B97A2A" w:rsidRDefault="00B97A2A"/>
    <w:sectPr w:rsidR="00B97A2A" w:rsidSect="005C61C8">
      <w:pgSz w:w="11906" w:h="16838"/>
      <w:pgMar w:top="568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94159"/>
    <w:multiLevelType w:val="hybridMultilevel"/>
    <w:tmpl w:val="7ADE00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F50FD"/>
    <w:multiLevelType w:val="hybridMultilevel"/>
    <w:tmpl w:val="A0EE53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95"/>
    <w:rsid w:val="00384995"/>
    <w:rsid w:val="005C61C8"/>
    <w:rsid w:val="00B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1C8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5C61C8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5C61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5C61C8"/>
    <w:pPr>
      <w:ind w:left="720"/>
      <w:contextualSpacing/>
    </w:pPr>
  </w:style>
  <w:style w:type="paragraph" w:customStyle="1" w:styleId="a7">
    <w:name w:val="Текстовый блок"/>
    <w:rsid w:val="005C61C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s0">
    <w:name w:val="s0"/>
    <w:rsid w:val="005C61C8"/>
    <w:rPr>
      <w:strike w:val="0"/>
      <w:dstrike w:val="0"/>
      <w:color w:val="000000"/>
      <w:sz w:val="28"/>
      <w:u w:val="none"/>
      <w:effect w:val="none"/>
    </w:rPr>
  </w:style>
  <w:style w:type="character" w:customStyle="1" w:styleId="apple-converted-space">
    <w:name w:val="apple-converted-space"/>
    <w:basedOn w:val="a0"/>
    <w:rsid w:val="005C61C8"/>
  </w:style>
  <w:style w:type="character" w:customStyle="1" w:styleId="j24">
    <w:name w:val="j24"/>
    <w:basedOn w:val="a0"/>
    <w:rsid w:val="005C6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1C8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5C61C8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5C61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5C61C8"/>
    <w:pPr>
      <w:ind w:left="720"/>
      <w:contextualSpacing/>
    </w:pPr>
  </w:style>
  <w:style w:type="paragraph" w:customStyle="1" w:styleId="a7">
    <w:name w:val="Текстовый блок"/>
    <w:rsid w:val="005C61C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s0">
    <w:name w:val="s0"/>
    <w:rsid w:val="005C61C8"/>
    <w:rPr>
      <w:strike w:val="0"/>
      <w:dstrike w:val="0"/>
      <w:color w:val="000000"/>
      <w:sz w:val="28"/>
      <w:u w:val="none"/>
      <w:effect w:val="none"/>
    </w:rPr>
  </w:style>
  <w:style w:type="character" w:customStyle="1" w:styleId="apple-converted-space">
    <w:name w:val="apple-converted-space"/>
    <w:basedOn w:val="a0"/>
    <w:rsid w:val="005C61C8"/>
  </w:style>
  <w:style w:type="character" w:customStyle="1" w:styleId="j24">
    <w:name w:val="j24"/>
    <w:basedOn w:val="a0"/>
    <w:rsid w:val="005C6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gt.k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0306@sud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1330</Words>
  <Characters>7582</Characters>
  <Application>Microsoft Office Word</Application>
  <DocSecurity>0</DocSecurity>
  <Lines>63</Lines>
  <Paragraphs>17</Paragraphs>
  <ScaleCrop>false</ScaleCrop>
  <Company>Krokoz™</Company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2018-12-31T19:32:00Z</dcterms:created>
  <dcterms:modified xsi:type="dcterms:W3CDTF">2018-12-31T19:42:00Z</dcterms:modified>
</cp:coreProperties>
</file>