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77" w:rsidRDefault="00256077" w:rsidP="00256077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Дело № 2-1788/15</w:t>
      </w:r>
    </w:p>
    <w:p w:rsidR="00256077" w:rsidRDefault="00256077" w:rsidP="00256077">
      <w:pPr>
        <w:tabs>
          <w:tab w:val="left" w:pos="751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Е Ш Е Н И Е</w:t>
      </w:r>
    </w:p>
    <w:p w:rsidR="00256077" w:rsidRDefault="00256077" w:rsidP="0025607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ИМЕНЕМ РЕСПУБЛИКИ КАЗАХСТАН</w:t>
      </w:r>
    </w:p>
    <w:p w:rsidR="00256077" w:rsidRDefault="00256077" w:rsidP="00256077">
      <w:pPr>
        <w:ind w:firstLine="720"/>
        <w:rPr>
          <w:rFonts w:ascii="Times New Roman" w:hAnsi="Times New Roman"/>
          <w:b/>
          <w:sz w:val="28"/>
          <w:szCs w:val="28"/>
          <w:lang w:val="ru-RU"/>
        </w:rPr>
      </w:pPr>
    </w:p>
    <w:p w:rsidR="00256077" w:rsidRDefault="00256077" w:rsidP="00256077">
      <w:pPr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14 декабря 2015 года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.А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ксай</w:t>
      </w:r>
      <w:proofErr w:type="spellEnd"/>
    </w:p>
    <w:p w:rsidR="00256077" w:rsidRDefault="00256077" w:rsidP="00256077">
      <w:pPr>
        <w:ind w:firstLine="720"/>
        <w:rPr>
          <w:rFonts w:ascii="Times New Roman" w:hAnsi="Times New Roman"/>
          <w:b/>
          <w:sz w:val="28"/>
          <w:szCs w:val="28"/>
          <w:lang w:val="ru-RU"/>
        </w:rPr>
      </w:pPr>
    </w:p>
    <w:p w:rsidR="00256077" w:rsidRDefault="00256077" w:rsidP="00256077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Бурлинский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районный суд Западно-Казахстанской области в составе председательствующего судьи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Султантемирова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А.М., при секретаре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Бекмагамбетовой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А., рассмотрев в открытом судебном заседании с применением аудио фиксации в помещении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Бурлинского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районного суда гражданское дело по иску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Сукурова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Алибека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Имашевича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Сукуровой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Айнуре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Кдрбековне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 расторжении брака, </w:t>
      </w:r>
    </w:p>
    <w:p w:rsidR="00256077" w:rsidRDefault="00256077" w:rsidP="0025607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Установил:</w:t>
      </w:r>
    </w:p>
    <w:p w:rsidR="00256077" w:rsidRDefault="00256077" w:rsidP="00256077">
      <w:pPr>
        <w:ind w:left="2880" w:firstLine="720"/>
        <w:rPr>
          <w:rFonts w:ascii="Times New Roman" w:hAnsi="Times New Roman"/>
          <w:b/>
          <w:sz w:val="28"/>
          <w:szCs w:val="28"/>
          <w:lang w:val="ru-RU"/>
        </w:rPr>
      </w:pPr>
    </w:p>
    <w:p w:rsidR="00256077" w:rsidRDefault="00256077" w:rsidP="00256077">
      <w:pPr>
        <w:pStyle w:val="a5"/>
        <w:tabs>
          <w:tab w:val="left" w:pos="954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Истец </w:t>
      </w:r>
      <w:proofErr w:type="spellStart"/>
      <w:r>
        <w:rPr>
          <w:sz w:val="28"/>
          <w:szCs w:val="28"/>
        </w:rPr>
        <w:t>Сукуров</w:t>
      </w:r>
      <w:proofErr w:type="spellEnd"/>
      <w:r>
        <w:rPr>
          <w:sz w:val="28"/>
          <w:szCs w:val="28"/>
        </w:rPr>
        <w:t xml:space="preserve"> А.И. обратился в суд с иском к ответчику </w:t>
      </w:r>
      <w:proofErr w:type="spellStart"/>
      <w:r>
        <w:rPr>
          <w:sz w:val="28"/>
          <w:szCs w:val="28"/>
        </w:rPr>
        <w:t>Сукуровой</w:t>
      </w:r>
      <w:proofErr w:type="spellEnd"/>
      <w:r>
        <w:rPr>
          <w:sz w:val="28"/>
          <w:szCs w:val="28"/>
        </w:rPr>
        <w:t xml:space="preserve"> А.К. о расторжении брака, указывая, что между ним и ответчиком 19 ноября 2011 года был зарегистрирован брак, от которого имеют сына </w:t>
      </w:r>
      <w:proofErr w:type="spellStart"/>
      <w:r>
        <w:rPr>
          <w:sz w:val="28"/>
          <w:szCs w:val="28"/>
        </w:rPr>
        <w:t>Алтынбека</w:t>
      </w:r>
      <w:proofErr w:type="spellEnd"/>
      <w:r>
        <w:rPr>
          <w:sz w:val="28"/>
          <w:szCs w:val="28"/>
        </w:rPr>
        <w:t xml:space="preserve"> 2012 года рождения. Из-за отсутствия взаимопонимания между ними сложились неприязненные отношения. С сентября 2015 года совместно не проживают. Имущественного спора не имеется. Считает, что брак распался окончательно, просит расторгнуть брак.</w:t>
      </w:r>
    </w:p>
    <w:p w:rsidR="00256077" w:rsidRDefault="00256077" w:rsidP="00256077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Истец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Сукуров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А.И.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судебном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заседаний не участвовал, но от него поступило письменное заявление, просит удовлетворить  исковые требования и рассмотреть без его участия.</w:t>
      </w:r>
    </w:p>
    <w:p w:rsidR="00256077" w:rsidRDefault="00256077" w:rsidP="0025607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proofErr w:type="spellStart"/>
      <w:r>
        <w:rPr>
          <w:sz w:val="28"/>
          <w:szCs w:val="28"/>
        </w:rPr>
        <w:t>Сукурова</w:t>
      </w:r>
      <w:proofErr w:type="spellEnd"/>
      <w:r>
        <w:rPr>
          <w:sz w:val="28"/>
          <w:szCs w:val="28"/>
        </w:rPr>
        <w:t xml:space="preserve"> А.К. в судебном заседании не участвовала, однако от неё поступило письменное заявление о признании иска в полном объеме, </w:t>
      </w:r>
      <w:proofErr w:type="gramStart"/>
      <w:r>
        <w:rPr>
          <w:sz w:val="28"/>
          <w:szCs w:val="28"/>
        </w:rPr>
        <w:t>согласна</w:t>
      </w:r>
      <w:proofErr w:type="gramEnd"/>
      <w:r>
        <w:rPr>
          <w:sz w:val="28"/>
          <w:szCs w:val="28"/>
        </w:rPr>
        <w:t xml:space="preserve"> на расторжении брака. Имущественного спора не имеет, также просит рассмотреть дело в её отсутствие. </w:t>
      </w:r>
    </w:p>
    <w:p w:rsidR="00256077" w:rsidRDefault="00256077" w:rsidP="00256077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ст.49 Гражданского процессуального кодекса Республики Казахстан (далее ГПК) у ответчика отобрана расписка о признании иска. </w:t>
      </w:r>
    </w:p>
    <w:p w:rsidR="00256077" w:rsidRDefault="00256077" w:rsidP="00256077">
      <w:pPr>
        <w:pStyle w:val="a5"/>
        <w:tabs>
          <w:tab w:val="center" w:pos="864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Исследовав материалы дела, выслушав пояснения сторон, суд находит иск подлежащим удовлетворению по следующим основаниям.</w:t>
      </w:r>
    </w:p>
    <w:p w:rsidR="00256077" w:rsidRDefault="00256077" w:rsidP="00256077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>Так, согласно ч.4 ст.193 ГПК при признании ответчиком иска и принятии его судом выносится решение об удовлетворении заявленных требований.</w:t>
      </w:r>
    </w:p>
    <w:p w:rsidR="00256077" w:rsidRDefault="00256077" w:rsidP="00256077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п.1 ст.16 Кодекса Республики Казахстан «О браке (супружестве) и семье», (далее Кодекс) брак (супружество) может быть прекращен путем его расторжения по заявлению одного или обоих супругов.</w:t>
      </w:r>
    </w:p>
    <w:p w:rsidR="00256077" w:rsidRDefault="00256077" w:rsidP="0025607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В силу ст.21 Кодекса, при наличии взаимного согласия на расторжение брака (супружества) супругов, имеющих несовершеннолетних детей, при отсутствии имущественных и иных претензий супругов друг к другу, суд может расторгнуть брак (супружество) без выяснения мотивов расторжения брака (супружества). </w:t>
      </w:r>
    </w:p>
    <w:p w:rsidR="00256077" w:rsidRDefault="00256077" w:rsidP="00256077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данном случае обстоятельств и оснований назначения срока для примирения супругов судом не усматриваются, поскольку между сторонами  сложились крайне неприязненные отношения, в течение длительного времени они проживают раздельно, стороны настаивают на расторжение брака, что свидетельствует об окончательном распаде семьи и невозможности                          ее сохранения.</w:t>
      </w:r>
    </w:p>
    <w:p w:rsidR="00256077" w:rsidRDefault="00256077" w:rsidP="00256077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Спора об имуществе и содержании ребенка на момент рассмотрения дела у сторон не имеется.</w:t>
      </w:r>
    </w:p>
    <w:p w:rsidR="00256077" w:rsidRDefault="00256077" w:rsidP="0025607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Обязанность по уплате </w:t>
      </w:r>
      <w:proofErr w:type="spellStart"/>
      <w:r>
        <w:rPr>
          <w:sz w:val="28"/>
          <w:szCs w:val="28"/>
        </w:rPr>
        <w:t>гос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ошлины</w:t>
      </w:r>
      <w:proofErr w:type="spellEnd"/>
      <w:r>
        <w:rPr>
          <w:sz w:val="28"/>
          <w:szCs w:val="28"/>
        </w:rPr>
        <w:t xml:space="preserve"> при выдаче свидетельства о расторжении брака, суд с учетом нахождения на иждивении ответчика несовершеннолетнего ребенка, возлагает на истца.</w:t>
      </w:r>
    </w:p>
    <w:p w:rsidR="00256077" w:rsidRDefault="00256077" w:rsidP="00256077">
      <w:pPr>
        <w:pStyle w:val="a5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На основании изложенного, руководствуясь ст.ст.16,21 Кодекса Республики Казахстан «О браке (супружестве) и семье», ст.ст.217-221 ГПК, суд,</w:t>
      </w:r>
      <w:proofErr w:type="gramEnd"/>
    </w:p>
    <w:p w:rsidR="00256077" w:rsidRDefault="00256077" w:rsidP="00256077">
      <w:pPr>
        <w:tabs>
          <w:tab w:val="center" w:pos="8640"/>
        </w:tabs>
        <w:ind w:right="180"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56077" w:rsidRDefault="00256077" w:rsidP="00256077">
      <w:pPr>
        <w:tabs>
          <w:tab w:val="center" w:pos="8640"/>
        </w:tabs>
        <w:ind w:right="180"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Решил:</w:t>
      </w:r>
    </w:p>
    <w:p w:rsidR="00256077" w:rsidRDefault="00256077" w:rsidP="00256077">
      <w:pPr>
        <w:tabs>
          <w:tab w:val="center" w:pos="8640"/>
        </w:tabs>
        <w:ind w:right="180" w:firstLine="54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56077" w:rsidRDefault="00256077" w:rsidP="00256077">
      <w:pPr>
        <w:pStyle w:val="a5"/>
        <w:ind w:firstLine="720"/>
        <w:rPr>
          <w:sz w:val="28"/>
          <w:szCs w:val="28"/>
        </w:rPr>
      </w:pPr>
      <w:r>
        <w:rPr>
          <w:sz w:val="28"/>
          <w:szCs w:val="28"/>
        </w:rPr>
        <w:t>Иск удовлетворить.</w:t>
      </w:r>
    </w:p>
    <w:p w:rsidR="00256077" w:rsidRDefault="00256077" w:rsidP="0025607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Брак, зарегистрированный между </w:t>
      </w:r>
      <w:proofErr w:type="spellStart"/>
      <w:r>
        <w:rPr>
          <w:sz w:val="28"/>
          <w:szCs w:val="28"/>
        </w:rPr>
        <w:t>Сукуровым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Алибеком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Имашевичем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Сукуровой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Айнуре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Кдрбековне</w:t>
      </w:r>
      <w:proofErr w:type="spellEnd"/>
      <w:r>
        <w:rPr>
          <w:sz w:val="28"/>
          <w:szCs w:val="28"/>
        </w:rPr>
        <w:t xml:space="preserve"> отделом ЗАГС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Западно-Казахстанской области 19 ноября 2011 года, под актовой записью №-50-191-11-0000486 расторгнуть.</w:t>
      </w:r>
    </w:p>
    <w:p w:rsidR="00256077" w:rsidRDefault="00256077" w:rsidP="0025607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При выдаче свидетельства о расторжении брака в органах РАГС взыскать госпошлину в доход государства с </w:t>
      </w:r>
      <w:proofErr w:type="spellStart"/>
      <w:r>
        <w:rPr>
          <w:sz w:val="28"/>
          <w:szCs w:val="28"/>
        </w:rPr>
        <w:t>Сукурова</w:t>
      </w:r>
      <w:proofErr w:type="spellEnd"/>
      <w:r>
        <w:rPr>
          <w:sz w:val="28"/>
          <w:szCs w:val="28"/>
        </w:rPr>
        <w:t xml:space="preserve"> А.И. сто пятьдесят процентов от месячного расчетного показателя, </w:t>
      </w:r>
      <w:proofErr w:type="spellStart"/>
      <w:r>
        <w:rPr>
          <w:sz w:val="28"/>
          <w:szCs w:val="28"/>
        </w:rPr>
        <w:t>Сукурову</w:t>
      </w:r>
      <w:proofErr w:type="spellEnd"/>
      <w:r>
        <w:rPr>
          <w:sz w:val="28"/>
          <w:szCs w:val="28"/>
        </w:rPr>
        <w:t xml:space="preserve"> А.К. от уплаты </w:t>
      </w:r>
      <w:proofErr w:type="spellStart"/>
      <w:r>
        <w:rPr>
          <w:sz w:val="28"/>
          <w:szCs w:val="28"/>
        </w:rPr>
        <w:t>гос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ошлины</w:t>
      </w:r>
      <w:proofErr w:type="spellEnd"/>
      <w:r>
        <w:rPr>
          <w:sz w:val="28"/>
          <w:szCs w:val="28"/>
        </w:rPr>
        <w:t xml:space="preserve"> освободить. </w:t>
      </w:r>
    </w:p>
    <w:p w:rsidR="00256077" w:rsidRDefault="00256077" w:rsidP="0025607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место жительство несовершеннолетнего ребенка: </w:t>
      </w:r>
      <w:proofErr w:type="spellStart"/>
      <w:r>
        <w:rPr>
          <w:sz w:val="28"/>
          <w:szCs w:val="28"/>
        </w:rPr>
        <w:t>Сукурова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Алтынбека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Имашевича</w:t>
      </w:r>
      <w:proofErr w:type="spellEnd"/>
      <w:r>
        <w:rPr>
          <w:sz w:val="28"/>
          <w:szCs w:val="28"/>
        </w:rPr>
        <w:t xml:space="preserve"> 13 апреля 2012 года рождения у матери </w:t>
      </w:r>
      <w:proofErr w:type="spellStart"/>
      <w:r>
        <w:rPr>
          <w:sz w:val="28"/>
          <w:szCs w:val="28"/>
        </w:rPr>
        <w:t>Сукуровой</w:t>
      </w:r>
      <w:proofErr w:type="spellEnd"/>
      <w:r>
        <w:rPr>
          <w:sz w:val="28"/>
          <w:szCs w:val="28"/>
        </w:rPr>
        <w:t xml:space="preserve"> А.К., отца ребенка </w:t>
      </w:r>
      <w:proofErr w:type="spellStart"/>
      <w:r>
        <w:rPr>
          <w:sz w:val="28"/>
          <w:szCs w:val="28"/>
        </w:rPr>
        <w:t>Сукурова</w:t>
      </w:r>
      <w:proofErr w:type="spellEnd"/>
      <w:r>
        <w:rPr>
          <w:sz w:val="28"/>
          <w:szCs w:val="28"/>
        </w:rPr>
        <w:t xml:space="preserve"> А.И. обязать участвовать в содержании и воспитании сына, </w:t>
      </w:r>
      <w:proofErr w:type="spellStart"/>
      <w:r>
        <w:rPr>
          <w:sz w:val="28"/>
          <w:szCs w:val="28"/>
        </w:rPr>
        <w:t>Сукуровой</w:t>
      </w:r>
      <w:proofErr w:type="spellEnd"/>
      <w:r>
        <w:rPr>
          <w:sz w:val="28"/>
          <w:szCs w:val="28"/>
        </w:rPr>
        <w:t xml:space="preserve"> А.К. не препятствовать этому. </w:t>
      </w:r>
    </w:p>
    <w:p w:rsidR="00256077" w:rsidRDefault="00256077" w:rsidP="00256077">
      <w:pPr>
        <w:pStyle w:val="a5"/>
        <w:tabs>
          <w:tab w:val="center" w:pos="864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Брак прекращается со дня вступления настоящего решения суда в законную силу. </w:t>
      </w:r>
    </w:p>
    <w:p w:rsidR="00256077" w:rsidRDefault="00256077" w:rsidP="00256077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napToGrid w:val="0"/>
          <w:sz w:val="28"/>
          <w:szCs w:val="28"/>
          <w:lang w:val="ru-RU"/>
        </w:rPr>
        <w:t>Решение может быть обжаловано или опротестовано с соблюдением  требований статей 334, 335 ГПК в течение</w:t>
      </w:r>
      <w:r>
        <w:rPr>
          <w:rFonts w:ascii="Times New Roman" w:hAnsi="Times New Roman"/>
          <w:noProof/>
          <w:snapToGrid w:val="0"/>
          <w:sz w:val="28"/>
          <w:szCs w:val="28"/>
          <w:lang w:val="ru-RU"/>
        </w:rPr>
        <w:t xml:space="preserve"> 15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 xml:space="preserve"> дней в коллегию по гражданским </w:t>
      </w:r>
      <w:r>
        <w:rPr>
          <w:rFonts w:ascii="Times New Roman" w:hAnsi="Times New Roman"/>
          <w:snapToGrid w:val="0"/>
          <w:color w:val="000000"/>
          <w:sz w:val="28"/>
          <w:szCs w:val="28"/>
          <w:lang w:val="ru-RU"/>
        </w:rPr>
        <w:t xml:space="preserve">и административным 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 xml:space="preserve">делам Западно-Казахстанского областного суда через </w:t>
      </w:r>
      <w:proofErr w:type="spellStart"/>
      <w:r>
        <w:rPr>
          <w:rFonts w:ascii="Times New Roman" w:hAnsi="Times New Roman"/>
          <w:snapToGrid w:val="0"/>
          <w:sz w:val="28"/>
          <w:szCs w:val="28"/>
          <w:lang w:val="ru-RU"/>
        </w:rPr>
        <w:t>Бурлинский</w:t>
      </w:r>
      <w:proofErr w:type="spellEnd"/>
      <w:r>
        <w:rPr>
          <w:rFonts w:ascii="Times New Roman" w:hAnsi="Times New Roman"/>
          <w:snapToGrid w:val="0"/>
          <w:sz w:val="28"/>
          <w:szCs w:val="28"/>
          <w:lang w:val="ru-RU"/>
        </w:rPr>
        <w:t xml:space="preserve"> районный суд.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56077" w:rsidRDefault="00256077" w:rsidP="00256077">
      <w:pPr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56077" w:rsidRDefault="00256077" w:rsidP="00256077">
      <w:pPr>
        <w:ind w:firstLine="720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Судья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Султантемиров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А.М.</w:t>
      </w:r>
      <w:r>
        <w:rPr>
          <w:rFonts w:ascii="Times New Roman" w:hAnsi="Times New Roman"/>
          <w:b/>
          <w:snapToGrid w:val="0"/>
          <w:color w:val="000000"/>
          <w:sz w:val="28"/>
          <w:szCs w:val="28"/>
          <w:lang w:val="ru-RU"/>
        </w:rPr>
        <w:t xml:space="preserve"> </w:t>
      </w:r>
    </w:p>
    <w:p w:rsidR="00256077" w:rsidRDefault="00256077" w:rsidP="00256077">
      <w:pPr>
        <w:pStyle w:val="a5"/>
        <w:tabs>
          <w:tab w:val="center" w:pos="8640"/>
        </w:tabs>
        <w:ind w:firstLine="540"/>
        <w:rPr>
          <w:b/>
          <w:snapToGrid w:val="0"/>
          <w:color w:val="000000"/>
          <w:sz w:val="28"/>
          <w:szCs w:val="28"/>
        </w:rPr>
      </w:pPr>
    </w:p>
    <w:p w:rsidR="00DA6602" w:rsidRDefault="00DA6602">
      <w:bookmarkStart w:id="0" w:name="_GoBack"/>
      <w:bookmarkEnd w:id="0"/>
    </w:p>
    <w:sectPr w:rsidR="00DA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09"/>
    <w:rsid w:val="00256077"/>
    <w:rsid w:val="00C07809"/>
    <w:rsid w:val="00DA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7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6077"/>
    <w:pPr>
      <w:jc w:val="both"/>
    </w:pPr>
    <w:rPr>
      <w:rFonts w:ascii="Times New Roman" w:hAnsi="Times New Roman"/>
      <w:sz w:val="22"/>
      <w:lang w:val="ru-RU"/>
    </w:rPr>
  </w:style>
  <w:style w:type="character" w:customStyle="1" w:styleId="a4">
    <w:name w:val="Основной текст Знак"/>
    <w:basedOn w:val="a0"/>
    <w:link w:val="a3"/>
    <w:semiHidden/>
    <w:rsid w:val="00256077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56077"/>
    <w:pPr>
      <w:ind w:firstLine="710"/>
      <w:jc w:val="both"/>
    </w:pPr>
    <w:rPr>
      <w:rFonts w:ascii="Times New Roman" w:hAnsi="Times New Roman"/>
      <w:sz w:val="22"/>
      <w:lang w:val="ru-RU"/>
    </w:rPr>
  </w:style>
  <w:style w:type="character" w:customStyle="1" w:styleId="a6">
    <w:name w:val="Основной текст с отступом Знак"/>
    <w:basedOn w:val="a0"/>
    <w:link w:val="a5"/>
    <w:semiHidden/>
    <w:rsid w:val="00256077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56077"/>
    <w:pPr>
      <w:ind w:firstLine="720"/>
      <w:jc w:val="both"/>
    </w:pPr>
    <w:rPr>
      <w:rFonts w:ascii="Times New Roman" w:hAnsi="Times New Roman"/>
      <w:sz w:val="22"/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256077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7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6077"/>
    <w:pPr>
      <w:jc w:val="both"/>
    </w:pPr>
    <w:rPr>
      <w:rFonts w:ascii="Times New Roman" w:hAnsi="Times New Roman"/>
      <w:sz w:val="22"/>
      <w:lang w:val="ru-RU"/>
    </w:rPr>
  </w:style>
  <w:style w:type="character" w:customStyle="1" w:styleId="a4">
    <w:name w:val="Основной текст Знак"/>
    <w:basedOn w:val="a0"/>
    <w:link w:val="a3"/>
    <w:semiHidden/>
    <w:rsid w:val="00256077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56077"/>
    <w:pPr>
      <w:ind w:firstLine="710"/>
      <w:jc w:val="both"/>
    </w:pPr>
    <w:rPr>
      <w:rFonts w:ascii="Times New Roman" w:hAnsi="Times New Roman"/>
      <w:sz w:val="22"/>
      <w:lang w:val="ru-RU"/>
    </w:rPr>
  </w:style>
  <w:style w:type="character" w:customStyle="1" w:styleId="a6">
    <w:name w:val="Основной текст с отступом Знак"/>
    <w:basedOn w:val="a0"/>
    <w:link w:val="a5"/>
    <w:semiHidden/>
    <w:rsid w:val="00256077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56077"/>
    <w:pPr>
      <w:ind w:firstLine="720"/>
      <w:jc w:val="both"/>
    </w:pPr>
    <w:rPr>
      <w:rFonts w:ascii="Times New Roman" w:hAnsi="Times New Roman"/>
      <w:sz w:val="22"/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256077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8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2</cp:revision>
  <dcterms:created xsi:type="dcterms:W3CDTF">2016-02-11T14:10:00Z</dcterms:created>
  <dcterms:modified xsi:type="dcterms:W3CDTF">2016-02-11T14:10:00Z</dcterms:modified>
</cp:coreProperties>
</file>