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EFFB" w14:textId="77777777" w:rsidR="00F04C56" w:rsidRDefault="00CF35B6">
      <w:pPr>
        <w:spacing w:after="0"/>
      </w:pPr>
      <w:r>
        <w:rPr>
          <w:noProof/>
        </w:rPr>
        <w:drawing>
          <wp:inline distT="0" distB="0" distL="0" distR="0" wp14:anchorId="7CD1F044" wp14:editId="7CD1F045">
            <wp:extent cx="2057400" cy="571500"/>
            <wp:effectExtent l="0" t="0" r="0" b="0"/>
            <wp:docPr id="1570225315" name="Рисунок 157022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1EFFC" w14:textId="77777777" w:rsidR="00F04C56" w:rsidRPr="00CF35B6" w:rsidRDefault="00CF35B6">
      <w:pPr>
        <w:spacing w:after="0"/>
        <w:rPr>
          <w:lang w:val="ru-RU"/>
        </w:rPr>
      </w:pPr>
      <w:r w:rsidRPr="00CF35B6">
        <w:rPr>
          <w:b/>
          <w:color w:val="000000"/>
          <w:sz w:val="28"/>
          <w:lang w:val="ru-RU"/>
        </w:rPr>
        <w:t>О практике применения законодательства по возмещению вреда, причиненного незаконными действиями органов, ведущих уголовный процесс</w:t>
      </w:r>
    </w:p>
    <w:p w14:paraId="7CD1EFFD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>Нормативное постановление Верховного Суда Республики Казахстан от 9 июля 1999 года № 7.</w:t>
      </w:r>
    </w:p>
    <w:p w14:paraId="7CD1EFFE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Заголовок с изменением, внесенным нормативным постановлением Верховного Суда РК от 31.03.2017 № 3 (вводится в действие со дня первого официального опубликования).</w:t>
      </w:r>
    </w:p>
    <w:p w14:paraId="7CD1EFFF" w14:textId="77777777" w:rsidR="00F04C56" w:rsidRPr="00CF35B6" w:rsidRDefault="00CF35B6">
      <w:pPr>
        <w:spacing w:after="0"/>
        <w:jc w:val="both"/>
        <w:rPr>
          <w:lang w:val="ru-RU"/>
        </w:rPr>
      </w:pPr>
      <w:bookmarkStart w:id="0" w:name="z0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Изучение судебной практики показало, что в деятельности судов все еще имеются факты необоснованного осуждения граждан. По некоторым делам суды выносили обвинительные приговоры при наличии предусмотренных законом обстоятельств, исключающих уголовное преследование.</w:t>
      </w:r>
    </w:p>
    <w:bookmarkEnd w:id="0"/>
    <w:p w14:paraId="7CD1F000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При принятии решения о реабилитации, а также иного решения, вследствие которого у лиц возникает право на возмещение вреда, суды в процессуальных документах не указывали о признании за ними такого права и не разъясняли порядок возмещения вреда. </w:t>
      </w:r>
    </w:p>
    <w:p w14:paraId="7CD1F001" w14:textId="77777777" w:rsidR="00F04C56" w:rsidRPr="00CF35B6" w:rsidRDefault="00CF35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При рассмотрении требований и исков о возмещении вреда суды не всегда правильно применяли нормы уголовно-процессуального закона, устанавливающие основания и порядок возмещения вреда, причиненного в результате незаконных действий органов, ведущих уголовный процесс.</w:t>
      </w:r>
    </w:p>
    <w:p w14:paraId="7CD1F002" w14:textId="77777777" w:rsidR="00F04C56" w:rsidRPr="00CF35B6" w:rsidRDefault="00CF35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В целях устранения отмеченных недостатков и в связи с изменением законодательства, регламентирующего порядок возмещения вреда, причиненного незаконными действиями органов, ведущих уголовный процесс, пленарное заседание Верховного Суда Республики Казахстан постановляет:</w:t>
      </w:r>
    </w:p>
    <w:p w14:paraId="7CD1F003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Преамбула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04" w14:textId="77777777" w:rsidR="00F04C56" w:rsidRPr="00CF35B6" w:rsidRDefault="00CF35B6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1. Обратить внимание органов уголовного преследования и судов на то, что факты необоснованного привлечения к уголовной ответственности, незаконного применения мер процессуального принуждения, необоснованного осуждения являются грубыми нарушениями законности, вследствие которых серьезно страдают законные права и интересы человека и гражданина, юридических лиц, причиняется материальный ущерб и моральный вред им и государству.</w:t>
      </w:r>
    </w:p>
    <w:p w14:paraId="7CD1F005" w14:textId="77777777" w:rsidR="00F04C56" w:rsidRPr="00CF35B6" w:rsidRDefault="00CF35B6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lastRenderedPageBreak/>
        <w:t>     </w:t>
      </w:r>
      <w:r w:rsidRPr="00CF35B6">
        <w:rPr>
          <w:color w:val="000000"/>
          <w:sz w:val="28"/>
          <w:lang w:val="ru-RU"/>
        </w:rPr>
        <w:t xml:space="preserve"> 2. Разъяснить, что незаконными действиями органов, ведущих уголовный процесс, следует признавать:</w:t>
      </w:r>
    </w:p>
    <w:bookmarkEnd w:id="2"/>
    <w:p w14:paraId="7CD1F006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осуществление уголовного преследования при отсутствии жалобы частного обвинителя по делам об уголовных правонарушениях, перечисленных в частях второй и третьей статьи 32 Уголовно-процессуального кодекса Республики Казахстан (далее – УПК), кроме случаев, указанных в части четвертой этой статьи,</w:t>
      </w:r>
    </w:p>
    <w:p w14:paraId="7CD1F007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осуществление уголовного преследования при наличии в деле неотмененного постановления органов уголовного преследования о прекращении уголовного дела, а равно вступившего в законную силу приговора по тому же обвинению и в отношении того же лица или постановления суда, установившего невозможность уголовного преследования, </w:t>
      </w:r>
    </w:p>
    <w:p w14:paraId="7CD1F008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осуществление уголовного преследования после установления фактов, подтверждающих: отсутствие события преступления или в деянии лица совершении преступления, отказ прокурора и частного обвинителя от обвинения, отказ частного обвинителя от обвинения по делу частного обвинения (кроме случаев, предусмотренных частью четвертой статьи 32 УПК), истечение срока давности привлечения к уголовной ответственности, предусмотренного статьями 71 и 88 Уголовного кодекса Республики Казахстан (далее – УК), и согласие лица на прекращение дела по этому основанию, примирение потерпевшего с обвиняемым, подозреваемым в случаях, предусмотренных частью первой статьи 68 УК, принятие нового уголовного закона, устраняющего уголовную ответственность за совершенное лицом деяние, издание акта амнистии, освобождающего от наказания, и согласие лица на прекращение дела по этому основанию, принятие акта помилования лица.</w:t>
      </w:r>
    </w:p>
    <w:p w14:paraId="7CD1F009" w14:textId="77777777" w:rsidR="00F04C56" w:rsidRPr="00CF35B6" w:rsidRDefault="00CF35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Незаконными действиями органов, ведущих уголовный процесс являются также: неправильное применение норм уголовного законодательства при квалификации уголовного правонарушения; незаконное применение меры пресечения или иных предусмотренных законом мер процессуального принуждения; содержание лица, задержанного по подозрению в совершении уголовного правонарушения, или лица, в отношении которого в качестве меры пресечения избрано содержание под стражей, в опасных для его жизни и здоровья условиях; принудительное помещение не содержащегося под стражей лица в медицинское учреждение для производства судебно-психиатрической или судебно-медицинской экспертизы при отсутствии об этом решения суда; применение насилия, жестокое или унижающее человеческое достоинство обращение; проведение процессуальных действий в условиях, создающих </w:t>
      </w:r>
      <w:r w:rsidRPr="00CF35B6">
        <w:rPr>
          <w:color w:val="000000"/>
          <w:sz w:val="28"/>
          <w:lang w:val="ru-RU"/>
        </w:rPr>
        <w:lastRenderedPageBreak/>
        <w:t>опасность для жизни или здоровья участвующих в них лиц; принятие решений и совершение действий, унижающих честь или умаляющих достоинство лица, участвующего в уголовном процессе; использование и распространение для целей, не предусмотренных УПК, сведений о частной жизни, а равно иных сведений личного характера, которые лицо считало необходимым сохранить в тайне; незаконное осуждение; незаконное применение принудительных мер медицинского характера; незаконное применение принудительных мер воспитательного воздействия и другие.</w:t>
      </w:r>
    </w:p>
    <w:p w14:paraId="7CD1F00A" w14:textId="77777777" w:rsidR="00F04C56" w:rsidRPr="00CF35B6" w:rsidRDefault="00CF35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Незаконность действий органов, ведущих уголовный процесс, устанавливается приговором или постановлением суда либо постановлением, вынесенным органом дознания, предварительного следствия, прокурором.</w:t>
      </w:r>
    </w:p>
    <w:p w14:paraId="7CD1F00B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2 с изменениями, внесенными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0C" w14:textId="77777777" w:rsidR="00F04C56" w:rsidRPr="00CF35B6" w:rsidRDefault="00CF35B6">
      <w:pPr>
        <w:spacing w:after="0"/>
        <w:jc w:val="both"/>
        <w:rPr>
          <w:lang w:val="ru-RU"/>
        </w:rPr>
      </w:pPr>
      <w:bookmarkStart w:id="3" w:name="z4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3. Разъяснить, что действие статей с 37 по 42 УПК распространяется на случаи, когда вред незаконными действиями органов, ведущих уголовный процесс, причинен задержанным по подозрению в совершении преступления лицам либо подозреваемым, обвиняемым, подсудимым, осужденным, оправданным. Указанный в статье 38 УПК перечень лиц, обладающих правом на возмещение вреда, причиненного органами, ведущими уголовный процесс, является исчерпывающим. Вопрос о возмещении вреда, причиненного другим лицам, участвовавшим в судопроизводстве по делу (свидетелям, понятым, переводчикам и т.п.), подлежит разрешению в порядке гражданского судопроизводства. </w:t>
      </w:r>
    </w:p>
    <w:bookmarkEnd w:id="3"/>
    <w:p w14:paraId="7CD1F00D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Возмещение вреда реабилитированным лицам, подвергавшимся массовым политическим репрессиям, регламентируется Законом Республики Казахстан от 14 апреля 1993 года "№ 2143-</w:t>
      </w:r>
      <w:r>
        <w:rPr>
          <w:color w:val="000000"/>
          <w:sz w:val="28"/>
        </w:rPr>
        <w:t>XII</w:t>
      </w:r>
      <w:r w:rsidRPr="00CF35B6">
        <w:rPr>
          <w:color w:val="000000"/>
          <w:sz w:val="28"/>
          <w:lang w:val="ru-RU"/>
        </w:rPr>
        <w:t xml:space="preserve"> "О реабилитации жертв массовых политических репрессий".</w:t>
      </w:r>
    </w:p>
    <w:p w14:paraId="7CD1F00E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0F" w14:textId="77777777" w:rsidR="00F04C56" w:rsidRPr="00CF35B6" w:rsidRDefault="00CF35B6">
      <w:pPr>
        <w:spacing w:after="0"/>
        <w:jc w:val="both"/>
        <w:rPr>
          <w:lang w:val="ru-RU"/>
        </w:rPr>
      </w:pPr>
      <w:bookmarkStart w:id="4" w:name="z5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4. Под полной реабилитацией лица следует понимать вынесение в отношении него судом оправдательного приговора либо вынесение органом дознания, следствия, прокурором постановления о прекращении уголовного дела за отсутствием события преступления, за отсутствием состава преступления или за недоказанностью участия лица в совершении преступления. </w:t>
      </w:r>
    </w:p>
    <w:bookmarkEnd w:id="4"/>
    <w:p w14:paraId="7CD1F010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Частичная реабилитация лица заключается в признании его невиновным по отдельным эпизодам обвинения, в переквалификации его действий на статью уголовного закона, предусматривающую ответственность за менее тяжкое преступление, в отмене незаконно примененных принудительных мер медицинского характера или принудительных мер воспитательного воздействия. </w:t>
      </w:r>
    </w:p>
    <w:p w14:paraId="7CD1F011" w14:textId="77777777" w:rsidR="00F04C56" w:rsidRPr="00CF35B6" w:rsidRDefault="00CF35B6">
      <w:pPr>
        <w:spacing w:after="0"/>
        <w:jc w:val="both"/>
        <w:rPr>
          <w:lang w:val="ru-RU"/>
        </w:rPr>
      </w:pPr>
      <w:bookmarkStart w:id="5" w:name="z6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5. В соответствии с частью второй статьи 13 и частью восьмой статьи 14 УПК задержанные, подозреваемые, обвиняемые, подсудимые и осужденные имеют также право на возмещение причиненного им вреда и в тех случаях, когда в ходе судопроизводства по делу они были подвергнуты насилию или жестокому обращению, когда решениями или действиями органов, ведущих уголовный процесс, были унижены их честь и достоинство либо когда без надобности по расследуемому делу собраны, разглашены или распространены сведения личного характера, которые лицо считало необходимым сохранить в тайне, а равно когда лицо, лишенное свободы, содержалось в условиях, опасных для жизни и здоровья.</w:t>
      </w:r>
    </w:p>
    <w:bookmarkEnd w:id="5"/>
    <w:p w14:paraId="7CD1F012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5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13" w14:textId="77777777" w:rsidR="00F04C56" w:rsidRPr="00CF35B6" w:rsidRDefault="00CF35B6">
      <w:pPr>
        <w:spacing w:after="0"/>
        <w:jc w:val="both"/>
        <w:rPr>
          <w:lang w:val="ru-RU"/>
        </w:rPr>
      </w:pPr>
      <w:bookmarkStart w:id="6" w:name="z7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6. Поводом к предъявлению требования о возмещении вреда является вынесение судом оправдательного приговора либо вынесение органом дознания, предварительного следствия, прокурором постановления о прекращении уголовного дела по основаниям, указанным в части первой статьи 38 УПК, а также постановления, устанавливающего факты несвоевременного принятия решения о применении акта амнистии, помилования, нового уголовного закона, устраняющего или смягчающего уголовную ответственность и т.п.. При принятии такого решения органу, ведущему уголовный процесс, следует определять и в соответствии со статьей 42 УПК при наличии к тому оснований в оправдательном приговоре или в постановлении о прекращении дела указывать о признании за лицом права на возмещение вреда, причиненного незаконными действиями органов, ведущих уголовный процесс. </w:t>
      </w:r>
    </w:p>
    <w:bookmarkEnd w:id="6"/>
    <w:p w14:paraId="7CD1F014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Орган дознания, следствия, прокурор или суд, принявшие решение о реабилитации, обязаны также в соответствии со статьей 42 УПК направлять лицу копию оправдательного приговора или постановления и извещение с разъяснением порядка возмещения вреда. В извещении необходимо указывать, что в соответствии с частью первой статьи 40 УПК лицо вправе требовать возмещения имущественного вреда, устранения последствий морального вреда, восстановления трудовых, пенсионных, жилищных и иных прав, которые были </w:t>
      </w:r>
      <w:r w:rsidRPr="00CF35B6">
        <w:rPr>
          <w:color w:val="000000"/>
          <w:sz w:val="28"/>
          <w:lang w:val="ru-RU"/>
        </w:rPr>
        <w:lastRenderedPageBreak/>
        <w:t>нарушены в связи с судопроизводством по делу. Также в извещении следует разъяснять порядок возмещения вреда, в частности, указывать: срок, в течение которого лицо вправе обратиться с требованием; наименование органов, в которые заинтересованному лицу следует направлять: требование о направлении сведений о реабилитации в соответствующие средства массовой информации, по месту работы, учебы, жительства; требование о возмещении имущественного вреда; требование о восстановлении трудовых, пенсионных, жилищных и иных прав; требование о компенсации за причиненный моральный вред; требование о возврате государственных наград, о восстановлении почетных и иных званий, чинов, рангов, квалификационных классов и др. Извещение должно содержать исходящий номер и дату его отправки адресату.</w:t>
      </w:r>
    </w:p>
    <w:p w14:paraId="7CD1F015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6 с изменениями, внесенными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16" w14:textId="77777777" w:rsidR="00F04C56" w:rsidRPr="00CF35B6" w:rsidRDefault="00CF35B6">
      <w:pPr>
        <w:spacing w:after="0"/>
        <w:jc w:val="both"/>
        <w:rPr>
          <w:lang w:val="ru-RU"/>
        </w:rPr>
      </w:pPr>
      <w:bookmarkStart w:id="7" w:name="z8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7. Разъяснить, что официальное извинение за причиненный вред, которое орган, ведущий уголовный процесс, обязан в соответствии с частью первой статьи 41 УПК принести реабилитированному, должно быть выражено в письменной форме. В силу официальности его характера извещение должно быть оформлено на специальном или служебном бланке и подписано руководителем органа, принявшего решение о реабилитации. В нем со ссылкой на конкретное решение, которым лицо реабилитировано, должно быть указано о незаконности проводимого уголовного преследования и приведены слова о принесении официального извинения за причиненный вред.</w:t>
      </w:r>
    </w:p>
    <w:bookmarkEnd w:id="7"/>
    <w:p w14:paraId="7CD1F017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18" w14:textId="77777777" w:rsidR="00F04C56" w:rsidRPr="00CF35B6" w:rsidRDefault="00CF35B6">
      <w:pPr>
        <w:spacing w:after="0"/>
        <w:jc w:val="both"/>
        <w:rPr>
          <w:lang w:val="ru-RU"/>
        </w:rPr>
      </w:pPr>
      <w:bookmarkStart w:id="8" w:name="z9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8. Правом обращения с требованием о возмещении вреда, причиненного незаконными действиями органов, ведущих уголовный процесс, наделены как физические, так и юридические лица. Согласно части третьей статьи 40 УПК с требованием о возмещении имущественного вреда могут обращаться как сами лица, перечисленные в части второй статьи 38 УПК, так и их законные представители. В случаях, предусмотренных частью третьей статьи 38 УПК, с требованием о возмещении вреда могут обращаться также наследники и лица, которые в соответствии с пенсионным законодательством имеют право на обеспечение пособием по случаю потери кормильца.</w:t>
      </w:r>
    </w:p>
    <w:bookmarkEnd w:id="8"/>
    <w:p w14:paraId="7CD1F019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F35B6">
        <w:rPr>
          <w:color w:val="FF0000"/>
          <w:sz w:val="28"/>
          <w:lang w:val="ru-RU"/>
        </w:rPr>
        <w:t xml:space="preserve"> Сноска. Пункт 8 с изменениями, внесенными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1A" w14:textId="77777777" w:rsidR="00F04C56" w:rsidRPr="00CF35B6" w:rsidRDefault="00CF35B6">
      <w:pPr>
        <w:spacing w:after="0"/>
        <w:jc w:val="both"/>
        <w:rPr>
          <w:lang w:val="ru-RU"/>
        </w:rPr>
      </w:pPr>
      <w:bookmarkStart w:id="9" w:name="z10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9. Разъяснить, что в течение шести месяцев со дня получения извещения, разъясняющего порядок восстановления прав, лица вправе обратиться с требованием о возмещении вреда в те органы, к компетенции которых отнесено решение поставленных в требовании вопросов о восстановлении нарушенных прав. В частности, требование о восстановлении трудовых прав может быть направлено в организацию, предприятие, учреждение, где реабилитированный работал на момент отстранения его от должности в связи с привлечением его к уголовной ответственности или осуждением, о выплате недополученных пенсий или пособий - в органы социальной защиты, о восстановлении жилищных прав - в местные исполнительные органы, о возврате конфискованного имущества - в орган, у которого это имущество находится, о возврате государственных наград, о восстановлении почетного, воинского, специального или иного звания, классного чина, дипломатического ранга, квалификационного класса требование может быть направлено в органы, в компетенцию которых входит рассмотрение этих вопросов. </w:t>
      </w:r>
    </w:p>
    <w:bookmarkEnd w:id="9"/>
    <w:p w14:paraId="7CD1F01B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Требование о возмещении имущественного вреда может быть направлено непосредственно в соответствующий суд, указанный в части третьей статьи 40 УПК.</w:t>
      </w:r>
    </w:p>
    <w:p w14:paraId="7CD1F01C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В соответствии с частью первой статьи 40 УПК и постановлением Правительства Республики Казахстан от 21 ноября 2014 года № 1218 "Об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процесс" имущественный вред, причиненный в результате незаконных действий органа, ведущего уголовный процесс, включает в себя возмещение: заработной платы, пенсии, пособий, иных средств и доходов, которых они лишились; имущества, незаконно конфискованного или обращенного в доход государства на основании приговора или иного решения суда; штрафов, взысканных во исполнение незаконного приговора суда; судебных издержек и иных сумм, выплаченных лицом в связи с незаконными действиями; сумм, выплаченных лицом за оказание юридической помощи; иных расходов, понесенных в результате уголовного преследования. Также лица, имеющие право на возмещение в полном объеме имущественного </w:t>
      </w:r>
      <w:r w:rsidRPr="00CF35B6">
        <w:rPr>
          <w:color w:val="000000"/>
          <w:sz w:val="28"/>
          <w:lang w:val="ru-RU"/>
        </w:rPr>
        <w:lastRenderedPageBreak/>
        <w:t>вреда, причиненного в результате незаконных действий органа, ведущего уголовный процесс, имеют право на восстановление в трудовых, пенсионных, жилищных и иных правах, а также на устранение последствий морального вреда.</w:t>
      </w:r>
    </w:p>
    <w:p w14:paraId="7CD1F01D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1E" w14:textId="77777777" w:rsidR="00F04C56" w:rsidRPr="00CF35B6" w:rsidRDefault="00CF35B6">
      <w:pPr>
        <w:spacing w:after="0"/>
        <w:jc w:val="both"/>
        <w:rPr>
          <w:lang w:val="ru-RU"/>
        </w:rPr>
      </w:pPr>
      <w:bookmarkStart w:id="10" w:name="z11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10. Право на возмещение в полном объеме имущественного вреда, устранение последствий морального вреда, причиненных в результате незаконных действий органов, ведущих уголовный процесс, имеют лица, указанные в статье 38 УПК.</w:t>
      </w:r>
    </w:p>
    <w:p w14:paraId="7CD1F01F" w14:textId="77777777" w:rsidR="00F04C56" w:rsidRPr="00CF35B6" w:rsidRDefault="00CF35B6">
      <w:pPr>
        <w:spacing w:after="0"/>
        <w:jc w:val="both"/>
        <w:rPr>
          <w:lang w:val="ru-RU"/>
        </w:rPr>
      </w:pPr>
      <w:bookmarkStart w:id="11" w:name="z23"/>
      <w:bookmarkEnd w:id="10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Требование о возмещении имущественного вреда, причиненного в результате незаконных действий органов, ведущих уголовный процесс, направленное в течение шести месяцев со дня получения извещения, разъясняющего порядок восстановления прав, рассматривается судом в порядке, предусмотренном статьей 40 УПК.</w:t>
      </w:r>
    </w:p>
    <w:p w14:paraId="7CD1F020" w14:textId="77777777" w:rsidR="00F04C56" w:rsidRPr="00CF35B6" w:rsidRDefault="00CF35B6">
      <w:pPr>
        <w:spacing w:after="0"/>
        <w:jc w:val="both"/>
        <w:rPr>
          <w:lang w:val="ru-RU"/>
        </w:rPr>
      </w:pPr>
      <w:bookmarkStart w:id="12" w:name="z24"/>
      <w:bookmarkEnd w:id="11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Если шестимесячный срок для подачи требования о возмещении имущественного вреда был пропущен и не восстановлен, то лицо вправе обратиться с иском в суд в порядке гражданского судопроизводства.</w:t>
      </w:r>
    </w:p>
    <w:p w14:paraId="7CD1F021" w14:textId="77777777" w:rsidR="00F04C56" w:rsidRPr="00CF35B6" w:rsidRDefault="00CF35B6">
      <w:pPr>
        <w:spacing w:after="0"/>
        <w:jc w:val="both"/>
        <w:rPr>
          <w:lang w:val="ru-RU"/>
        </w:rPr>
      </w:pPr>
      <w:bookmarkStart w:id="13" w:name="z25"/>
      <w:bookmarkEnd w:id="12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Иски о компенсации морального вреда, причиненного незаконными действиями органов, ведущих уголовный процесс, могут быть предъявлены только в порядке гражданского судопроизводства.</w:t>
      </w:r>
    </w:p>
    <w:p w14:paraId="7CD1F022" w14:textId="77777777" w:rsidR="00F04C56" w:rsidRPr="00CF35B6" w:rsidRDefault="00CF35B6">
      <w:pPr>
        <w:spacing w:after="0"/>
        <w:jc w:val="both"/>
        <w:rPr>
          <w:lang w:val="ru-RU"/>
        </w:rPr>
      </w:pPr>
      <w:bookmarkStart w:id="14" w:name="z26"/>
      <w:bookmarkEnd w:id="13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При рассмотрении исков судам следует исходить из того, что право на возмещение имущественного и морального вреда возникает на основании ответственности государства, независимо от вины органов, ведущих уголовный процесс, и их должностных лиц, и вред возмещается из бюджетных средств.</w:t>
      </w:r>
    </w:p>
    <w:bookmarkEnd w:id="14"/>
    <w:p w14:paraId="7CD1F023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10 в редакции нормативного постановления Верховного Суда РК от 24.01.2020 </w:t>
      </w:r>
      <w:r w:rsidRPr="00CF35B6">
        <w:rPr>
          <w:color w:val="000000"/>
          <w:sz w:val="28"/>
          <w:lang w:val="ru-RU"/>
        </w:rPr>
        <w:t>№ 2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24" w14:textId="77777777" w:rsidR="00F04C56" w:rsidRPr="00CF35B6" w:rsidRDefault="00CF35B6">
      <w:pPr>
        <w:spacing w:after="0"/>
        <w:jc w:val="both"/>
        <w:rPr>
          <w:lang w:val="ru-RU"/>
        </w:rPr>
      </w:pPr>
      <w:bookmarkStart w:id="15" w:name="z27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10-1. По уголовным делам о пытках и иных уголовных правонарушениях гражданский иск потерпевшего (а в случае его смерти в результате преступления – лицами, осуществляющими права потерпевшего в соответствии с законом) о возмещении как материального, так и морального вреда может быть предъявлен с момента начала досудебного расследования и до окончания судебного следствия.</w:t>
      </w:r>
    </w:p>
    <w:p w14:paraId="7CD1F025" w14:textId="77777777" w:rsidR="00F04C56" w:rsidRPr="00CF35B6" w:rsidRDefault="00CF35B6">
      <w:pPr>
        <w:spacing w:after="0"/>
        <w:jc w:val="both"/>
        <w:rPr>
          <w:lang w:val="ru-RU"/>
        </w:rPr>
      </w:pPr>
      <w:bookmarkStart w:id="16" w:name="z28"/>
      <w:bookmarkEnd w:id="15"/>
      <w:r w:rsidRPr="00CF35B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Гражданский иск предъявляется непосредственно к подозреваемому, обвиняемому, подсудимому или к лицам, на которых возложена ответственность за их действия или действия невменяемого. </w:t>
      </w:r>
    </w:p>
    <w:p w14:paraId="7CD1F026" w14:textId="77777777" w:rsidR="00F04C56" w:rsidRPr="00CF35B6" w:rsidRDefault="00CF35B6">
      <w:pPr>
        <w:spacing w:after="0"/>
        <w:jc w:val="both"/>
        <w:rPr>
          <w:lang w:val="ru-RU"/>
        </w:rPr>
      </w:pPr>
      <w:bookmarkStart w:id="17" w:name="z29"/>
      <w:bookmarkEnd w:id="16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Гражданский иск в соответствии со статьей 168 УПК рассматривается в одном производстве с уголовным делом. Решение по гражданскому иску излагается в резолютивной части приговора. Мотивы принятого судом решения по гражданскому иску обязательно должны быть приведены в мотивировочной части приговора.</w:t>
      </w:r>
    </w:p>
    <w:bookmarkEnd w:id="17"/>
    <w:p w14:paraId="7CD1F027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Нормативное постановление дополнено пунктом 10-1 в соответствии с нормативным постановлением Верховного Суда РК от 24.01.2020 </w:t>
      </w:r>
      <w:r w:rsidRPr="00CF35B6">
        <w:rPr>
          <w:color w:val="000000"/>
          <w:sz w:val="28"/>
          <w:lang w:val="ru-RU"/>
        </w:rPr>
        <w:t>№ 2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28" w14:textId="77777777" w:rsidR="00F04C56" w:rsidRPr="00CF35B6" w:rsidRDefault="00CF35B6">
      <w:pPr>
        <w:spacing w:after="0"/>
        <w:jc w:val="both"/>
        <w:rPr>
          <w:lang w:val="ru-RU"/>
        </w:rPr>
      </w:pPr>
      <w:bookmarkStart w:id="18" w:name="z12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11. Суды, при рассмотрении требования о возмещении вреда, обязаны истребовать необходимые для его рассмотрения документы: о заработке по месту работы, о выплаченных суммах за оказание юридической помощи, о стоимости имущества, незаконно конфискованного или обращенного в доход государства, о размере сумм, выплаченных лицом в связи с исполнением незаконных приговора или постановления суда и другие, и определить размер подлежащего возмещению вреда. В необходимых случаях может быть запрошен расчет от финансовых органов и органов социальной защиты.</w:t>
      </w:r>
    </w:p>
    <w:bookmarkEnd w:id="18"/>
    <w:p w14:paraId="7CD1F029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11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2A" w14:textId="77777777" w:rsidR="00F04C56" w:rsidRPr="00CF35B6" w:rsidRDefault="00CF35B6">
      <w:pPr>
        <w:spacing w:after="0"/>
        <w:jc w:val="both"/>
        <w:rPr>
          <w:lang w:val="ru-RU"/>
        </w:rPr>
      </w:pPr>
      <w:bookmarkStart w:id="19" w:name="z13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12. Исчисление размера вреда и определение круга лиц, имеющих право на его возмещение осуществляется в соответствии с законом, действовавшим на момент причинения вреда. До введения в действие Уголовно-процессуального кодекса РК размер вреда определяется по правилам, установленным Положением "О порядке возмещения ущерба, причиненного гражданину незаконными действиями органов дознания, предварительного следствия, прокуратуры и суда", утвержденным Указом Президиума Верховного Совета СССР от 18 мая 1981 года. </w:t>
      </w:r>
    </w:p>
    <w:bookmarkEnd w:id="19"/>
    <w:p w14:paraId="7CD1F02B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При определении размера вреда в соответствии с нормами Уголовно-процессуального кодекса Республики Казахстан следует обращать внимание на обстоятельства, определяющие моменты и сроки, с которых действия органов, ведущих уголовный процесс, признаются незаконными. В частности, в соответствии с пунктом 4 части второй статьи 38 УПК следует признавать незаконным нахождение лица под стражей в связи с задержанием или </w:t>
      </w:r>
      <w:r w:rsidRPr="00CF35B6">
        <w:rPr>
          <w:color w:val="000000"/>
          <w:sz w:val="28"/>
          <w:lang w:val="ru-RU"/>
        </w:rPr>
        <w:lastRenderedPageBreak/>
        <w:t>применением меры пресечения либо отбыванием уголовного наказания в виде ареста или лишения свободы в случаях изменения квалификации содеянного на статью УК, предусматривающую ответственность за менее тяжкое уголовное правонарушение, при подозрении или обвинении в совершении которого не допускается задержание или содержание под стражей, либо назначения по этой статье нового, более мягкого наказания или исключения из приговора части обвинения и снижения в связи с этим наказания,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воздействия. При этом фактически отбытый срок содержания под стражей, наказания в виде ареста или лишения свободы считается отбытым незаконно в той части, в какой превышает максимальный размер наказания в виде ареста или лишения свободы, предусмотренный статьей УК, по которой вновь квалифицировано совершенное виновным деяние. Если же статья УК, по которой вновь квалифицировано уголовное правонарушение, не предусматривает в качестве наказания арест или лишение свободы, то незаконно отбытыми содержание под стражей, арест и лишение свободы считаются в той части, которая не может быть зачтена предусмотренным в указанной статье УК наказанием.</w:t>
      </w:r>
    </w:p>
    <w:p w14:paraId="7CD1F02C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12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2D" w14:textId="77777777" w:rsidR="00F04C56" w:rsidRPr="00CF35B6" w:rsidRDefault="00CF35B6">
      <w:pPr>
        <w:spacing w:after="0"/>
        <w:jc w:val="both"/>
        <w:rPr>
          <w:lang w:val="ru-RU"/>
        </w:rPr>
      </w:pPr>
      <w:bookmarkStart w:id="20" w:name="z14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13. Принимая во внимание, что вред, причиненный при самооговоре, в соответствии с частью четвертой статьи 38 УПК возмещению не подлежит, необходимо в каждом конкретном случае выяснять, был ли самооговор лица добровольным и препятствовал ли он установлению истины по делу. В случаях, когда по делу установлено применение недозволенных методов ведения следствия либо другие нарушения законности, которые могли повлечь самооговор или дачу ложных показаний подозреваемым, обвиняемым, подсудимым, причиненный лицу вред в связи с незаконным осуждением или иными незаконными действиями органов, ведущих уголовный процесс, подлежит удовлетворению.</w:t>
      </w:r>
    </w:p>
    <w:bookmarkEnd w:id="20"/>
    <w:p w14:paraId="7CD1F02E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13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2F" w14:textId="77777777" w:rsidR="00F04C56" w:rsidRPr="00CF35B6" w:rsidRDefault="00CF35B6">
      <w:pPr>
        <w:spacing w:after="0"/>
        <w:jc w:val="both"/>
        <w:rPr>
          <w:lang w:val="ru-RU"/>
        </w:rPr>
      </w:pPr>
      <w:bookmarkStart w:id="21" w:name="z15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14. Разъяснить, что при прекращении уголовного дела в связи с принятием акта об амнистии, помилованием, истечением сроков давности, принятием </w:t>
      </w:r>
      <w:r w:rsidRPr="00CF35B6">
        <w:rPr>
          <w:color w:val="000000"/>
          <w:sz w:val="28"/>
          <w:lang w:val="ru-RU"/>
        </w:rPr>
        <w:lastRenderedPageBreak/>
        <w:t xml:space="preserve">закона, устраняющего уголовную ответственность или смягчающего наказание, требование о возмещении вреда подлежит удовлетворению только за то время, в течение которого при наличии согласия лица на прекращение дела по этим основаниям своевременно не было принято решение о прекращении уголовного преследования об отмене примененных мер процессуального принуждения. </w:t>
      </w:r>
    </w:p>
    <w:p w14:paraId="7CD1F030" w14:textId="77777777" w:rsidR="00F04C56" w:rsidRPr="00CF35B6" w:rsidRDefault="00CF35B6">
      <w:pPr>
        <w:spacing w:after="0"/>
        <w:jc w:val="both"/>
        <w:rPr>
          <w:lang w:val="ru-RU"/>
        </w:rPr>
      </w:pPr>
      <w:bookmarkStart w:id="22" w:name="z16"/>
      <w:bookmarkEnd w:id="21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15. Требование о возмещении имущественного вреда рассматривается единолично судьей в порядке, предусмотренном частью четвертой статьи 40 УПК. В соответствии со статьей 38 УПК вред, причиненный лицу в результате незаконных действий органа, ведущего уголовный процесс, возмещается из бюджетных средств в полном объеме независимо от вины органа, ведущего уголовный процесс. В судебном заседании от имени государства выступает представитель государственного органа, которому в соответствии с Законом Республики Казахстан о бюджете на текущий год выделены средства на возмещение вреда, причиненного незаконными действиями органов, ведущих уголовный процесс. Если такой орган Законом о бюджете не установлен, то взыскание производится с Министерства финансов республики. Неявка в заседание суда указанного представителя или лица, обратившегося с требованием, не препятствует его рассмотрению.</w:t>
      </w:r>
    </w:p>
    <w:bookmarkEnd w:id="22"/>
    <w:p w14:paraId="7CD1F031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По результатам рассмотрения требования должно быть вынесено постановление, с указанием в нем обстоятельств, на основании которых принято решение об удовлетворении требования или об отказе в его удовлетворении. В постановлении также должно указываться: наименование органа и его должностного лица, вынесшего постановление, время и место его вынесения; дата и наименование процессуального документа, на основании которого гражданин привлекался к уголовной ответственности, был заключен под стражу, подвергнут наказанию или иным мерам процессуального принуждения; дата и наименование процессуального документа, которым лицо реабилитировано, основания реабилитации; содержание требований реабилитированного лица; подробный расчет имущественного вреда, подлежащего возмещению, со ссылкой на документы, на основании которых произведен расчет, и на закон, согласно которому принято решение о возмещении ущерба; общая сумма, подлежащая выплате в счет возмещения вреда и порядок и сроки ее выплаты; основания, по которым требование о возмещении вреда удовлетворено частично или оставлено без удовлетворения; порядок и сроки обжалования, опротестования постановления. </w:t>
      </w:r>
    </w:p>
    <w:p w14:paraId="7CD1F032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25.06.2010 </w:t>
      </w:r>
      <w:r w:rsidRPr="00CF35B6">
        <w:rPr>
          <w:color w:val="000000"/>
          <w:sz w:val="28"/>
          <w:lang w:val="ru-RU"/>
        </w:rPr>
        <w:t>№ 6</w:t>
      </w:r>
      <w:r w:rsidRPr="00CF35B6">
        <w:rPr>
          <w:color w:val="FF0000"/>
          <w:sz w:val="28"/>
          <w:lang w:val="ru-RU"/>
        </w:rPr>
        <w:t xml:space="preserve"> (порядок введения в </w:t>
      </w:r>
      <w:r w:rsidRPr="00CF35B6">
        <w:rPr>
          <w:color w:val="FF0000"/>
          <w:sz w:val="28"/>
          <w:lang w:val="ru-RU"/>
        </w:rPr>
        <w:lastRenderedPageBreak/>
        <w:t xml:space="preserve">действие см. </w:t>
      </w:r>
      <w:r w:rsidRPr="00CF35B6">
        <w:rPr>
          <w:color w:val="000000"/>
          <w:sz w:val="28"/>
          <w:lang w:val="ru-RU"/>
        </w:rPr>
        <w:t>п. 2</w:t>
      </w:r>
      <w:r w:rsidRPr="00CF35B6">
        <w:rPr>
          <w:color w:val="FF0000"/>
          <w:sz w:val="28"/>
          <w:lang w:val="ru-RU"/>
        </w:rPr>
        <w:t xml:space="preserve">);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33" w14:textId="77777777" w:rsidR="00F04C56" w:rsidRPr="00CF35B6" w:rsidRDefault="00CF35B6">
      <w:pPr>
        <w:spacing w:after="0"/>
        <w:jc w:val="both"/>
        <w:rPr>
          <w:lang w:val="ru-RU"/>
        </w:rPr>
      </w:pPr>
      <w:bookmarkStart w:id="23" w:name="z17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16. При удовлетворении требования об устранении последствий морального вреда в резолютивной части постановления в соответствии со статьей 41 УПК должно быть указано, какие конкретные действия и кем они должны быть совершены в целях опровержения ранее распространенных сведений о данном лице в связи с незаконным уголовным преследованием. В необходимых случаях в постановлении может излагаться текст сообщения, который подлежит опубликованию в печати или распространению по радио, телевидению и иными средствами массовой информации.</w:t>
      </w:r>
    </w:p>
    <w:bookmarkEnd w:id="23"/>
    <w:p w14:paraId="7CD1F034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16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35" w14:textId="77777777" w:rsidR="00F04C56" w:rsidRPr="00CF35B6" w:rsidRDefault="00CF35B6">
      <w:pPr>
        <w:spacing w:after="0"/>
        <w:jc w:val="both"/>
        <w:rPr>
          <w:lang w:val="ru-RU"/>
        </w:rPr>
      </w:pPr>
      <w:bookmarkStart w:id="24" w:name="z18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17. В соответствии с частью второй статьи 415 УПК постановление судьи, вынесенное по результатам рассмотрения требования о возмещении вреда, может быть обжаловано, опротестовано в порядке, установленном главой 48 УПК.</w:t>
      </w:r>
    </w:p>
    <w:bookmarkEnd w:id="24"/>
    <w:p w14:paraId="7CD1F036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17 в редакции нормативного постановления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37" w14:textId="77777777" w:rsidR="00F04C56" w:rsidRPr="00CF35B6" w:rsidRDefault="00CF35B6">
      <w:pPr>
        <w:spacing w:after="0"/>
        <w:jc w:val="both"/>
        <w:rPr>
          <w:lang w:val="ru-RU"/>
        </w:rPr>
      </w:pPr>
      <w:bookmarkStart w:id="25" w:name="z19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18. Производство денежных выплат в связи с возмещением вреда, связанного с незаконными действиями органов, ведущих уголовный процесс, независимо от вины этих органов осуществляется за счет республиканского бюджета. Копия постановления, вынесенного по результатам рассмотрения требования о возмещении вреда, заверенная гербовой печатью, должна направляться заявителю или его законному представителю для представления в органы, обязанные произвести выплату. </w:t>
      </w:r>
    </w:p>
    <w:p w14:paraId="7CD1F038" w14:textId="77777777" w:rsidR="00F04C56" w:rsidRPr="00CF35B6" w:rsidRDefault="00CF35B6">
      <w:pPr>
        <w:spacing w:after="0"/>
        <w:jc w:val="both"/>
        <w:rPr>
          <w:lang w:val="ru-RU"/>
        </w:rPr>
      </w:pPr>
      <w:bookmarkStart w:id="26" w:name="z20"/>
      <w:bookmarkEnd w:id="25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19. Если оправдательный приговор суда или постановление о прекращении дела, на основании которых произведено возмещение вреда, отменены и при новом рассмотрении дела вынесен обвинительный приговор, суммы, выплаченные лицу в счет возмещения вреда, подлежат взысканию с него в порядке поворота исполнения судебного решения. </w:t>
      </w:r>
    </w:p>
    <w:p w14:paraId="7CD1F039" w14:textId="77777777" w:rsidR="00F04C56" w:rsidRPr="00CF35B6" w:rsidRDefault="00CF35B6">
      <w:pPr>
        <w:spacing w:after="0"/>
        <w:jc w:val="both"/>
        <w:rPr>
          <w:lang w:val="ru-RU"/>
        </w:rPr>
      </w:pPr>
      <w:bookmarkStart w:id="27" w:name="z21"/>
      <w:bookmarkEnd w:id="26"/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20. В случае установления фактов необоснованного привлечения граждан к уголовной ответственности, задержания, незаконного содержания под стражей или незаконного применения иных мер процессуального принуждения либо </w:t>
      </w:r>
      <w:r w:rsidRPr="00CF35B6">
        <w:rPr>
          <w:color w:val="000000"/>
          <w:sz w:val="28"/>
          <w:lang w:val="ru-RU"/>
        </w:rPr>
        <w:lastRenderedPageBreak/>
        <w:t>иных нарушений законности, затрагивающих законные права и интересы граждан, судам следует выносить частные постановления в адрес соответствующих органов и должностных лиц для принятия мер к предотвращению нарушений законности при осуществлении судопроизводства по уголовным делам.</w:t>
      </w:r>
    </w:p>
    <w:bookmarkEnd w:id="27"/>
    <w:p w14:paraId="7CD1F03A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3B" w14:textId="77777777" w:rsidR="00F04C56" w:rsidRPr="00CF35B6" w:rsidRDefault="00CF35B6">
      <w:pPr>
        <w:spacing w:after="0"/>
        <w:jc w:val="both"/>
        <w:rPr>
          <w:lang w:val="ru-RU"/>
        </w:rPr>
      </w:pPr>
      <w:bookmarkStart w:id="28" w:name="z22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21. В связи с принятием настоящего постановления считать утратившим силу постановление Пленума Верховного Суда Республики Казахстан от 23 февраля 1987 года № 2 "О мерах по устранению фактов необоснованного осуждения граждан и практике возмещения ущерба, причиненного незаконным привлечением к уголовной ответственности и осуждением" и считать недействующим в Республике Казахстан Постановление Пленума Верховного Суда СССР от 23 декабря 1988 года № 15 "О некоторых вопросах применения в судебной практике Указа Президиума Верховного Совета СССР от 18 мая 1981 года "О возмещении вреда,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обязанностей".</w:t>
      </w:r>
    </w:p>
    <w:p w14:paraId="7CD1F03C" w14:textId="77777777" w:rsidR="00F04C56" w:rsidRPr="00CF35B6" w:rsidRDefault="00CF35B6">
      <w:pPr>
        <w:spacing w:after="0"/>
        <w:jc w:val="both"/>
        <w:rPr>
          <w:lang w:val="ru-RU"/>
        </w:rPr>
      </w:pPr>
      <w:bookmarkStart w:id="29" w:name="z1"/>
      <w:bookmarkEnd w:id="28"/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22.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29"/>
    <w:p w14:paraId="7CD1F03D" w14:textId="77777777" w:rsidR="00F04C56" w:rsidRPr="00CF35B6" w:rsidRDefault="00CF35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35B6">
        <w:rPr>
          <w:color w:val="FF0000"/>
          <w:sz w:val="28"/>
          <w:lang w:val="ru-RU"/>
        </w:rPr>
        <w:t xml:space="preserve"> Сноска. Нормативное постановление дополнено пунктом 22 в соответствии с нормативным постановлением Верховного Суда РК от 31.03.2017 </w:t>
      </w:r>
      <w:r w:rsidRPr="00CF35B6">
        <w:rPr>
          <w:color w:val="000000"/>
          <w:sz w:val="28"/>
          <w:lang w:val="ru-RU"/>
        </w:rPr>
        <w:t>№ 3</w:t>
      </w:r>
      <w:r w:rsidRPr="00CF35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CF35B6">
        <w:rPr>
          <w:lang w:val="ru-RU"/>
        </w:rPr>
        <w:br/>
      </w:r>
    </w:p>
    <w:p w14:paraId="7CD1F03E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Председатель Верховного </w:t>
      </w:r>
    </w:p>
    <w:p w14:paraId="7CD1F03F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Суда Республики Казахстан:                        </w:t>
      </w:r>
    </w:p>
    <w:p w14:paraId="7CD1F040" w14:textId="77777777" w:rsidR="00F04C56" w:rsidRPr="00CF35B6" w:rsidRDefault="00CF35B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Секретарь Пленума, Судья</w:t>
      </w:r>
    </w:p>
    <w:p w14:paraId="7CD1F041" w14:textId="77777777" w:rsidR="00F04C56" w:rsidRPr="00CF35B6" w:rsidRDefault="00CF35B6">
      <w:pPr>
        <w:spacing w:after="0"/>
        <w:jc w:val="both"/>
        <w:rPr>
          <w:lang w:val="ru-RU"/>
        </w:rPr>
      </w:pPr>
      <w:r w:rsidRPr="00CF3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35B6">
        <w:rPr>
          <w:color w:val="000000"/>
          <w:sz w:val="28"/>
          <w:lang w:val="ru-RU"/>
        </w:rPr>
        <w:t xml:space="preserve"> Верховного Суда Республики Казахстан:                       </w:t>
      </w:r>
    </w:p>
    <w:p w14:paraId="7CD1F042" w14:textId="77777777" w:rsidR="00F04C56" w:rsidRPr="00CF35B6" w:rsidRDefault="00CF35B6">
      <w:pPr>
        <w:spacing w:after="0"/>
        <w:rPr>
          <w:lang w:val="ru-RU"/>
        </w:rPr>
      </w:pPr>
      <w:r w:rsidRPr="00CF35B6">
        <w:rPr>
          <w:lang w:val="ru-RU"/>
        </w:rPr>
        <w:br/>
      </w:r>
      <w:r w:rsidRPr="00CF35B6">
        <w:rPr>
          <w:lang w:val="ru-RU"/>
        </w:rPr>
        <w:br/>
      </w:r>
    </w:p>
    <w:p w14:paraId="7CD1F043" w14:textId="77777777" w:rsidR="00F04C56" w:rsidRPr="00CF35B6" w:rsidRDefault="00CF35B6">
      <w:pPr>
        <w:pStyle w:val="disclaimer"/>
        <w:rPr>
          <w:lang w:val="ru-RU"/>
        </w:rPr>
      </w:pPr>
      <w:r w:rsidRPr="00CF35B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04C56" w:rsidRPr="00CF35B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C56"/>
    <w:rsid w:val="000F3A46"/>
    <w:rsid w:val="00653490"/>
    <w:rsid w:val="008B2E95"/>
    <w:rsid w:val="00CF35B6"/>
    <w:rsid w:val="00DC0A46"/>
    <w:rsid w:val="00F0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EFFB"/>
  <w15:docId w15:val="{F6E418FB-ACB4-45DE-8782-3BB17B63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4182</Words>
  <Characters>23843</Characters>
  <Application>Microsoft Office Word</Application>
  <DocSecurity>0</DocSecurity>
  <Lines>198</Lines>
  <Paragraphs>55</Paragraphs>
  <ScaleCrop>false</ScaleCrop>
  <Company/>
  <LinksUpToDate>false</LinksUpToDate>
  <CharactersWithSpaces>27970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6</cp:revision>
  <dcterms:created xsi:type="dcterms:W3CDTF">2023-07-31T09:14:00Z</dcterms:created>
  <dcterms:modified xsi:type="dcterms:W3CDTF">2023-08-30T13:11:00Z</dcterms:modified>
</cp:coreProperties>
</file>