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6927" w14:textId="77777777" w:rsidR="003D5311" w:rsidRDefault="00087C8E">
      <w:pPr>
        <w:spacing w:after="2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7540-18-00-2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/3722</w:t>
      </w:r>
    </w:p>
    <w:p w14:paraId="6677EEC2" w14:textId="77777777" w:rsidR="003D5311" w:rsidRDefault="003D5311">
      <w:pPr>
        <w:spacing w:after="20" w:line="240" w:lineRule="auto"/>
        <w:jc w:val="right"/>
      </w:pPr>
    </w:p>
    <w:p w14:paraId="220F7067" w14:textId="77777777" w:rsidR="003D5311" w:rsidRDefault="00087C8E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СУДЕБНЫЙ ПРИКАЗ</w:t>
      </w:r>
    </w:p>
    <w:p w14:paraId="4557F6C9" w14:textId="77777777" w:rsidR="003D5311" w:rsidRDefault="003D5311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A34EEA" w14:textId="77777777" w:rsidR="003D5311" w:rsidRDefault="00087C8E">
      <w:pPr>
        <w:spacing w:after="2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» июня 2018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г.Алматы</w:t>
      </w:r>
    </w:p>
    <w:p w14:paraId="4617554D" w14:textId="77777777" w:rsidR="003D5311" w:rsidRDefault="003D5311">
      <w:pPr>
        <w:spacing w:after="20" w:line="240" w:lineRule="auto"/>
        <w:jc w:val="both"/>
      </w:pPr>
    </w:p>
    <w:p w14:paraId="08305334" w14:textId="08817778" w:rsidR="003D5311" w:rsidRDefault="00087C8E">
      <w:pPr>
        <w:spacing w:after="2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Судья районного суда №2 Ауэзовского района Абимұрат Г.М., рассмотрев заявление взыскателя ТОО "Алматинские тепловые сети" БИН 060640007336 о вынесении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о взыскании долга за тепловую энергию с должника </w:t>
      </w:r>
      <w:r w:rsidR="00B947CB"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Федоровича,  13.07.1969 г.р., ИИН </w:t>
      </w:r>
      <w:r w:rsidR="00B947CB">
        <w:rPr>
          <w:rFonts w:ascii="Times New Roman" w:eastAsia="Times New Roman" w:hAnsi="Times New Roman" w:cs="Times New Roman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139, 140 и 141 Гражданского процессуального кодекса Республики Казахстан (далее - ГПК), судья</w:t>
      </w:r>
    </w:p>
    <w:p w14:paraId="40F49867" w14:textId="77777777" w:rsidR="003D5311" w:rsidRDefault="003D5311">
      <w:pPr>
        <w:spacing w:after="20" w:line="240" w:lineRule="auto"/>
        <w:jc w:val="both"/>
      </w:pPr>
    </w:p>
    <w:p w14:paraId="02878F33" w14:textId="77777777" w:rsidR="003D5311" w:rsidRDefault="00087C8E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14:paraId="258D3A99" w14:textId="77777777" w:rsidR="003D5311" w:rsidRDefault="003D5311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0DB35C" w14:textId="45113186" w:rsidR="003D5311" w:rsidRDefault="00087C8E">
      <w:pPr>
        <w:spacing w:after="2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зыскать с </w:t>
      </w:r>
      <w:r w:rsidR="00B947CB"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Федоровича,  13.07.1969 г.р., ИИН </w:t>
      </w:r>
      <w:r w:rsidR="00B947CB">
        <w:rPr>
          <w:rFonts w:ascii="Times New Roman" w:eastAsia="Times New Roman" w:hAnsi="Times New Roman" w:cs="Times New Roman"/>
          <w:sz w:val="28"/>
          <w:szCs w:val="28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по адресу: г.Алматы, Ауэзовский район, ул</w:t>
      </w:r>
      <w:r w:rsidR="00B947CB">
        <w:rPr>
          <w:rFonts w:ascii="Times New Roman" w:eastAsia="Times New Roman" w:hAnsi="Times New Roman" w:cs="Times New Roman"/>
          <w:sz w:val="28"/>
          <w:szCs w:val="28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 280,  в пользу  ТОО "Алматинские тепловые сети" БИН 060640007336, расположенного по адресу: г.Алматы, ул.Байзакова 22</w:t>
      </w:r>
      <w:r>
        <w:rPr>
          <w:rFonts w:ascii="Times New Roman" w:eastAsia="Times New Roman" w:hAnsi="Times New Roman" w:cs="Times New Roman"/>
          <w:sz w:val="28"/>
          <w:szCs w:val="28"/>
        </w:rPr>
        <w:t>1, задолженность за тепловую энергию в размере 2 796 013 (два миллиона семьсот девяносто шесть тысяч тринадцать) тенге, пени в размере 744 857 (семьсот сорок четыре тысячи восемьсот пятьдесят три) тенге, расходы по уплате государственной пошлины в сумме 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113 (пятьдеят три тысячи сто тринадцать) тенге.</w:t>
      </w:r>
    </w:p>
    <w:p w14:paraId="46A6AE9B" w14:textId="77777777" w:rsidR="003D5311" w:rsidRDefault="00087C8E">
      <w:pPr>
        <w:spacing w:after="2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Разъяснить должнику, что в соответствии с частью 2 статьи 141 ГПК он вправе в течение десяти рабочих дней со дня, когда ему стало известно о вынесении судебного акта направить в суд вынесший судебный акт во</w:t>
      </w:r>
      <w:r>
        <w:rPr>
          <w:rFonts w:ascii="Times New Roman" w:eastAsia="Times New Roman" w:hAnsi="Times New Roman" w:cs="Times New Roman"/>
          <w:sz w:val="28"/>
          <w:szCs w:val="28"/>
        </w:rPr>
        <w:t>зражение против заявленного требования.</w:t>
      </w:r>
    </w:p>
    <w:p w14:paraId="03855684" w14:textId="77777777" w:rsidR="003D5311" w:rsidRDefault="00087C8E">
      <w:pPr>
        <w:spacing w:after="2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Настоящий судебный приказ имеет силу исполнительного документа согласно части 2 статьи 134 ГПК.</w:t>
      </w:r>
    </w:p>
    <w:p w14:paraId="2D54B024" w14:textId="77777777" w:rsidR="003D5311" w:rsidRDefault="003D5311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612AC" w14:textId="77777777" w:rsidR="003D5311" w:rsidRDefault="003D5311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370FCD" w14:textId="77777777" w:rsidR="003D5311" w:rsidRDefault="00087C8E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Абимұрат Г.М.</w:t>
      </w:r>
    </w:p>
    <w:p w14:paraId="4E65F19B" w14:textId="77777777" w:rsidR="003D5311" w:rsidRDefault="003D5311">
      <w:pPr>
        <w:spacing w:after="20" w:line="240" w:lineRule="auto"/>
        <w:jc w:val="both"/>
      </w:pPr>
    </w:p>
    <w:p w14:paraId="37F2A1BF" w14:textId="77777777" w:rsidR="003D5311" w:rsidRDefault="00087C8E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 w14:paraId="7233FF70" w14:textId="77777777" w:rsidR="003D5311" w:rsidRDefault="003D5311">
      <w:pPr>
        <w:spacing w:after="20" w:line="240" w:lineRule="auto"/>
        <w:jc w:val="both"/>
      </w:pPr>
    </w:p>
    <w:p w14:paraId="4FDB70D6" w14:textId="77777777" w:rsidR="003D5311" w:rsidRDefault="00087C8E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Абимұрат Г.М.</w:t>
      </w:r>
    </w:p>
    <w:p w14:paraId="3084930A" w14:textId="77777777" w:rsidR="003D5311" w:rsidRDefault="003D5311">
      <w:pPr>
        <w:jc w:val="both"/>
        <w:rPr>
          <w:i/>
          <w:color w:val="000000"/>
          <w:sz w:val="24"/>
          <w:szCs w:val="24"/>
        </w:rPr>
      </w:pPr>
    </w:p>
    <w:p w14:paraId="6909C38B" w14:textId="77777777" w:rsidR="003D5311" w:rsidRDefault="00087C8E">
      <w:pPr>
        <w:spacing w:after="20" w:line="240" w:lineRule="auto"/>
        <w:jc w:val="both"/>
      </w:pPr>
      <w:r>
        <w:br/>
      </w:r>
      <w:r>
        <w:rPr>
          <w:noProof/>
        </w:rPr>
        <w:drawing>
          <wp:inline distT="0" distB="0" distL="0" distR="0" wp14:anchorId="369F8E54" wp14:editId="2223F666">
            <wp:extent cx="762000" cy="762000"/>
            <wp:effectExtent l="0" t="0" r="0" b="0"/>
            <wp:docPr id="100004" name="Рисунок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B05E47" wp14:editId="011D9E9E">
            <wp:extent cx="762000" cy="762000"/>
            <wp:effectExtent l="0" t="0" r="0" b="0"/>
            <wp:docPr id="100005" name="Рисунок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311">
      <w:headerReference w:type="default" r:id="rId8"/>
      <w:footerReference w:type="default" r:id="rId9"/>
      <w:pgSz w:w="11906" w:h="16838"/>
      <w:pgMar w:top="1134" w:right="850" w:bottom="864" w:left="1701" w:header="0" w:footer="709" w:gutter="0"/>
      <w:pgNumType w:start="1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E043" w14:textId="77777777" w:rsidR="00087C8E" w:rsidRDefault="00087C8E">
      <w:pPr>
        <w:spacing w:after="0" w:line="240" w:lineRule="auto"/>
      </w:pPr>
      <w:r>
        <w:separator/>
      </w:r>
    </w:p>
  </w:endnote>
  <w:endnote w:type="continuationSeparator" w:id="0">
    <w:p w14:paraId="16F13DC9" w14:textId="77777777" w:rsidR="00087C8E" w:rsidRDefault="0008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DFCB" w14:textId="77777777" w:rsidR="003D5311" w:rsidRDefault="003D5311">
    <w:pPr>
      <w:tabs>
        <w:tab w:val="center" w:pos="4677"/>
        <w:tab w:val="right" w:pos="9355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8412" w14:textId="77777777" w:rsidR="00087C8E" w:rsidRDefault="00087C8E">
      <w:pPr>
        <w:spacing w:after="0" w:line="240" w:lineRule="auto"/>
      </w:pPr>
      <w:r>
        <w:separator/>
      </w:r>
    </w:p>
  </w:footnote>
  <w:footnote w:type="continuationSeparator" w:id="0">
    <w:p w14:paraId="7558F2B4" w14:textId="77777777" w:rsidR="00087C8E" w:rsidRDefault="0008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AE42" w14:textId="77777777" w:rsidR="003D5311" w:rsidRDefault="00087C8E">
    <w:r>
      <w:pict w14:anchorId="52925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52BAFBBA">
        <v:shape id="_x0000_s3074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6A57F226">
        <v:shape id="_x0000_s3075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 w14:anchorId="4AF18501">
        <v:shape id="_x0000_s3076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11"/>
    <w:rsid w:val="00087C8E"/>
    <w:rsid w:val="003D5311"/>
    <w:rsid w:val="00B9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,"/>
  <w:listSeparator w:val=";"/>
  <w14:docId w14:val="3EC28803"/>
  <w15:docId w15:val="{01E49278-81AB-4191-8807-F8F78E8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ru-RU" w:eastAsia="en-US" w:bidi="en-US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2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5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1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customStyle="1" w:styleId="10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paragraph" w:styleId="a8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21">
    <w:name w:val="Заголовок 21"/>
    <w:basedOn w:val="a"/>
    <w:next w:val="a"/>
    <w:pPr>
      <w:keepNext/>
      <w:keepLines/>
      <w:spacing w:before="360" w:after="80"/>
    </w:pPr>
    <w:rPr>
      <w:b/>
      <w:sz w:val="36"/>
      <w:szCs w:val="36"/>
    </w:rPr>
  </w:style>
  <w:style w:type="paragraph" w:customStyle="1" w:styleId="31">
    <w:name w:val="Заголовок 31"/>
    <w:basedOn w:val="a"/>
    <w:next w:val="a"/>
    <w:pPr>
      <w:keepNext/>
      <w:keepLines/>
      <w:spacing w:before="280" w:after="80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pPr>
      <w:keepNext/>
      <w:keepLines/>
      <w:spacing w:before="240" w:after="40"/>
    </w:pPr>
    <w:rPr>
      <w:b/>
      <w:sz w:val="24"/>
      <w:szCs w:val="24"/>
    </w:rPr>
  </w:style>
  <w:style w:type="paragraph" w:customStyle="1" w:styleId="51">
    <w:name w:val="Заголовок 51"/>
    <w:basedOn w:val="a"/>
    <w:next w:val="a"/>
    <w:pPr>
      <w:keepNext/>
      <w:keepLines/>
      <w:spacing w:before="220" w:after="40"/>
    </w:pPr>
    <w:rPr>
      <w:b/>
    </w:rPr>
  </w:style>
  <w:style w:type="paragraph" w:customStyle="1" w:styleId="61">
    <w:name w:val="Заголовок 61"/>
    <w:basedOn w:val="a"/>
    <w:next w:val="a"/>
    <w:pPr>
      <w:keepNext/>
      <w:keepLines/>
      <w:spacing w:before="200" w:after="40"/>
    </w:pPr>
    <w:rPr>
      <w:b/>
      <w:sz w:val="20"/>
      <w:szCs w:val="20"/>
    </w:rPr>
  </w:style>
  <w:style w:type="paragraph" w:styleId="aa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GenStyleDefNum">
    <w:name w:val="GenStyleDefNu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Юридическая_контора Закон_и_право</cp:lastModifiedBy>
  <cp:revision>1</cp:revision>
  <dcterms:created xsi:type="dcterms:W3CDTF">2022-01-07T10:07:00Z</dcterms:created>
  <dcterms:modified xsi:type="dcterms:W3CDTF">2022-01-07T10:07:00Z</dcterms:modified>
</cp:coreProperties>
</file>