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D541" w14:textId="0471CC98" w:rsidR="6C138189" w:rsidRDefault="6C138189" w:rsidP="6C138189">
      <w:pPr>
        <w:pStyle w:val="20"/>
        <w:shd w:val="clear" w:color="auto" w:fill="auto"/>
        <w:ind w:left="3540" w:firstLine="0"/>
        <w:rPr>
          <w:b/>
          <w:bCs/>
          <w:color w:val="000000" w:themeColor="text1"/>
          <w:sz w:val="24"/>
          <w:szCs w:val="24"/>
          <w:lang w:bidi="ru-RU"/>
        </w:rPr>
      </w:pPr>
      <w:r w:rsidRPr="6C138189">
        <w:rPr>
          <w:b/>
          <w:bCs/>
          <w:color w:val="000000" w:themeColor="text1"/>
          <w:sz w:val="24"/>
          <w:szCs w:val="24"/>
          <w:lang w:bidi="ru-RU"/>
        </w:rPr>
        <w:t>В Специализированный межрайонный экономический суд Алматинской области</w:t>
      </w:r>
    </w:p>
    <w:p w14:paraId="27DB302A" w14:textId="7EFA8926" w:rsidR="6C138189" w:rsidRDefault="6C138189" w:rsidP="6C138189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6C138189">
        <w:rPr>
          <w:color w:val="000000" w:themeColor="text1"/>
          <w:sz w:val="24"/>
          <w:szCs w:val="24"/>
          <w:lang w:bidi="ru-RU"/>
        </w:rPr>
        <w:t xml:space="preserve">Республика Казахстан, город Талдыкорган, улица </w:t>
      </w:r>
    </w:p>
    <w:p w14:paraId="65711789" w14:textId="346DCEEA" w:rsidR="6C138189" w:rsidRDefault="6C138189" w:rsidP="6C138189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6C138189">
        <w:rPr>
          <w:color w:val="000000" w:themeColor="text1"/>
          <w:sz w:val="24"/>
          <w:szCs w:val="24"/>
          <w:lang w:bidi="ru-RU"/>
        </w:rPr>
        <w:t>Абылай хана, д.116</w:t>
      </w:r>
      <w:r w:rsidRPr="6C138189">
        <w:rPr>
          <w:sz w:val="24"/>
          <w:szCs w:val="24"/>
        </w:rPr>
        <w:t xml:space="preserve"> </w:t>
      </w:r>
    </w:p>
    <w:p w14:paraId="3310682B" w14:textId="76C19766" w:rsidR="6C138189" w:rsidRDefault="6C138189" w:rsidP="6C138189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Истец: ТОО “С</w:t>
      </w:r>
      <w:r w:rsidR="0070289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</w:p>
    <w:p w14:paraId="38D6EB4B" w14:textId="0C9233FB" w:rsidR="6C138189" w:rsidRDefault="6C138189" w:rsidP="6C138189">
      <w:pPr>
        <w:pStyle w:val="a3"/>
        <w:ind w:left="3544"/>
        <w:rPr>
          <w:rFonts w:ascii="Times New Roman" w:hAnsi="Times New Roman" w:cs="Times New Roman"/>
          <w:sz w:val="24"/>
          <w:szCs w:val="24"/>
          <w:lang w:val="kk-KZ"/>
        </w:rPr>
      </w:pPr>
      <w:r w:rsidRPr="6C138189">
        <w:rPr>
          <w:rFonts w:ascii="Times New Roman" w:hAnsi="Times New Roman" w:cs="Times New Roman"/>
          <w:sz w:val="24"/>
          <w:szCs w:val="24"/>
          <w:lang w:val="kk-KZ"/>
        </w:rPr>
        <w:t>БИН 1</w:t>
      </w:r>
      <w:r w:rsidR="00702897">
        <w:rPr>
          <w:rFonts w:ascii="Times New Roman" w:hAnsi="Times New Roman" w:cs="Times New Roman"/>
          <w:sz w:val="24"/>
          <w:szCs w:val="24"/>
          <w:lang w:val="kk-KZ"/>
        </w:rPr>
        <w:t>..........</w:t>
      </w:r>
    </w:p>
    <w:p w14:paraId="6867320A" w14:textId="2F926038" w:rsidR="6C138189" w:rsidRDefault="6C138189" w:rsidP="6C138189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 xml:space="preserve">Алматинская область, Талгарский район, </w:t>
      </w:r>
    </w:p>
    <w:p w14:paraId="340F049A" w14:textId="346C81B3" w:rsidR="6C138189" w:rsidRDefault="6C138189" w:rsidP="6C138189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 xml:space="preserve">село </w:t>
      </w:r>
      <w:r w:rsidR="00702897">
        <w:rPr>
          <w:rFonts w:ascii="Times New Roman" w:hAnsi="Times New Roman" w:cs="Times New Roman"/>
          <w:sz w:val="24"/>
          <w:szCs w:val="24"/>
        </w:rPr>
        <w:t>….</w:t>
      </w:r>
      <w:r w:rsidRPr="6C138189">
        <w:rPr>
          <w:rFonts w:ascii="Times New Roman" w:hAnsi="Times New Roman" w:cs="Times New Roman"/>
          <w:sz w:val="24"/>
          <w:szCs w:val="24"/>
        </w:rPr>
        <w:t>, д. 1/т.</w:t>
      </w:r>
    </w:p>
    <w:p w14:paraId="26463893" w14:textId="77777777" w:rsidR="6C138189" w:rsidRDefault="6C138189" w:rsidP="6C138189">
      <w:pPr>
        <w:ind w:left="3544" w:firstLine="5"/>
        <w:jc w:val="both"/>
        <w:outlineLvl w:val="0"/>
        <w:rPr>
          <w:b/>
          <w:bCs/>
          <w:lang w:val="kk-KZ"/>
        </w:rPr>
      </w:pPr>
      <w:r w:rsidRPr="6C138189">
        <w:rPr>
          <w:b/>
          <w:bCs/>
          <w:lang w:val="kk-KZ"/>
        </w:rPr>
        <w:t>Представитель по доверенности:</w:t>
      </w:r>
    </w:p>
    <w:p w14:paraId="07B6387D" w14:textId="217C4264" w:rsidR="6C138189" w:rsidRDefault="6C138189" w:rsidP="6C138189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ТОО “Юридическая компания Закон и Право”</w:t>
      </w:r>
    </w:p>
    <w:p w14:paraId="3B66F23C" w14:textId="5976C4E5" w:rsidR="6C138189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70A494E3" w14:textId="3F568452" w:rsidR="6C138189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 лице представителя:</w:t>
      </w:r>
    </w:p>
    <w:p w14:paraId="4ADCEDCA" w14:textId="153165B7" w:rsidR="6C138189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Құрмамбаева Темірлана Асантайұлы</w:t>
      </w:r>
    </w:p>
    <w:p w14:paraId="794659D1" w14:textId="4CF5DE63" w:rsidR="6C138189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ИИН 951130300681</w:t>
      </w:r>
    </w:p>
    <w:p w14:paraId="35BCB4D8" w14:textId="5B088284" w:rsidR="6C138189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59286A4D" w14:textId="78A3C1A6" w:rsidR="6C138189" w:rsidRDefault="00445E70" w:rsidP="6C138189">
      <w:pPr>
        <w:spacing w:afterAutospacing="1"/>
        <w:ind w:left="3540"/>
        <w:rPr>
          <w:color w:val="000000" w:themeColor="text1"/>
        </w:rPr>
      </w:pPr>
      <w:hyperlink r:id="rId5">
        <w:r w:rsidR="6C138189" w:rsidRPr="6C138189">
          <w:rPr>
            <w:rStyle w:val="a6"/>
            <w:color w:val="0563C1"/>
          </w:rPr>
          <w:t>info@zakonpravo.kz</w:t>
        </w:r>
      </w:hyperlink>
      <w:r w:rsidR="6C138189" w:rsidRPr="6C138189">
        <w:rPr>
          <w:color w:val="000000" w:themeColor="text1"/>
        </w:rPr>
        <w:t xml:space="preserve"> / </w:t>
      </w:r>
      <w:hyperlink r:id="rId6">
        <w:r w:rsidR="6C138189" w:rsidRPr="6C138189">
          <w:rPr>
            <w:rStyle w:val="a6"/>
            <w:color w:val="0563C1"/>
          </w:rPr>
          <w:t>www.zakonpravo.kz</w:t>
        </w:r>
      </w:hyperlink>
    </w:p>
    <w:p w14:paraId="6E1E0D5E" w14:textId="7372A521" w:rsidR="6C138189" w:rsidRPr="00702897" w:rsidRDefault="6C138189" w:rsidP="6C138189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02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+ 7</w:t>
      </w:r>
      <w:r w:rsidRPr="6C138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702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727 971 78 58; +7 700 978 57 55.</w:t>
      </w:r>
    </w:p>
    <w:p w14:paraId="113C162B" w14:textId="7FE78B4E" w:rsidR="6C138189" w:rsidRPr="00702897" w:rsidRDefault="54C0523A" w:rsidP="6C138189">
      <w:pPr>
        <w:pStyle w:val="a3"/>
        <w:ind w:left="35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54C0523A">
        <w:rPr>
          <w:rFonts w:ascii="Times New Roman" w:hAnsi="Times New Roman" w:cs="Times New Roman"/>
          <w:b/>
          <w:bCs/>
          <w:sz w:val="24"/>
          <w:szCs w:val="24"/>
        </w:rPr>
        <w:t>Ответчик</w:t>
      </w:r>
      <w:r w:rsidRPr="007028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2897">
        <w:rPr>
          <w:rFonts w:ascii="Times New Roman" w:hAnsi="Times New Roman" w:cs="Times New Roman"/>
          <w:sz w:val="24"/>
          <w:szCs w:val="24"/>
        </w:rPr>
        <w:t xml:space="preserve"> </w:t>
      </w:r>
      <w:r w:rsidRPr="00702897">
        <w:rPr>
          <w:rFonts w:ascii="Times New Roman" w:hAnsi="Times New Roman" w:cs="Times New Roman"/>
          <w:b/>
          <w:bCs/>
          <w:sz w:val="24"/>
          <w:szCs w:val="24"/>
          <w:lang w:val="en-US"/>
        </w:rPr>
        <w:t>TOO</w:t>
      </w:r>
      <w:r w:rsidRPr="0070289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02897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7028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00360C5" w14:textId="519B730B" w:rsidR="6C138189" w:rsidRPr="00702897" w:rsidRDefault="6C138189" w:rsidP="6C138189">
      <w:pPr>
        <w:pStyle w:val="a3"/>
        <w:ind w:left="35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БИН</w:t>
      </w:r>
      <w:r w:rsidRP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….</w:t>
      </w:r>
    </w:p>
    <w:p w14:paraId="78E38CD6" w14:textId="56E8602A" w:rsidR="6C138189" w:rsidRDefault="6C138189" w:rsidP="6C138189">
      <w:pPr>
        <w:pStyle w:val="a3"/>
        <w:ind w:left="3544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Алматинская область, Карасайский район, г. </w:t>
      </w:r>
      <w:r w:rsid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…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мкрн. </w:t>
      </w:r>
      <w:r w:rsid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……..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д. 15, офис 5. </w:t>
      </w:r>
    </w:p>
    <w:p w14:paraId="347C8FE6" w14:textId="404123C6" w:rsidR="6C138189" w:rsidRDefault="1DA73D5E" w:rsidP="6C138189">
      <w:pPr>
        <w:pStyle w:val="a3"/>
        <w:ind w:left="3544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1DA73D5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+7 705 </w:t>
      </w:r>
      <w:r w:rsid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…..</w:t>
      </w:r>
    </w:p>
    <w:p w14:paraId="37DF60E3" w14:textId="77777777" w:rsidR="6C138189" w:rsidRDefault="6C138189" w:rsidP="6C138189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7CC7" w14:textId="77777777" w:rsidR="6C138189" w:rsidRDefault="6C138189" w:rsidP="6C138189">
      <w:pPr>
        <w:jc w:val="center"/>
        <w:rPr>
          <w:b/>
          <w:bCs/>
        </w:rPr>
      </w:pPr>
      <w:r w:rsidRPr="6C138189">
        <w:rPr>
          <w:b/>
          <w:bCs/>
        </w:rPr>
        <w:t>Исковое заявление</w:t>
      </w:r>
    </w:p>
    <w:p w14:paraId="278DD012" w14:textId="77777777" w:rsidR="6C138189" w:rsidRDefault="6C138189" w:rsidP="6C138189">
      <w:pPr>
        <w:jc w:val="center"/>
      </w:pPr>
      <w:r>
        <w:t>о взыскании суммы задолженности</w:t>
      </w:r>
    </w:p>
    <w:p w14:paraId="301485FB" w14:textId="77777777" w:rsidR="6C138189" w:rsidRDefault="6C138189" w:rsidP="6C138189">
      <w:pPr>
        <w:jc w:val="center"/>
        <w:rPr>
          <w:b/>
          <w:bCs/>
        </w:rPr>
      </w:pPr>
    </w:p>
    <w:p w14:paraId="64D7E947" w14:textId="5908808A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Между ТОО “</w:t>
      </w:r>
      <w:r w:rsidR="00702897">
        <w:rPr>
          <w:rFonts w:ascii="Times New Roman" w:hAnsi="Times New Roman" w:cs="Times New Roman"/>
          <w:sz w:val="24"/>
          <w:szCs w:val="24"/>
        </w:rPr>
        <w:t>….</w:t>
      </w:r>
      <w:r w:rsidRPr="6C138189">
        <w:rPr>
          <w:rFonts w:ascii="Times New Roman" w:hAnsi="Times New Roman" w:cs="Times New Roman"/>
          <w:sz w:val="24"/>
          <w:szCs w:val="24"/>
        </w:rPr>
        <w:t>” в лице генерального директора Д</w:t>
      </w:r>
      <w:r w:rsidR="00702897">
        <w:rPr>
          <w:rFonts w:ascii="Times New Roman" w:hAnsi="Times New Roman" w:cs="Times New Roman"/>
          <w:sz w:val="24"/>
          <w:szCs w:val="24"/>
        </w:rPr>
        <w:t>….</w:t>
      </w:r>
      <w:r w:rsidRPr="6C138189">
        <w:rPr>
          <w:rFonts w:ascii="Times New Roman" w:hAnsi="Times New Roman" w:cs="Times New Roman"/>
          <w:sz w:val="24"/>
          <w:szCs w:val="24"/>
        </w:rPr>
        <w:t xml:space="preserve"> Д.З., 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действующий на основании Устава</w:t>
      </w:r>
      <w:r w:rsidRPr="6C138189">
        <w:rPr>
          <w:rFonts w:ascii="Times New Roman" w:hAnsi="Times New Roman" w:cs="Times New Roman"/>
          <w:sz w:val="24"/>
          <w:szCs w:val="24"/>
        </w:rPr>
        <w:t xml:space="preserve"> (далее – Истец, Продавец) и ТОО “A</w:t>
      </w:r>
      <w:r w:rsidR="00702897">
        <w:rPr>
          <w:rFonts w:ascii="Times New Roman" w:hAnsi="Times New Roman" w:cs="Times New Roman"/>
          <w:sz w:val="24"/>
          <w:szCs w:val="24"/>
        </w:rPr>
        <w:t>.</w:t>
      </w:r>
      <w:r w:rsidRPr="6C138189">
        <w:rPr>
          <w:rFonts w:ascii="Times New Roman" w:hAnsi="Times New Roman" w:cs="Times New Roman"/>
          <w:sz w:val="24"/>
          <w:szCs w:val="24"/>
        </w:rPr>
        <w:t xml:space="preserve"> </w:t>
      </w:r>
      <w:r w:rsidR="00702897">
        <w:rPr>
          <w:rFonts w:ascii="Times New Roman" w:hAnsi="Times New Roman" w:cs="Times New Roman"/>
          <w:sz w:val="24"/>
          <w:szCs w:val="24"/>
        </w:rPr>
        <w:t>.</w:t>
      </w:r>
      <w:r w:rsidRPr="6C138189">
        <w:rPr>
          <w:rFonts w:ascii="Times New Roman" w:hAnsi="Times New Roman" w:cs="Times New Roman"/>
          <w:sz w:val="24"/>
          <w:szCs w:val="24"/>
        </w:rPr>
        <w:t xml:space="preserve">” 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 лице </w:t>
      </w:r>
      <w:r w:rsidR="00702897"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генерального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директора Т</w:t>
      </w:r>
      <w:r w:rsidR="00702897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..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Б. Б., действующий на основании Устава </w:t>
      </w:r>
      <w:r w:rsidRPr="6C138189">
        <w:rPr>
          <w:rFonts w:ascii="Times New Roman" w:hAnsi="Times New Roman" w:cs="Times New Roman"/>
          <w:sz w:val="24"/>
          <w:szCs w:val="24"/>
        </w:rPr>
        <w:t>(далее – Ответчик, Дилер) был заключен Дилерский договор от 15 июля 2019 года (далее - Договор), согласно которому Дилер по поручению Продавца принимает на себя обязательства по организации продаж и доставки готовой продукции Продавца (далее - Товар).</w:t>
      </w:r>
    </w:p>
    <w:p w14:paraId="68B1109C" w14:textId="24075FFD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30 сентября 2019 года Истец согласно п.3.1 поставил Товар Ответчику, чему свидетельствует накладная на отпуск запасов на сторону, подписанной двумя сторонами.</w:t>
      </w:r>
    </w:p>
    <w:p w14:paraId="065233D0" w14:textId="5A7D0C43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Согласно п. 6.3. Договора “Оплата производится каждые 10 (десять) календарных дней, если день оплаты выпадает на выходной или праздничный день, то оплата должна быть произведена в первый рабочий день, следующий за выходным/праздничным”.</w:t>
      </w:r>
    </w:p>
    <w:p w14:paraId="1F5E9605" w14:textId="1C09C444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Однако Ответчик, согласно Договору, денежные средства за Товар, поставленный 30 сентября 2019 года, не оплатил и все устные и письменные просьбы Истца об оплате денег оказались безрезультатными.</w:t>
      </w:r>
    </w:p>
    <w:p w14:paraId="2B11FE8F" w14:textId="6C9080C5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21 декабря 2020 года Истец для урегулирования в досудебном порядке ставит в известность Ответчика что в соответствии с Договором, за ТОО “A</w:t>
      </w:r>
      <w:r w:rsidR="00702897">
        <w:rPr>
          <w:rFonts w:ascii="Times New Roman" w:hAnsi="Times New Roman" w:cs="Times New Roman"/>
          <w:sz w:val="24"/>
          <w:szCs w:val="24"/>
        </w:rPr>
        <w:t>.</w:t>
      </w:r>
      <w:r w:rsidRPr="6C138189">
        <w:rPr>
          <w:rFonts w:ascii="Times New Roman" w:hAnsi="Times New Roman" w:cs="Times New Roman"/>
          <w:sz w:val="24"/>
          <w:szCs w:val="24"/>
        </w:rPr>
        <w:t>” числится задолженность в размере 4 760 712 тенге.</w:t>
      </w:r>
    </w:p>
    <w:p w14:paraId="7366E2BB" w14:textId="6C5D645F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В соответствии с п.2.10 Договора Дилер обязан “</w:t>
      </w:r>
      <w:r w:rsidRPr="6C138189">
        <w:rPr>
          <w:rFonts w:ascii="Times New Roman" w:hAnsi="Times New Roman" w:cs="Times New Roman"/>
          <w:b/>
          <w:bCs/>
          <w:sz w:val="24"/>
          <w:szCs w:val="24"/>
        </w:rPr>
        <w:t>Своевременно производить оплату за товар согласно условий настоящего договора</w:t>
      </w:r>
      <w:r w:rsidRPr="6C138189">
        <w:rPr>
          <w:rFonts w:ascii="Times New Roman" w:hAnsi="Times New Roman" w:cs="Times New Roman"/>
          <w:sz w:val="24"/>
          <w:szCs w:val="24"/>
        </w:rPr>
        <w:t>”.</w:t>
      </w:r>
    </w:p>
    <w:p w14:paraId="71C6BC21" w14:textId="6FE4DEFE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 xml:space="preserve">На основания вышеизложенного Договора Истцом был составлен Акт сверки взаимных расчетов за период с 01.01.2019 года по 21.12.2020 года итого образовавшаяся задолженность Ответчика перед Истцом составила 4 760 712 тенге. </w:t>
      </w:r>
    </w:p>
    <w:p w14:paraId="18EEB9CF" w14:textId="61BBC3F9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032DADAE" w14:textId="5AE69F6E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 п. 8.1, 8.2 Договора предусмотрено в случае неисполнения или ненадлежащего исполнения своих обязательств по настоящему Договору, Стороны несут ответственность в 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соответствии с законодательством Республики Казахстан и настоящим Договором. В случае не поступления денег в срок или частичной задержки оплаты согласно п.6.3 на сумму долга Дилеру начисляется пеня в размере 0.1% от суммы долга за каждый просроченный день, но не больше 10(десяти)% от общей суммы, в связи с этим размер пени составляет 476 071 тенге.</w:t>
      </w:r>
    </w:p>
    <w:p w14:paraId="35CFD3F0" w14:textId="39F09550" w:rsidR="6C138189" w:rsidRDefault="6C138189" w:rsidP="6C138189">
      <w:pPr>
        <w:ind w:firstLine="709"/>
        <w:jc w:val="both"/>
      </w:pPr>
      <w: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2BE8B2CD" w14:textId="19818F3D" w:rsidR="6C138189" w:rsidRDefault="6C138189" w:rsidP="6C138189">
      <w:pPr>
        <w:ind w:firstLine="708"/>
        <w:jc w:val="both"/>
      </w:pPr>
      <w:r>
        <w:t>Таким образом, Ответчик не исполняет принятые на себя обязательства по оплате предоставленных услуг</w:t>
      </w:r>
      <w:r w:rsidRPr="6C138189">
        <w:rPr>
          <w:rFonts w:eastAsiaTheme="minorEastAsia"/>
          <w:lang w:eastAsia="zh-CN"/>
        </w:rPr>
        <w:t xml:space="preserve">. </w:t>
      </w:r>
    </w:p>
    <w:p w14:paraId="53E24D0B" w14:textId="77777777" w:rsidR="6C138189" w:rsidRDefault="6C138189" w:rsidP="6C138189">
      <w:pPr>
        <w:ind w:firstLine="709"/>
        <w:jc w:val="both"/>
      </w:pPr>
      <w:r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20833AEA" w14:textId="77777777" w:rsidR="6C138189" w:rsidRDefault="6C138189" w:rsidP="6C138189">
      <w:pPr>
        <w:ind w:firstLine="709"/>
        <w:jc w:val="both"/>
      </w:pPr>
      <w:r>
        <w:t>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67F4B24B" w14:textId="5088E6D8" w:rsidR="6C138189" w:rsidRDefault="6C138189" w:rsidP="6C138189">
      <w:pPr>
        <w:ind w:firstLine="709"/>
        <w:jc w:val="both"/>
      </w:pPr>
      <w:r>
        <w:t>На основании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1E64446C" w14:textId="77777777" w:rsidR="6C138189" w:rsidRDefault="6C138189" w:rsidP="6C138189">
      <w:pPr>
        <w:pStyle w:val="j14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7457B143" w14:textId="77777777" w:rsidR="6C138189" w:rsidRDefault="6C138189" w:rsidP="6C1381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09B4D702" w14:textId="0F4C6694" w:rsidR="6C138189" w:rsidRDefault="6C138189" w:rsidP="6C138189">
      <w:pPr>
        <w:ind w:firstLine="709"/>
        <w:jc w:val="both"/>
      </w:pPr>
      <w:r>
        <w:t>На основании изложенного и в соответствии ст. 148 ГПК РК,</w:t>
      </w:r>
    </w:p>
    <w:p w14:paraId="5E66FA06" w14:textId="77777777" w:rsidR="6C138189" w:rsidRDefault="6C138189" w:rsidP="6C138189">
      <w:pPr>
        <w:ind w:firstLine="709"/>
        <w:jc w:val="both"/>
      </w:pPr>
    </w:p>
    <w:p w14:paraId="6C41611F" w14:textId="77777777" w:rsidR="6C138189" w:rsidRDefault="6C138189" w:rsidP="6C138189">
      <w:pPr>
        <w:ind w:firstLine="708"/>
        <w:jc w:val="center"/>
        <w:rPr>
          <w:b/>
          <w:bCs/>
        </w:rPr>
      </w:pPr>
      <w:r w:rsidRPr="6C138189">
        <w:rPr>
          <w:b/>
          <w:bCs/>
        </w:rPr>
        <w:t>Прошу Суд:</w:t>
      </w:r>
    </w:p>
    <w:p w14:paraId="0E24931E" w14:textId="77777777" w:rsidR="6C138189" w:rsidRDefault="6C138189" w:rsidP="6C138189">
      <w:pPr>
        <w:ind w:firstLine="708"/>
        <w:jc w:val="center"/>
        <w:rPr>
          <w:b/>
          <w:bCs/>
        </w:rPr>
      </w:pPr>
    </w:p>
    <w:p w14:paraId="68E7B799" w14:textId="1CAE5F34" w:rsidR="6C138189" w:rsidRDefault="6C138189" w:rsidP="6C138189">
      <w:pPr>
        <w:pStyle w:val="a3"/>
        <w:numPr>
          <w:ilvl w:val="0"/>
          <w:numId w:val="8"/>
        </w:numPr>
        <w:jc w:val="both"/>
        <w:rPr>
          <w:b/>
          <w:bCs/>
          <w:color w:val="000000" w:themeColor="text1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Взыскать с</w:t>
      </w:r>
      <w:r w:rsidRPr="6C138189">
        <w:rPr>
          <w:rFonts w:ascii="Times New Roman" w:hAnsi="Times New Roman" w:cs="Times New Roman"/>
          <w:b/>
          <w:bCs/>
          <w:sz w:val="24"/>
          <w:szCs w:val="24"/>
        </w:rPr>
        <w:t xml:space="preserve"> ТОО “A</w:t>
      </w:r>
      <w:r w:rsidR="00445E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6C13818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6C138189">
        <w:rPr>
          <w:b/>
          <w:bCs/>
          <w:color w:val="000000" w:themeColor="text1"/>
          <w:lang w:bidi="ru-RU"/>
        </w:rPr>
        <w:t xml:space="preserve"> </w:t>
      </w:r>
      <w:r w:rsidRPr="6C138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</w:t>
      </w:r>
      <w:r>
        <w:t xml:space="preserve"> </w:t>
      </w:r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ТОО “С”</w:t>
      </w:r>
      <w:r w:rsidRPr="6C138189">
        <w:rPr>
          <w:rFonts w:ascii="Times New Roman" w:hAnsi="Times New Roman" w:cs="Times New Roman"/>
          <w:sz w:val="24"/>
          <w:szCs w:val="24"/>
        </w:rPr>
        <w:t xml:space="preserve"> сумму задолженности в размере 4 760 712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6C138189">
        <w:rPr>
          <w:rFonts w:ascii="Times New Roman" w:hAnsi="Times New Roman" w:cs="Times New Roman"/>
          <w:sz w:val="24"/>
          <w:szCs w:val="24"/>
        </w:rPr>
        <w:t>(четырех миллионов семисот шестидесяти тысяч семисот двенадцати тенге) тенге;</w:t>
      </w:r>
    </w:p>
    <w:p w14:paraId="528955B1" w14:textId="2638FB3E" w:rsidR="6C138189" w:rsidRDefault="6C138189" w:rsidP="6C138189">
      <w:pPr>
        <w:pStyle w:val="a3"/>
        <w:numPr>
          <w:ilvl w:val="0"/>
          <w:numId w:val="8"/>
        </w:numPr>
        <w:jc w:val="both"/>
        <w:rPr>
          <w:b/>
          <w:bCs/>
          <w:color w:val="000000" w:themeColor="text1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Взыскать с</w:t>
      </w:r>
      <w:r w:rsidRPr="6C138189">
        <w:rPr>
          <w:rFonts w:ascii="Times New Roman" w:hAnsi="Times New Roman" w:cs="Times New Roman"/>
          <w:b/>
          <w:bCs/>
          <w:sz w:val="24"/>
          <w:szCs w:val="24"/>
        </w:rPr>
        <w:t xml:space="preserve"> ТОО “A”</w:t>
      </w:r>
      <w:r w:rsidRPr="6C138189">
        <w:rPr>
          <w:b/>
          <w:bCs/>
          <w:color w:val="000000" w:themeColor="text1"/>
          <w:lang w:bidi="ru-RU"/>
        </w:rPr>
        <w:t xml:space="preserve"> </w:t>
      </w:r>
      <w:r w:rsidRPr="6C138189">
        <w:rPr>
          <w:rStyle w:val="ab"/>
          <w:rFonts w:eastAsiaTheme="minorEastAsia"/>
          <w:b w:val="0"/>
          <w:bCs w:val="0"/>
          <w:sz w:val="24"/>
          <w:szCs w:val="24"/>
        </w:rPr>
        <w:t>в</w:t>
      </w:r>
      <w:r>
        <w:t xml:space="preserve"> </w:t>
      </w:r>
      <w:r w:rsidRPr="6C138189">
        <w:rPr>
          <w:rFonts w:ascii="Times New Roman" w:eastAsia="Times New Roman" w:hAnsi="Times New Roman" w:cs="Times New Roman"/>
          <w:sz w:val="24"/>
          <w:szCs w:val="24"/>
        </w:rPr>
        <w:t>пользу</w:t>
      </w:r>
      <w:r>
        <w:t xml:space="preserve"> </w:t>
      </w:r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ТОО “С</w:t>
      </w:r>
      <w:r w:rsidRPr="6C138189">
        <w:rPr>
          <w:rFonts w:ascii="Times New Roman" w:hAnsi="Times New Roman" w:cs="Times New Roman"/>
          <w:sz w:val="24"/>
          <w:szCs w:val="24"/>
        </w:rPr>
        <w:t>сумму пени в размере 476 071</w:t>
      </w:r>
      <w:r w:rsidRPr="6C13818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6C138189">
        <w:rPr>
          <w:rFonts w:ascii="Times New Roman" w:hAnsi="Times New Roman" w:cs="Times New Roman"/>
          <w:sz w:val="24"/>
          <w:szCs w:val="24"/>
        </w:rPr>
        <w:t>(четырехсот семидесяти шести тысяч семидесяти одной) тенге;</w:t>
      </w:r>
    </w:p>
    <w:p w14:paraId="48771D2B" w14:textId="5337ED6C" w:rsidR="6C138189" w:rsidRDefault="6C138189" w:rsidP="6C138189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t xml:space="preserve">Взыскать с </w:t>
      </w:r>
      <w:r w:rsidRPr="6C138189">
        <w:rPr>
          <w:b/>
          <w:bCs/>
        </w:rPr>
        <w:t>ТОО “A”</w:t>
      </w:r>
      <w:r w:rsidRPr="6C138189">
        <w:rPr>
          <w:b/>
          <w:bCs/>
          <w:color w:val="000000" w:themeColor="text1"/>
          <w:lang w:bidi="ru-RU"/>
        </w:rPr>
        <w:t xml:space="preserve"> </w:t>
      </w:r>
      <w:r w:rsidRPr="6C138189">
        <w:rPr>
          <w:rStyle w:val="ab"/>
          <w:rFonts w:eastAsiaTheme="minorEastAsia"/>
          <w:b w:val="0"/>
          <w:bCs w:val="0"/>
          <w:sz w:val="24"/>
          <w:szCs w:val="24"/>
        </w:rPr>
        <w:t>в</w:t>
      </w:r>
      <w:r>
        <w:t xml:space="preserve"> пользу </w:t>
      </w:r>
      <w:r w:rsidRPr="6C138189">
        <w:rPr>
          <w:b/>
          <w:bCs/>
          <w:lang w:val="kk-KZ"/>
        </w:rPr>
        <w:t>ТОО “С</w:t>
      </w:r>
      <w:r>
        <w:t xml:space="preserve"> расходы по оплате государственной пошлины с учетом комиссии банка в размере 157 104 (сто пятьдесят семь тысяч сто четыре) тенге;</w:t>
      </w:r>
    </w:p>
    <w:p w14:paraId="67AB0A4A" w14:textId="4321486E" w:rsidR="6C138189" w:rsidRDefault="1DA73D5E" w:rsidP="1DA73D5E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t xml:space="preserve">Взыскать с </w:t>
      </w:r>
      <w:r w:rsidRPr="1DA73D5E">
        <w:rPr>
          <w:b/>
          <w:bCs/>
        </w:rPr>
        <w:t>ТОО “A”</w:t>
      </w:r>
      <w:r w:rsidRPr="1DA73D5E">
        <w:rPr>
          <w:b/>
          <w:bCs/>
          <w:color w:val="000000" w:themeColor="text1"/>
          <w:lang w:bidi="ru-RU"/>
        </w:rPr>
        <w:t xml:space="preserve"> </w:t>
      </w:r>
      <w:r w:rsidRPr="1DA73D5E">
        <w:rPr>
          <w:rStyle w:val="ab"/>
          <w:rFonts w:eastAsiaTheme="minorEastAsia"/>
          <w:b w:val="0"/>
          <w:bCs w:val="0"/>
          <w:sz w:val="24"/>
          <w:szCs w:val="24"/>
        </w:rPr>
        <w:t>в</w:t>
      </w:r>
      <w:r>
        <w:t xml:space="preserve"> пользу </w:t>
      </w:r>
      <w:r w:rsidRPr="1DA73D5E">
        <w:rPr>
          <w:b/>
          <w:bCs/>
          <w:lang w:val="kk-KZ"/>
        </w:rPr>
        <w:t>ТОО “С”</w:t>
      </w:r>
      <w:r w:rsidRPr="1DA73D5E">
        <w:t xml:space="preserve"> представительские расходы в размере 120 000 (сто двадцать тысяч) тенге;</w:t>
      </w:r>
    </w:p>
    <w:p w14:paraId="6874372E" w14:textId="43A7CBCB" w:rsidR="6C138189" w:rsidRDefault="6C138189" w:rsidP="6C138189">
      <w:pPr>
        <w:jc w:val="both"/>
        <w:rPr>
          <w:b/>
          <w:bCs/>
        </w:rPr>
      </w:pPr>
    </w:p>
    <w:p w14:paraId="177B98F6" w14:textId="2EFB12DE" w:rsidR="6C138189" w:rsidRDefault="6C138189" w:rsidP="6C138189">
      <w:pPr>
        <w:jc w:val="both"/>
        <w:rPr>
          <w:b/>
          <w:bCs/>
        </w:rPr>
      </w:pPr>
      <w:r w:rsidRPr="6C138189">
        <w:rPr>
          <w:b/>
          <w:bCs/>
        </w:rPr>
        <w:t>С уважением,</w:t>
      </w:r>
    </w:p>
    <w:p w14:paraId="08B4E281" w14:textId="103A8E5A" w:rsidR="6C138189" w:rsidRDefault="6C138189" w:rsidP="6C138189">
      <w:pPr>
        <w:jc w:val="both"/>
        <w:rPr>
          <w:b/>
          <w:bCs/>
        </w:rPr>
      </w:pPr>
      <w:r w:rsidRPr="6C138189">
        <w:rPr>
          <w:b/>
          <w:bCs/>
        </w:rPr>
        <w:t>Представитель по доверенности:</w:t>
      </w:r>
    </w:p>
    <w:p w14:paraId="6D114435" w14:textId="23607BB1" w:rsidR="6C138189" w:rsidRDefault="6C138189" w:rsidP="6C138189">
      <w:pPr>
        <w:jc w:val="both"/>
        <w:rPr>
          <w:b/>
          <w:bCs/>
        </w:rPr>
      </w:pPr>
      <w:r w:rsidRPr="6C138189">
        <w:rPr>
          <w:b/>
          <w:bCs/>
        </w:rPr>
        <w:t>ТОО “Юридическая компания Закон и Право”</w:t>
      </w:r>
    </w:p>
    <w:p w14:paraId="71ABF2EE" w14:textId="13284EF4" w:rsidR="6C138189" w:rsidRDefault="6C138189" w:rsidP="6C138189">
      <w:pPr>
        <w:ind w:left="3540" w:firstLine="708"/>
        <w:jc w:val="both"/>
        <w:rPr>
          <w:sz w:val="16"/>
          <w:szCs w:val="16"/>
          <w:lang w:val="kk-KZ"/>
        </w:rPr>
      </w:pPr>
    </w:p>
    <w:p w14:paraId="7A9C4DE7" w14:textId="01405BA2" w:rsidR="6C138189" w:rsidRDefault="6C138189" w:rsidP="6C138189">
      <w:pPr>
        <w:pStyle w:val="20"/>
        <w:shd w:val="clear" w:color="auto" w:fill="auto"/>
        <w:ind w:left="3540" w:firstLine="0"/>
        <w:rPr>
          <w:b/>
          <w:bCs/>
          <w:color w:val="000000" w:themeColor="text1"/>
          <w:sz w:val="24"/>
          <w:szCs w:val="24"/>
          <w:lang w:bidi="ru-RU"/>
        </w:rPr>
      </w:pPr>
    </w:p>
    <w:sectPr w:rsidR="6C138189" w:rsidSect="00563403">
      <w:footnotePr>
        <w:pos w:val="beneathText"/>
      </w:footnotePr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3CA1"/>
    <w:multiLevelType w:val="hybridMultilevel"/>
    <w:tmpl w:val="C5387AC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617EEE"/>
    <w:multiLevelType w:val="hybridMultilevel"/>
    <w:tmpl w:val="A8AC4C5E"/>
    <w:lvl w:ilvl="0" w:tplc="75E0A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0532B7"/>
    <w:multiLevelType w:val="hybridMultilevel"/>
    <w:tmpl w:val="1A64F840"/>
    <w:lvl w:ilvl="0" w:tplc="47E6B7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8C"/>
    <w:rsid w:val="00003005"/>
    <w:rsid w:val="000139D4"/>
    <w:rsid w:val="000279BF"/>
    <w:rsid w:val="00036BBE"/>
    <w:rsid w:val="00094A62"/>
    <w:rsid w:val="000962A2"/>
    <w:rsid w:val="000B1D4E"/>
    <w:rsid w:val="00120A6F"/>
    <w:rsid w:val="00185E1E"/>
    <w:rsid w:val="00187F17"/>
    <w:rsid w:val="001A3D9D"/>
    <w:rsid w:val="001D51DC"/>
    <w:rsid w:val="001F1F12"/>
    <w:rsid w:val="0023047F"/>
    <w:rsid w:val="00234553"/>
    <w:rsid w:val="00242EF4"/>
    <w:rsid w:val="00251240"/>
    <w:rsid w:val="0027680C"/>
    <w:rsid w:val="00364E25"/>
    <w:rsid w:val="0038734D"/>
    <w:rsid w:val="003D3A3B"/>
    <w:rsid w:val="003D6DEA"/>
    <w:rsid w:val="004229EE"/>
    <w:rsid w:val="00423AAD"/>
    <w:rsid w:val="00425AD3"/>
    <w:rsid w:val="00445E70"/>
    <w:rsid w:val="004464E0"/>
    <w:rsid w:val="004B799D"/>
    <w:rsid w:val="004D58A5"/>
    <w:rsid w:val="004D5C85"/>
    <w:rsid w:val="004E45E6"/>
    <w:rsid w:val="004F5615"/>
    <w:rsid w:val="0052272C"/>
    <w:rsid w:val="00532A3F"/>
    <w:rsid w:val="00563403"/>
    <w:rsid w:val="00576814"/>
    <w:rsid w:val="0058770A"/>
    <w:rsid w:val="005B7C7F"/>
    <w:rsid w:val="005C4396"/>
    <w:rsid w:val="005E0C8C"/>
    <w:rsid w:val="005F2B2B"/>
    <w:rsid w:val="005F4976"/>
    <w:rsid w:val="005F6421"/>
    <w:rsid w:val="00604051"/>
    <w:rsid w:val="00607DC8"/>
    <w:rsid w:val="006556A6"/>
    <w:rsid w:val="00663362"/>
    <w:rsid w:val="006A2135"/>
    <w:rsid w:val="006C22A4"/>
    <w:rsid w:val="006D78CD"/>
    <w:rsid w:val="006E3DA5"/>
    <w:rsid w:val="00702897"/>
    <w:rsid w:val="00705491"/>
    <w:rsid w:val="00711948"/>
    <w:rsid w:val="00754ABA"/>
    <w:rsid w:val="0075593C"/>
    <w:rsid w:val="007708A0"/>
    <w:rsid w:val="0077557E"/>
    <w:rsid w:val="007F38B1"/>
    <w:rsid w:val="00801509"/>
    <w:rsid w:val="008125C7"/>
    <w:rsid w:val="00831CBA"/>
    <w:rsid w:val="00883DA4"/>
    <w:rsid w:val="008A2C4F"/>
    <w:rsid w:val="008C4678"/>
    <w:rsid w:val="008F0020"/>
    <w:rsid w:val="00942D72"/>
    <w:rsid w:val="00947AAC"/>
    <w:rsid w:val="00974FCB"/>
    <w:rsid w:val="00977243"/>
    <w:rsid w:val="009B29B7"/>
    <w:rsid w:val="009B5C0B"/>
    <w:rsid w:val="009F69D5"/>
    <w:rsid w:val="00A54309"/>
    <w:rsid w:val="00A60E75"/>
    <w:rsid w:val="00A60EA3"/>
    <w:rsid w:val="00A65476"/>
    <w:rsid w:val="00A94B62"/>
    <w:rsid w:val="00AB439A"/>
    <w:rsid w:val="00AB5E50"/>
    <w:rsid w:val="00AB7B54"/>
    <w:rsid w:val="00B061F8"/>
    <w:rsid w:val="00B11E55"/>
    <w:rsid w:val="00B359E8"/>
    <w:rsid w:val="00B648B2"/>
    <w:rsid w:val="00B73BDB"/>
    <w:rsid w:val="00B84B3C"/>
    <w:rsid w:val="00B87A7C"/>
    <w:rsid w:val="00BD2D43"/>
    <w:rsid w:val="00BF3370"/>
    <w:rsid w:val="00C1050F"/>
    <w:rsid w:val="00C26B3B"/>
    <w:rsid w:val="00C875CA"/>
    <w:rsid w:val="00CB39C4"/>
    <w:rsid w:val="00CD6412"/>
    <w:rsid w:val="00CD7158"/>
    <w:rsid w:val="00D051B4"/>
    <w:rsid w:val="00D30460"/>
    <w:rsid w:val="00D54585"/>
    <w:rsid w:val="00D869CA"/>
    <w:rsid w:val="00D932F1"/>
    <w:rsid w:val="00DA5F48"/>
    <w:rsid w:val="00DB5D83"/>
    <w:rsid w:val="00DC3052"/>
    <w:rsid w:val="00DC3B0E"/>
    <w:rsid w:val="00DE5A66"/>
    <w:rsid w:val="00DF4A7E"/>
    <w:rsid w:val="00E1520F"/>
    <w:rsid w:val="00E47CC7"/>
    <w:rsid w:val="00EA7757"/>
    <w:rsid w:val="00EB0801"/>
    <w:rsid w:val="00EB584A"/>
    <w:rsid w:val="00ED03E6"/>
    <w:rsid w:val="00EF0D4A"/>
    <w:rsid w:val="00EF22EE"/>
    <w:rsid w:val="00F07D2B"/>
    <w:rsid w:val="00F34C9E"/>
    <w:rsid w:val="00F3778B"/>
    <w:rsid w:val="00F51B8A"/>
    <w:rsid w:val="00FA38D8"/>
    <w:rsid w:val="00FD424E"/>
    <w:rsid w:val="00FE4152"/>
    <w:rsid w:val="00FE48B4"/>
    <w:rsid w:val="03D4DA23"/>
    <w:rsid w:val="0C5B7B69"/>
    <w:rsid w:val="1DA73D5E"/>
    <w:rsid w:val="267323E8"/>
    <w:rsid w:val="3FD61B54"/>
    <w:rsid w:val="4DA0E631"/>
    <w:rsid w:val="54C0523A"/>
    <w:rsid w:val="6C138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1ACE"/>
  <w15:docId w15:val="{47383CB9-0322-4611-9377-B61CA29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58770A"/>
    <w:pPr>
      <w:spacing w:after="0" w:line="240" w:lineRule="auto"/>
    </w:pPr>
    <w:rPr>
      <w:rFonts w:eastAsiaTheme="minorEastAsia"/>
      <w:lang w:eastAsia="zh-CN"/>
    </w:rPr>
  </w:style>
  <w:style w:type="character" w:styleId="a5">
    <w:name w:val="Strong"/>
    <w:basedOn w:val="a0"/>
    <w:uiPriority w:val="22"/>
    <w:qFormat/>
    <w:rsid w:val="0058770A"/>
    <w:rPr>
      <w:b/>
      <w:bCs/>
    </w:rPr>
  </w:style>
  <w:style w:type="character" w:customStyle="1" w:styleId="apple-converted-space">
    <w:name w:val="apple-converted-space"/>
    <w:basedOn w:val="a0"/>
    <w:rsid w:val="0058770A"/>
  </w:style>
  <w:style w:type="character" w:styleId="a6">
    <w:name w:val="Hyperlink"/>
    <w:basedOn w:val="a0"/>
    <w:rsid w:val="005877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778B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977243"/>
    <w:rPr>
      <w:rFonts w:eastAsiaTheme="minorEastAsia"/>
      <w:lang w:eastAsia="zh-CN"/>
    </w:rPr>
  </w:style>
  <w:style w:type="character" w:customStyle="1" w:styleId="1">
    <w:name w:val="Заголовок №1"/>
    <w:basedOn w:val="a0"/>
    <w:rsid w:val="006E3DA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s1">
    <w:name w:val="s1"/>
    <w:basedOn w:val="a0"/>
    <w:rsid w:val="00FE48B4"/>
  </w:style>
  <w:style w:type="paragraph" w:customStyle="1" w:styleId="j111">
    <w:name w:val="j111"/>
    <w:basedOn w:val="a"/>
    <w:rsid w:val="00FE48B4"/>
    <w:pPr>
      <w:spacing w:before="100" w:beforeAutospacing="1" w:after="100" w:afterAutospacing="1"/>
    </w:pPr>
  </w:style>
  <w:style w:type="character" w:customStyle="1" w:styleId="a8">
    <w:name w:val="a"/>
    <w:basedOn w:val="a0"/>
    <w:rsid w:val="00FE48B4"/>
  </w:style>
  <w:style w:type="paragraph" w:customStyle="1" w:styleId="a9">
    <w:name w:val="Текстовый блок"/>
    <w:uiPriority w:val="99"/>
    <w:rsid w:val="007559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_"/>
    <w:basedOn w:val="a0"/>
    <w:link w:val="3"/>
    <w:locked/>
    <w:rsid w:val="0038734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a"/>
    <w:rsid w:val="0038734D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s0">
    <w:name w:val="s0"/>
    <w:basedOn w:val="a0"/>
    <w:rsid w:val="00B87A7C"/>
  </w:style>
  <w:style w:type="paragraph" w:customStyle="1" w:styleId="j14">
    <w:name w:val="j14"/>
    <w:basedOn w:val="a"/>
    <w:rsid w:val="00B87A7C"/>
    <w:pPr>
      <w:spacing w:before="100" w:beforeAutospacing="1" w:after="100" w:afterAutospacing="1"/>
    </w:pPr>
  </w:style>
  <w:style w:type="paragraph" w:customStyle="1" w:styleId="j112">
    <w:name w:val="j112"/>
    <w:basedOn w:val="a"/>
    <w:rsid w:val="00B87A7C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aliases w:val="Интервал 0 pt"/>
    <w:basedOn w:val="a0"/>
    <w:uiPriority w:val="99"/>
    <w:rsid w:val="00D051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Основной текст (2)_"/>
    <w:basedOn w:val="a0"/>
    <w:link w:val="20"/>
    <w:rsid w:val="008F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020"/>
    <w:pPr>
      <w:widowControl w:val="0"/>
      <w:shd w:val="clear" w:color="auto" w:fill="FFFFFF"/>
      <w:spacing w:line="288" w:lineRule="exact"/>
      <w:ind w:hanging="360"/>
    </w:pPr>
    <w:rPr>
      <w:sz w:val="22"/>
      <w:szCs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9B29B7"/>
    <w:rPr>
      <w:color w:val="605E5C"/>
      <w:shd w:val="clear" w:color="auto" w:fill="E1DFDD"/>
    </w:rPr>
  </w:style>
  <w:style w:type="character" w:customStyle="1" w:styleId="14TimesNewRoman105pt0pt">
    <w:name w:val="Основной текст (14) + Times New Roman;10;5 pt;Интервал 0 pt"/>
    <w:basedOn w:val="a0"/>
    <w:rsid w:val="00DC3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4599</Characters>
  <Application>Microsoft Office Word</Application>
  <DocSecurity>0</DocSecurity>
  <Lines>38</Lines>
  <Paragraphs>10</Paragraphs>
  <ScaleCrop>false</ScaleCrop>
  <Company>Krokoz™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67</cp:revision>
  <cp:lastPrinted>2016-04-27T09:09:00Z</cp:lastPrinted>
  <dcterms:created xsi:type="dcterms:W3CDTF">2016-04-25T13:11:00Z</dcterms:created>
  <dcterms:modified xsi:type="dcterms:W3CDTF">2022-02-23T05:05:00Z</dcterms:modified>
</cp:coreProperties>
</file>