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701B5" w14:textId="77777777" w:rsidR="00880E62" w:rsidRPr="00DF2277" w:rsidRDefault="00880E62" w:rsidP="007D2AB2">
      <w:pPr>
        <w:pStyle w:val="a7"/>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ind w:left="4962"/>
        <w:rPr>
          <w:rFonts w:ascii="Times New Roman" w:hAnsi="Times New Roman"/>
          <w:b/>
          <w:szCs w:val="24"/>
        </w:rPr>
      </w:pPr>
      <w:r w:rsidRPr="00DF2277">
        <w:rPr>
          <w:rFonts w:ascii="Times New Roman" w:hAnsi="Times New Roman"/>
          <w:b/>
          <w:szCs w:val="24"/>
        </w:rPr>
        <w:t>В апелляционную коллегию по гражданским</w:t>
      </w:r>
      <w:r w:rsidR="007D2AB2">
        <w:rPr>
          <w:rFonts w:ascii="Times New Roman" w:hAnsi="Times New Roman"/>
          <w:b/>
          <w:szCs w:val="24"/>
          <w:lang w:val="kk-KZ"/>
        </w:rPr>
        <w:t xml:space="preserve"> </w:t>
      </w:r>
      <w:r w:rsidRPr="00DF2277">
        <w:rPr>
          <w:rFonts w:ascii="Times New Roman" w:hAnsi="Times New Roman"/>
          <w:b/>
          <w:szCs w:val="24"/>
          <w:lang w:val="kk-KZ"/>
        </w:rPr>
        <w:t>и административным</w:t>
      </w:r>
      <w:r w:rsidRPr="00DF2277">
        <w:rPr>
          <w:rFonts w:ascii="Times New Roman" w:hAnsi="Times New Roman"/>
          <w:b/>
          <w:szCs w:val="24"/>
        </w:rPr>
        <w:t xml:space="preserve"> делам Алматинского</w:t>
      </w:r>
      <w:r w:rsidR="007D2AB2">
        <w:rPr>
          <w:rFonts w:ascii="Times New Roman" w:hAnsi="Times New Roman"/>
          <w:b/>
          <w:szCs w:val="24"/>
          <w:lang w:val="kk-KZ"/>
        </w:rPr>
        <w:t xml:space="preserve">                                                </w:t>
      </w:r>
      <w:r w:rsidRPr="00DF2277">
        <w:rPr>
          <w:rFonts w:ascii="Times New Roman" w:hAnsi="Times New Roman"/>
          <w:b/>
          <w:szCs w:val="24"/>
        </w:rPr>
        <w:t>городского суда</w:t>
      </w:r>
      <w:r w:rsidR="007D2AB2">
        <w:rPr>
          <w:rFonts w:ascii="Times New Roman" w:hAnsi="Times New Roman"/>
          <w:b/>
          <w:szCs w:val="24"/>
        </w:rPr>
        <w:t xml:space="preserve"> города Алматы</w:t>
      </w:r>
    </w:p>
    <w:p w14:paraId="71C701B6" w14:textId="77777777" w:rsidR="00880E62" w:rsidRPr="007D2AB2" w:rsidRDefault="00880E62" w:rsidP="00880E62">
      <w:pPr>
        <w:pStyle w:val="a5"/>
        <w:rPr>
          <w:rFonts w:ascii="Times New Roman" w:hAnsi="Times New Roman"/>
          <w:sz w:val="24"/>
          <w:szCs w:val="24"/>
        </w:rPr>
      </w:pPr>
      <w:r w:rsidRPr="00DF2277">
        <w:rPr>
          <w:rStyle w:val="a3"/>
          <w:rFonts w:ascii="Times New Roman" w:hAnsi="Times New Roman"/>
          <w:color w:val="222222"/>
          <w:sz w:val="24"/>
          <w:szCs w:val="24"/>
        </w:rPr>
        <w:tab/>
      </w:r>
      <w:r w:rsidRPr="00DF2277">
        <w:rPr>
          <w:rStyle w:val="a3"/>
          <w:rFonts w:ascii="Times New Roman" w:hAnsi="Times New Roman"/>
          <w:color w:val="222222"/>
          <w:sz w:val="24"/>
          <w:szCs w:val="24"/>
        </w:rPr>
        <w:tab/>
      </w:r>
      <w:r w:rsidRPr="00DF2277">
        <w:rPr>
          <w:rStyle w:val="a3"/>
          <w:rFonts w:ascii="Times New Roman" w:hAnsi="Times New Roman"/>
          <w:color w:val="222222"/>
          <w:sz w:val="24"/>
          <w:szCs w:val="24"/>
        </w:rPr>
        <w:tab/>
      </w:r>
      <w:r w:rsidRPr="00DF2277">
        <w:rPr>
          <w:rStyle w:val="a3"/>
          <w:rFonts w:ascii="Times New Roman" w:hAnsi="Times New Roman"/>
          <w:color w:val="222222"/>
          <w:sz w:val="24"/>
          <w:szCs w:val="24"/>
        </w:rPr>
        <w:tab/>
      </w:r>
      <w:r w:rsidRPr="00DF2277">
        <w:rPr>
          <w:rStyle w:val="a3"/>
          <w:rFonts w:ascii="Times New Roman" w:hAnsi="Times New Roman"/>
          <w:color w:val="222222"/>
          <w:sz w:val="24"/>
          <w:szCs w:val="24"/>
        </w:rPr>
        <w:tab/>
      </w:r>
      <w:r w:rsidRPr="00DF2277">
        <w:rPr>
          <w:rStyle w:val="a3"/>
          <w:rFonts w:ascii="Times New Roman" w:hAnsi="Times New Roman"/>
          <w:color w:val="222222"/>
          <w:sz w:val="24"/>
          <w:szCs w:val="24"/>
        </w:rPr>
        <w:tab/>
      </w:r>
      <w:r w:rsidRPr="00DF2277">
        <w:rPr>
          <w:rStyle w:val="a3"/>
          <w:rFonts w:ascii="Times New Roman" w:hAnsi="Times New Roman"/>
          <w:color w:val="222222"/>
          <w:sz w:val="24"/>
          <w:szCs w:val="24"/>
        </w:rPr>
        <w:tab/>
      </w:r>
      <w:r w:rsidRPr="007D2AB2">
        <w:rPr>
          <w:rStyle w:val="a3"/>
          <w:rFonts w:ascii="Times New Roman" w:hAnsi="Times New Roman"/>
          <w:b w:val="0"/>
          <w:color w:val="222222"/>
          <w:sz w:val="24"/>
          <w:szCs w:val="24"/>
        </w:rPr>
        <w:t>Юридический адрес:</w:t>
      </w:r>
      <w:r w:rsidRPr="007D2AB2">
        <w:rPr>
          <w:rStyle w:val="apple-converted-space"/>
          <w:rFonts w:ascii="Times New Roman" w:hAnsi="Times New Roman"/>
          <w:b/>
          <w:color w:val="222222"/>
          <w:sz w:val="24"/>
          <w:szCs w:val="24"/>
        </w:rPr>
        <w:t> </w:t>
      </w:r>
      <w:r w:rsidRPr="007D2AB2">
        <w:rPr>
          <w:rFonts w:ascii="Times New Roman" w:hAnsi="Times New Roman"/>
          <w:b/>
          <w:sz w:val="24"/>
          <w:szCs w:val="24"/>
        </w:rPr>
        <w:t> </w:t>
      </w:r>
      <w:r w:rsidRPr="007D2AB2">
        <w:rPr>
          <w:rFonts w:ascii="Times New Roman" w:hAnsi="Times New Roman"/>
          <w:sz w:val="24"/>
          <w:szCs w:val="24"/>
        </w:rPr>
        <w:t xml:space="preserve">улица </w:t>
      </w:r>
      <w:proofErr w:type="spellStart"/>
      <w:r w:rsidRPr="007D2AB2">
        <w:rPr>
          <w:rFonts w:ascii="Times New Roman" w:hAnsi="Times New Roman"/>
          <w:sz w:val="24"/>
          <w:szCs w:val="24"/>
        </w:rPr>
        <w:t>Казыбек</w:t>
      </w:r>
      <w:proofErr w:type="spellEnd"/>
      <w:r w:rsidRPr="007D2AB2">
        <w:rPr>
          <w:rFonts w:ascii="Times New Roman" w:hAnsi="Times New Roman"/>
          <w:sz w:val="24"/>
          <w:szCs w:val="24"/>
        </w:rPr>
        <w:t xml:space="preserve"> Би, д. 66.</w:t>
      </w:r>
    </w:p>
    <w:p w14:paraId="71C701B7" w14:textId="77777777" w:rsidR="00880E62" w:rsidRPr="007D2AB2" w:rsidRDefault="00880E62" w:rsidP="00880E62">
      <w:pPr>
        <w:pStyle w:val="a5"/>
        <w:rPr>
          <w:rFonts w:ascii="Times New Roman" w:hAnsi="Times New Roman"/>
          <w:b/>
          <w:sz w:val="24"/>
          <w:szCs w:val="24"/>
        </w:rPr>
      </w:pPr>
      <w:r w:rsidRPr="007D2AB2">
        <w:rPr>
          <w:rStyle w:val="a3"/>
          <w:rFonts w:ascii="Times New Roman" w:hAnsi="Times New Roman"/>
          <w:b w:val="0"/>
          <w:color w:val="222222"/>
          <w:sz w:val="24"/>
          <w:szCs w:val="24"/>
        </w:rPr>
        <w:tab/>
      </w:r>
      <w:r w:rsidRPr="007D2AB2">
        <w:rPr>
          <w:rStyle w:val="a3"/>
          <w:rFonts w:ascii="Times New Roman" w:hAnsi="Times New Roman"/>
          <w:b w:val="0"/>
          <w:color w:val="222222"/>
          <w:sz w:val="24"/>
          <w:szCs w:val="24"/>
        </w:rPr>
        <w:tab/>
      </w:r>
      <w:r w:rsidRPr="007D2AB2">
        <w:rPr>
          <w:rStyle w:val="a3"/>
          <w:rFonts w:ascii="Times New Roman" w:hAnsi="Times New Roman"/>
          <w:b w:val="0"/>
          <w:color w:val="222222"/>
          <w:sz w:val="24"/>
          <w:szCs w:val="24"/>
        </w:rPr>
        <w:tab/>
      </w:r>
      <w:r w:rsidRPr="007D2AB2">
        <w:rPr>
          <w:rStyle w:val="a3"/>
          <w:rFonts w:ascii="Times New Roman" w:hAnsi="Times New Roman"/>
          <w:b w:val="0"/>
          <w:color w:val="222222"/>
          <w:sz w:val="24"/>
          <w:szCs w:val="24"/>
        </w:rPr>
        <w:tab/>
      </w:r>
      <w:r w:rsidRPr="007D2AB2">
        <w:rPr>
          <w:rStyle w:val="a3"/>
          <w:rFonts w:ascii="Times New Roman" w:hAnsi="Times New Roman"/>
          <w:b w:val="0"/>
          <w:color w:val="222222"/>
          <w:sz w:val="24"/>
          <w:szCs w:val="24"/>
        </w:rPr>
        <w:tab/>
      </w:r>
      <w:r w:rsidRPr="007D2AB2">
        <w:rPr>
          <w:rStyle w:val="a3"/>
          <w:rFonts w:ascii="Times New Roman" w:hAnsi="Times New Roman"/>
          <w:b w:val="0"/>
          <w:color w:val="222222"/>
          <w:sz w:val="24"/>
          <w:szCs w:val="24"/>
        </w:rPr>
        <w:tab/>
      </w:r>
      <w:r w:rsidRPr="007D2AB2">
        <w:rPr>
          <w:rStyle w:val="a3"/>
          <w:rFonts w:ascii="Times New Roman" w:hAnsi="Times New Roman"/>
          <w:b w:val="0"/>
          <w:color w:val="222222"/>
          <w:sz w:val="24"/>
          <w:szCs w:val="24"/>
        </w:rPr>
        <w:tab/>
        <w:t>Электронный адрес</w:t>
      </w:r>
      <w:r w:rsidRPr="007D2AB2">
        <w:rPr>
          <w:rFonts w:ascii="Times New Roman" w:hAnsi="Times New Roman"/>
          <w:b/>
          <w:sz w:val="24"/>
          <w:szCs w:val="24"/>
        </w:rPr>
        <w:t>:  </w:t>
      </w:r>
      <w:r w:rsidRPr="007D2AB2">
        <w:rPr>
          <w:rStyle w:val="apple-converted-space"/>
          <w:rFonts w:ascii="Times New Roman" w:hAnsi="Times New Roman"/>
          <w:b/>
          <w:color w:val="222222"/>
          <w:sz w:val="24"/>
          <w:szCs w:val="24"/>
        </w:rPr>
        <w:t> </w:t>
      </w:r>
      <w:hyperlink r:id="rId5" w:history="1">
        <w:r w:rsidRPr="007D2AB2">
          <w:rPr>
            <w:rStyle w:val="a4"/>
            <w:rFonts w:ascii="Times New Roman" w:hAnsi="Times New Roman"/>
            <w:b/>
            <w:color w:val="1166A7"/>
            <w:sz w:val="24"/>
            <w:szCs w:val="24"/>
          </w:rPr>
          <w:t>0201@sud.kz</w:t>
        </w:r>
      </w:hyperlink>
    </w:p>
    <w:p w14:paraId="71C701B8" w14:textId="77777777" w:rsidR="00880E62" w:rsidRPr="007D2AB2" w:rsidRDefault="00880E62" w:rsidP="00880E62">
      <w:pPr>
        <w:pStyle w:val="a5"/>
        <w:rPr>
          <w:rFonts w:ascii="Times New Roman" w:hAnsi="Times New Roman"/>
          <w:b/>
          <w:sz w:val="24"/>
          <w:szCs w:val="24"/>
        </w:rPr>
      </w:pPr>
      <w:r w:rsidRPr="007D2AB2">
        <w:rPr>
          <w:rStyle w:val="a3"/>
          <w:rFonts w:ascii="Times New Roman" w:hAnsi="Times New Roman"/>
          <w:b w:val="0"/>
          <w:color w:val="222222"/>
          <w:sz w:val="24"/>
          <w:szCs w:val="24"/>
        </w:rPr>
        <w:tab/>
      </w:r>
      <w:r w:rsidRPr="007D2AB2">
        <w:rPr>
          <w:rStyle w:val="a3"/>
          <w:rFonts w:ascii="Times New Roman" w:hAnsi="Times New Roman"/>
          <w:b w:val="0"/>
          <w:color w:val="222222"/>
          <w:sz w:val="24"/>
          <w:szCs w:val="24"/>
        </w:rPr>
        <w:tab/>
      </w:r>
      <w:r w:rsidRPr="007D2AB2">
        <w:rPr>
          <w:rStyle w:val="a3"/>
          <w:rFonts w:ascii="Times New Roman" w:hAnsi="Times New Roman"/>
          <w:b w:val="0"/>
          <w:color w:val="222222"/>
          <w:sz w:val="24"/>
          <w:szCs w:val="24"/>
        </w:rPr>
        <w:tab/>
      </w:r>
      <w:r w:rsidRPr="007D2AB2">
        <w:rPr>
          <w:rStyle w:val="a3"/>
          <w:rFonts w:ascii="Times New Roman" w:hAnsi="Times New Roman"/>
          <w:b w:val="0"/>
          <w:color w:val="222222"/>
          <w:sz w:val="24"/>
          <w:szCs w:val="24"/>
        </w:rPr>
        <w:tab/>
      </w:r>
      <w:r w:rsidRPr="007D2AB2">
        <w:rPr>
          <w:rStyle w:val="a3"/>
          <w:rFonts w:ascii="Times New Roman" w:hAnsi="Times New Roman"/>
          <w:b w:val="0"/>
          <w:color w:val="222222"/>
          <w:sz w:val="24"/>
          <w:szCs w:val="24"/>
        </w:rPr>
        <w:tab/>
      </w:r>
      <w:r w:rsidRPr="007D2AB2">
        <w:rPr>
          <w:rStyle w:val="a3"/>
          <w:rFonts w:ascii="Times New Roman" w:hAnsi="Times New Roman"/>
          <w:b w:val="0"/>
          <w:color w:val="222222"/>
          <w:sz w:val="24"/>
          <w:szCs w:val="24"/>
        </w:rPr>
        <w:tab/>
      </w:r>
      <w:r w:rsidRPr="007D2AB2">
        <w:rPr>
          <w:rStyle w:val="a3"/>
          <w:rFonts w:ascii="Times New Roman" w:hAnsi="Times New Roman"/>
          <w:b w:val="0"/>
          <w:color w:val="222222"/>
          <w:sz w:val="24"/>
          <w:szCs w:val="24"/>
        </w:rPr>
        <w:tab/>
        <w:t>Почтовый индекс</w:t>
      </w:r>
      <w:r w:rsidRPr="007D2AB2">
        <w:rPr>
          <w:rFonts w:ascii="Times New Roman" w:hAnsi="Times New Roman"/>
          <w:b/>
          <w:sz w:val="24"/>
          <w:szCs w:val="24"/>
        </w:rPr>
        <w:t xml:space="preserve">:   </w:t>
      </w:r>
      <w:r w:rsidRPr="007D2AB2">
        <w:rPr>
          <w:rFonts w:ascii="Times New Roman" w:hAnsi="Times New Roman"/>
          <w:sz w:val="24"/>
          <w:szCs w:val="24"/>
        </w:rPr>
        <w:t>050000</w:t>
      </w:r>
    </w:p>
    <w:p w14:paraId="71C701B9" w14:textId="49AA45BA" w:rsidR="00880E62" w:rsidRPr="007D2AB2" w:rsidRDefault="00880E62" w:rsidP="007D2AB2">
      <w:pPr>
        <w:pStyle w:val="a5"/>
        <w:ind w:left="4953"/>
        <w:rPr>
          <w:rFonts w:ascii="Times New Roman" w:hAnsi="Times New Roman"/>
          <w:sz w:val="24"/>
          <w:szCs w:val="24"/>
          <w:lang w:val="kk-KZ"/>
        </w:rPr>
      </w:pPr>
      <w:r w:rsidRPr="007D2AB2">
        <w:rPr>
          <w:rFonts w:ascii="Times New Roman" w:hAnsi="Times New Roman"/>
          <w:b/>
          <w:szCs w:val="24"/>
        </w:rPr>
        <w:t>От ответчика:</w:t>
      </w:r>
      <w:r w:rsidRPr="00DF2277">
        <w:rPr>
          <w:rFonts w:ascii="Times New Roman" w:hAnsi="Times New Roman"/>
          <w:szCs w:val="24"/>
        </w:rPr>
        <w:t xml:space="preserve"> </w:t>
      </w:r>
      <w:r w:rsidR="007D2AB2" w:rsidRPr="007D2AB2">
        <w:rPr>
          <w:rFonts w:ascii="Times New Roman" w:hAnsi="Times New Roman"/>
          <w:sz w:val="24"/>
          <w:szCs w:val="24"/>
          <w:lang w:val="kk-KZ"/>
        </w:rPr>
        <w:t>М</w:t>
      </w:r>
      <w:r w:rsidR="00D969AF">
        <w:rPr>
          <w:rFonts w:ascii="Times New Roman" w:hAnsi="Times New Roman"/>
          <w:sz w:val="24"/>
          <w:szCs w:val="24"/>
          <w:lang w:val="kk-KZ"/>
        </w:rPr>
        <w:t>.</w:t>
      </w:r>
      <w:r w:rsidR="007D2AB2" w:rsidRPr="007D2AB2">
        <w:rPr>
          <w:rFonts w:ascii="Times New Roman" w:hAnsi="Times New Roman"/>
          <w:sz w:val="24"/>
          <w:szCs w:val="24"/>
          <w:lang w:val="kk-KZ"/>
        </w:rPr>
        <w:t>Ч</w:t>
      </w:r>
      <w:r w:rsidR="00D969AF">
        <w:rPr>
          <w:rFonts w:ascii="Times New Roman" w:hAnsi="Times New Roman"/>
          <w:sz w:val="24"/>
          <w:szCs w:val="24"/>
          <w:lang w:val="kk-KZ"/>
        </w:rPr>
        <w:t>.</w:t>
      </w:r>
      <w:r w:rsidRPr="007D2AB2">
        <w:rPr>
          <w:rFonts w:ascii="Times New Roman" w:hAnsi="Times New Roman"/>
          <w:sz w:val="24"/>
          <w:szCs w:val="24"/>
          <w:lang w:val="kk-KZ"/>
        </w:rPr>
        <w:t>С</w:t>
      </w:r>
      <w:r w:rsidR="00D969AF">
        <w:rPr>
          <w:rFonts w:ascii="Times New Roman" w:hAnsi="Times New Roman"/>
          <w:sz w:val="24"/>
          <w:szCs w:val="24"/>
          <w:lang w:val="kk-KZ"/>
        </w:rPr>
        <w:t>.</w:t>
      </w:r>
    </w:p>
    <w:p w14:paraId="71C701BA" w14:textId="05627D4C" w:rsidR="00880E62" w:rsidRDefault="00880E62" w:rsidP="00880E62">
      <w:pPr>
        <w:spacing w:after="0" w:line="240" w:lineRule="auto"/>
        <w:ind w:left="4248" w:firstLine="708"/>
        <w:rPr>
          <w:rFonts w:ascii="Times New Roman" w:hAnsi="Times New Roman" w:cs="Times New Roman"/>
          <w:sz w:val="24"/>
          <w:szCs w:val="24"/>
          <w:lang w:val="kk-KZ"/>
        </w:rPr>
      </w:pPr>
      <w:r>
        <w:rPr>
          <w:rFonts w:ascii="Times New Roman" w:hAnsi="Times New Roman" w:cs="Times New Roman"/>
          <w:sz w:val="24"/>
          <w:szCs w:val="24"/>
          <w:lang w:val="kk-KZ"/>
        </w:rPr>
        <w:t>ИИН:6</w:t>
      </w:r>
      <w:r w:rsidR="00D969AF">
        <w:rPr>
          <w:rFonts w:ascii="Times New Roman" w:hAnsi="Times New Roman" w:cs="Times New Roman"/>
          <w:sz w:val="24"/>
          <w:szCs w:val="24"/>
          <w:lang w:val="kk-KZ"/>
        </w:rPr>
        <w:t>...</w:t>
      </w:r>
      <w:r>
        <w:rPr>
          <w:rFonts w:ascii="Times New Roman" w:hAnsi="Times New Roman" w:cs="Times New Roman"/>
          <w:sz w:val="24"/>
          <w:szCs w:val="24"/>
          <w:lang w:val="kk-KZ"/>
        </w:rPr>
        <w:t>.</w:t>
      </w:r>
    </w:p>
    <w:p w14:paraId="71C701BB" w14:textId="42A51322" w:rsidR="00880E62" w:rsidRDefault="00880E62" w:rsidP="00880E62">
      <w:pPr>
        <w:spacing w:after="0" w:line="240" w:lineRule="auto"/>
        <w:ind w:left="4956"/>
        <w:rPr>
          <w:rFonts w:ascii="Times New Roman" w:hAnsi="Times New Roman" w:cs="Times New Roman"/>
          <w:sz w:val="24"/>
          <w:szCs w:val="24"/>
          <w:lang w:val="kk-KZ"/>
        </w:rPr>
      </w:pPr>
      <w:r>
        <w:rPr>
          <w:rFonts w:ascii="Times New Roman" w:hAnsi="Times New Roman" w:cs="Times New Roman"/>
          <w:sz w:val="24"/>
          <w:szCs w:val="24"/>
          <w:lang w:val="kk-KZ"/>
        </w:rPr>
        <w:t>прож.: Алматинская обл, Касайский район, с. К</w:t>
      </w:r>
      <w:r w:rsidR="00D969AF">
        <w:rPr>
          <w:rFonts w:ascii="Times New Roman" w:hAnsi="Times New Roman" w:cs="Times New Roman"/>
          <w:sz w:val="24"/>
          <w:szCs w:val="24"/>
          <w:lang w:val="kk-KZ"/>
        </w:rPr>
        <w:t>....</w:t>
      </w:r>
      <w:r>
        <w:rPr>
          <w:rFonts w:ascii="Times New Roman" w:hAnsi="Times New Roman" w:cs="Times New Roman"/>
          <w:sz w:val="24"/>
          <w:szCs w:val="24"/>
          <w:lang w:val="kk-KZ"/>
        </w:rPr>
        <w:t>, ул. М</w:t>
      </w:r>
      <w:r w:rsidR="00D969AF">
        <w:rPr>
          <w:rFonts w:ascii="Times New Roman" w:hAnsi="Times New Roman" w:cs="Times New Roman"/>
          <w:sz w:val="24"/>
          <w:szCs w:val="24"/>
          <w:lang w:val="kk-KZ"/>
        </w:rPr>
        <w:t>....</w:t>
      </w:r>
      <w:r>
        <w:rPr>
          <w:rFonts w:ascii="Times New Roman" w:hAnsi="Times New Roman" w:cs="Times New Roman"/>
          <w:sz w:val="24"/>
          <w:szCs w:val="24"/>
          <w:lang w:val="kk-KZ"/>
        </w:rPr>
        <w:t xml:space="preserve">, д. 7  кв. 2.  </w:t>
      </w:r>
    </w:p>
    <w:p w14:paraId="71C701BC" w14:textId="77777777" w:rsidR="00880E62" w:rsidRPr="00DB72CD" w:rsidRDefault="00880E62" w:rsidP="00880E62">
      <w:pPr>
        <w:pStyle w:val="a5"/>
        <w:ind w:left="4956"/>
        <w:rPr>
          <w:rFonts w:ascii="Times New Roman" w:hAnsi="Times New Roman"/>
          <w:b/>
          <w:sz w:val="24"/>
          <w:szCs w:val="24"/>
          <w:lang w:val="kk-KZ"/>
        </w:rPr>
      </w:pPr>
      <w:r w:rsidRPr="00DB72CD">
        <w:rPr>
          <w:rFonts w:ascii="Times New Roman" w:hAnsi="Times New Roman"/>
          <w:b/>
          <w:sz w:val="24"/>
          <w:szCs w:val="24"/>
          <w:lang w:val="kk-KZ"/>
        </w:rPr>
        <w:t>Предстовитель по доверенности:</w:t>
      </w:r>
    </w:p>
    <w:p w14:paraId="71C701BD" w14:textId="77777777" w:rsidR="00880E62" w:rsidRPr="00DB72CD" w:rsidRDefault="00880E62" w:rsidP="00880E62">
      <w:pPr>
        <w:pStyle w:val="a5"/>
        <w:ind w:left="4956"/>
        <w:rPr>
          <w:rFonts w:ascii="Times New Roman" w:hAnsi="Times New Roman"/>
          <w:sz w:val="24"/>
          <w:szCs w:val="24"/>
        </w:rPr>
      </w:pPr>
      <w:proofErr w:type="spellStart"/>
      <w:r w:rsidRPr="00DB72CD">
        <w:rPr>
          <w:rFonts w:ascii="Times New Roman" w:hAnsi="Times New Roman"/>
          <w:sz w:val="24"/>
          <w:szCs w:val="24"/>
        </w:rPr>
        <w:t>Саржанов</w:t>
      </w:r>
      <w:proofErr w:type="spellEnd"/>
      <w:r w:rsidRPr="00DB72CD">
        <w:rPr>
          <w:rFonts w:ascii="Times New Roman" w:hAnsi="Times New Roman"/>
          <w:sz w:val="24"/>
          <w:szCs w:val="24"/>
        </w:rPr>
        <w:t xml:space="preserve">  Галымжан </w:t>
      </w:r>
      <w:proofErr w:type="spellStart"/>
      <w:r w:rsidRPr="00DB72CD">
        <w:rPr>
          <w:rFonts w:ascii="Times New Roman" w:hAnsi="Times New Roman"/>
          <w:sz w:val="24"/>
          <w:szCs w:val="24"/>
        </w:rPr>
        <w:t>Турлыбекович</w:t>
      </w:r>
      <w:proofErr w:type="spellEnd"/>
    </w:p>
    <w:p w14:paraId="71C701BE" w14:textId="77777777" w:rsidR="00880E62" w:rsidRPr="00DB72CD" w:rsidRDefault="00880E62" w:rsidP="00880E62">
      <w:pPr>
        <w:pStyle w:val="a5"/>
        <w:ind w:left="4956"/>
        <w:rPr>
          <w:rFonts w:ascii="Times New Roman" w:hAnsi="Times New Roman"/>
          <w:sz w:val="24"/>
          <w:szCs w:val="24"/>
        </w:rPr>
      </w:pPr>
      <w:r w:rsidRPr="00DB72CD">
        <w:rPr>
          <w:rFonts w:ascii="Times New Roman" w:hAnsi="Times New Roman"/>
          <w:sz w:val="24"/>
          <w:szCs w:val="24"/>
        </w:rPr>
        <w:t>ИИН: 850722301036.</w:t>
      </w:r>
    </w:p>
    <w:p w14:paraId="71C701BF" w14:textId="77777777" w:rsidR="00880E62" w:rsidRPr="00DB72CD" w:rsidRDefault="00880E62" w:rsidP="00880E62">
      <w:pPr>
        <w:pStyle w:val="a5"/>
        <w:ind w:left="4956"/>
        <w:rPr>
          <w:rFonts w:ascii="Times New Roman" w:hAnsi="Times New Roman"/>
          <w:sz w:val="24"/>
          <w:szCs w:val="24"/>
        </w:rPr>
      </w:pPr>
      <w:r w:rsidRPr="00DB72CD">
        <w:rPr>
          <w:rFonts w:ascii="Times New Roman" w:hAnsi="Times New Roman"/>
          <w:sz w:val="24"/>
          <w:szCs w:val="24"/>
        </w:rPr>
        <w:t xml:space="preserve">г. Алматы, Медеуский район,050002, пр. </w:t>
      </w:r>
      <w:proofErr w:type="spellStart"/>
      <w:r w:rsidRPr="00DB72CD">
        <w:rPr>
          <w:rFonts w:ascii="Times New Roman" w:hAnsi="Times New Roman"/>
          <w:sz w:val="24"/>
          <w:szCs w:val="24"/>
        </w:rPr>
        <w:t>Жибек</w:t>
      </w:r>
      <w:proofErr w:type="spellEnd"/>
      <w:r w:rsidRPr="00DB72CD">
        <w:rPr>
          <w:rFonts w:ascii="Times New Roman" w:hAnsi="Times New Roman"/>
          <w:sz w:val="24"/>
          <w:szCs w:val="24"/>
        </w:rPr>
        <w:t xml:space="preserve"> </w:t>
      </w:r>
      <w:proofErr w:type="spellStart"/>
      <w:r w:rsidRPr="00DB72CD">
        <w:rPr>
          <w:rFonts w:ascii="Times New Roman" w:hAnsi="Times New Roman"/>
          <w:sz w:val="24"/>
          <w:szCs w:val="24"/>
        </w:rPr>
        <w:t>Жолы</w:t>
      </w:r>
      <w:proofErr w:type="spellEnd"/>
      <w:r w:rsidRPr="00DB72CD">
        <w:rPr>
          <w:rFonts w:ascii="Times New Roman" w:hAnsi="Times New Roman"/>
          <w:sz w:val="24"/>
          <w:szCs w:val="24"/>
        </w:rPr>
        <w:t>, д. 50, БЦ Квартал, офис №202.</w:t>
      </w:r>
    </w:p>
    <w:p w14:paraId="71C701C0" w14:textId="77777777" w:rsidR="00880E62" w:rsidRPr="00DB72CD" w:rsidRDefault="00653939" w:rsidP="00880E62">
      <w:pPr>
        <w:pStyle w:val="a5"/>
        <w:ind w:left="4956"/>
        <w:rPr>
          <w:rFonts w:ascii="Times New Roman" w:hAnsi="Times New Roman"/>
          <w:sz w:val="24"/>
          <w:szCs w:val="24"/>
          <w:lang w:val="kk-KZ"/>
        </w:rPr>
      </w:pPr>
      <w:hyperlink r:id="rId6" w:history="1">
        <w:r w:rsidR="00880E62" w:rsidRPr="00DB72CD">
          <w:rPr>
            <w:rStyle w:val="a4"/>
            <w:rFonts w:ascii="Times New Roman" w:hAnsi="Times New Roman"/>
            <w:sz w:val="24"/>
            <w:szCs w:val="24"/>
            <w:lang w:val="en-US"/>
          </w:rPr>
          <w:t>sgt.kz@mail.ru</w:t>
        </w:r>
      </w:hyperlink>
      <w:r w:rsidR="00880E62" w:rsidRPr="00DB72CD">
        <w:rPr>
          <w:rFonts w:ascii="Times New Roman" w:hAnsi="Times New Roman"/>
          <w:sz w:val="24"/>
          <w:szCs w:val="24"/>
          <w:lang w:val="kk-KZ"/>
        </w:rPr>
        <w:t xml:space="preserve">, </w:t>
      </w:r>
    </w:p>
    <w:p w14:paraId="71C701C1" w14:textId="77777777" w:rsidR="00880E62" w:rsidRPr="00A851C2" w:rsidRDefault="00880E62" w:rsidP="00880E62">
      <w:pPr>
        <w:pStyle w:val="a5"/>
        <w:ind w:left="4956"/>
        <w:rPr>
          <w:rFonts w:ascii="Times New Roman" w:hAnsi="Times New Roman"/>
          <w:sz w:val="16"/>
          <w:szCs w:val="16"/>
          <w:lang w:val="en-US"/>
        </w:rPr>
      </w:pPr>
      <w:r w:rsidRPr="00DB72CD">
        <w:rPr>
          <w:rFonts w:ascii="Times New Roman" w:hAnsi="Times New Roman"/>
          <w:sz w:val="24"/>
          <w:szCs w:val="24"/>
        </w:rPr>
        <w:t>тел</w:t>
      </w:r>
      <w:r w:rsidRPr="00DB72CD">
        <w:rPr>
          <w:rFonts w:ascii="Times New Roman" w:hAnsi="Times New Roman"/>
          <w:sz w:val="24"/>
          <w:szCs w:val="24"/>
          <w:lang w:val="en-US"/>
        </w:rPr>
        <w:t xml:space="preserve">.: 8 707 (708) 578 57 58 </w:t>
      </w:r>
      <w:r w:rsidRPr="00A851C2">
        <w:rPr>
          <w:rFonts w:ascii="Times New Roman" w:hAnsi="Times New Roman"/>
          <w:sz w:val="16"/>
          <w:szCs w:val="16"/>
          <w:lang w:val="en-US"/>
        </w:rPr>
        <w:t>(WhatsApp/Viber).</w:t>
      </w:r>
    </w:p>
    <w:p w14:paraId="71C701C2" w14:textId="77777777" w:rsidR="00880E62" w:rsidRPr="005E2B12" w:rsidRDefault="00880E62" w:rsidP="00880E62">
      <w:pPr>
        <w:pStyle w:val="a5"/>
        <w:ind w:left="4248" w:firstLine="708"/>
        <w:jc w:val="both"/>
        <w:rPr>
          <w:rFonts w:ascii="Times New Roman" w:hAnsi="Times New Roman"/>
          <w:b/>
        </w:rPr>
      </w:pPr>
      <w:r w:rsidRPr="00951949">
        <w:rPr>
          <w:rFonts w:ascii="Times New Roman" w:hAnsi="Times New Roman"/>
          <w:b/>
          <w:szCs w:val="24"/>
        </w:rPr>
        <w:t xml:space="preserve">Истец: </w:t>
      </w:r>
      <w:r w:rsidRPr="005E2B12">
        <w:rPr>
          <w:rFonts w:ascii="Times New Roman" w:hAnsi="Times New Roman"/>
          <w:b/>
        </w:rPr>
        <w:t>В АО " Евразийский банк"</w:t>
      </w:r>
    </w:p>
    <w:p w14:paraId="71C701C3" w14:textId="77777777" w:rsidR="00880E62" w:rsidRPr="005E2B12" w:rsidRDefault="00880E62" w:rsidP="00880E62">
      <w:pPr>
        <w:pStyle w:val="a5"/>
        <w:ind w:left="4248" w:firstLine="708"/>
        <w:jc w:val="both"/>
        <w:rPr>
          <w:rFonts w:ascii="Times New Roman" w:hAnsi="Times New Roman"/>
        </w:rPr>
      </w:pPr>
      <w:r w:rsidRPr="005E2B12">
        <w:rPr>
          <w:rFonts w:ascii="Times New Roman" w:hAnsi="Times New Roman"/>
        </w:rPr>
        <w:t>Республика Казахстан, г. Алматы, ул.</w:t>
      </w:r>
    </w:p>
    <w:p w14:paraId="71C701C4" w14:textId="77777777" w:rsidR="00880E62" w:rsidRPr="005E2B12" w:rsidRDefault="00880E62" w:rsidP="00880E62">
      <w:pPr>
        <w:pStyle w:val="a5"/>
        <w:ind w:left="4248" w:firstLine="708"/>
        <w:jc w:val="both"/>
        <w:rPr>
          <w:rFonts w:ascii="Times New Roman" w:hAnsi="Times New Roman"/>
        </w:rPr>
      </w:pPr>
      <w:r w:rsidRPr="005E2B12">
        <w:rPr>
          <w:rFonts w:ascii="Times New Roman" w:hAnsi="Times New Roman"/>
        </w:rPr>
        <w:t>050010, Республика Казахстан, г. Алматы, ул.</w:t>
      </w:r>
    </w:p>
    <w:p w14:paraId="71C701C5" w14:textId="77777777" w:rsidR="00880E62" w:rsidRPr="00DB72CD" w:rsidRDefault="00880E62" w:rsidP="00880E62">
      <w:pPr>
        <w:pStyle w:val="a7"/>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E2B12">
        <w:rPr>
          <w:rFonts w:ascii="Times New Roman" w:hAnsi="Times New Roman"/>
        </w:rPr>
        <w:t>Кунаева, 56</w:t>
      </w:r>
      <w:r>
        <w:rPr>
          <w:rFonts w:ascii="Times New Roman" w:hAnsi="Times New Roman"/>
        </w:rPr>
        <w:t>.</w:t>
      </w:r>
    </w:p>
    <w:p w14:paraId="71C701C6" w14:textId="77777777" w:rsidR="00880E62" w:rsidRPr="00DF2277" w:rsidRDefault="00880E62" w:rsidP="00880E62">
      <w:pPr>
        <w:pStyle w:val="a5"/>
        <w:ind w:left="5664" w:hanging="1416"/>
        <w:jc w:val="both"/>
        <w:rPr>
          <w:rFonts w:ascii="Times New Roman" w:hAnsi="Times New Roman"/>
          <w:sz w:val="24"/>
          <w:szCs w:val="24"/>
          <w:lang w:val="kk-KZ"/>
        </w:rPr>
      </w:pPr>
      <w:r w:rsidRPr="00DB72CD">
        <w:rPr>
          <w:rFonts w:ascii="Times New Roman" w:hAnsi="Times New Roman"/>
          <w:sz w:val="24"/>
          <w:szCs w:val="24"/>
        </w:rPr>
        <w:t xml:space="preserve">    </w:t>
      </w:r>
      <w:r w:rsidRPr="00DF2277">
        <w:rPr>
          <w:rFonts w:ascii="Times New Roman" w:hAnsi="Times New Roman"/>
          <w:sz w:val="24"/>
          <w:szCs w:val="24"/>
          <w:lang w:val="kk-KZ"/>
        </w:rPr>
        <w:t xml:space="preserve">                                  </w:t>
      </w:r>
    </w:p>
    <w:p w14:paraId="71C701C7" w14:textId="77777777" w:rsidR="00880E62" w:rsidRPr="00DB72CD" w:rsidRDefault="00880E62" w:rsidP="00880E62">
      <w:pPr>
        <w:jc w:val="both"/>
        <w:rPr>
          <w:rFonts w:ascii="Times New Roman" w:hAnsi="Times New Roman" w:cs="Times New Roman"/>
          <w:sz w:val="24"/>
          <w:szCs w:val="24"/>
        </w:rPr>
      </w:pPr>
      <w:r w:rsidRPr="00DB72CD">
        <w:rPr>
          <w:rFonts w:ascii="Times New Roman" w:hAnsi="Times New Roman" w:cs="Times New Roman"/>
          <w:sz w:val="24"/>
          <w:szCs w:val="24"/>
        </w:rPr>
        <w:tab/>
      </w:r>
      <w:r w:rsidRPr="00DB72CD">
        <w:rPr>
          <w:rFonts w:ascii="Times New Roman" w:hAnsi="Times New Roman" w:cs="Times New Roman"/>
          <w:sz w:val="24"/>
          <w:szCs w:val="24"/>
        </w:rPr>
        <w:tab/>
      </w:r>
      <w:r w:rsidRPr="00DB72CD">
        <w:rPr>
          <w:rFonts w:ascii="Times New Roman" w:hAnsi="Times New Roman" w:cs="Times New Roman"/>
          <w:sz w:val="24"/>
          <w:szCs w:val="24"/>
        </w:rPr>
        <w:tab/>
      </w:r>
      <w:r w:rsidRPr="00DB72CD">
        <w:rPr>
          <w:rFonts w:ascii="Times New Roman" w:hAnsi="Times New Roman" w:cs="Times New Roman"/>
          <w:sz w:val="24"/>
          <w:szCs w:val="24"/>
        </w:rPr>
        <w:tab/>
      </w:r>
      <w:r w:rsidRPr="00DB72CD">
        <w:rPr>
          <w:rFonts w:ascii="Times New Roman" w:hAnsi="Times New Roman" w:cs="Times New Roman"/>
          <w:sz w:val="24"/>
          <w:szCs w:val="24"/>
        </w:rPr>
        <w:tab/>
      </w:r>
      <w:r w:rsidRPr="00DB72CD">
        <w:rPr>
          <w:rFonts w:ascii="Times New Roman" w:hAnsi="Times New Roman" w:cs="Times New Roman"/>
          <w:sz w:val="24"/>
          <w:szCs w:val="24"/>
        </w:rPr>
        <w:tab/>
      </w:r>
      <w:r w:rsidRPr="00DB72CD">
        <w:rPr>
          <w:rFonts w:ascii="Times New Roman" w:hAnsi="Times New Roman" w:cs="Times New Roman"/>
          <w:sz w:val="24"/>
          <w:szCs w:val="24"/>
        </w:rPr>
        <w:tab/>
      </w:r>
      <w:r w:rsidRPr="00DB72CD">
        <w:rPr>
          <w:rFonts w:ascii="Times New Roman" w:hAnsi="Times New Roman" w:cs="Times New Roman"/>
          <w:sz w:val="24"/>
          <w:szCs w:val="24"/>
        </w:rPr>
        <w:tab/>
        <w:t xml:space="preserve">   </w:t>
      </w:r>
    </w:p>
    <w:p w14:paraId="71C701C8" w14:textId="77777777" w:rsidR="00880E62" w:rsidRPr="00DB72CD" w:rsidRDefault="00880E62" w:rsidP="00880E62">
      <w:pPr>
        <w:jc w:val="both"/>
        <w:rPr>
          <w:rFonts w:ascii="Times New Roman" w:hAnsi="Times New Roman" w:cs="Times New Roman"/>
          <w:sz w:val="24"/>
          <w:szCs w:val="24"/>
        </w:rPr>
      </w:pPr>
    </w:p>
    <w:p w14:paraId="71C701C9" w14:textId="77777777" w:rsidR="00880E62" w:rsidRPr="00DF2277" w:rsidRDefault="00880E62" w:rsidP="00880E62">
      <w:pPr>
        <w:jc w:val="center"/>
        <w:rPr>
          <w:rFonts w:ascii="Times New Roman" w:hAnsi="Times New Roman" w:cs="Times New Roman"/>
          <w:b/>
          <w:sz w:val="24"/>
          <w:szCs w:val="24"/>
        </w:rPr>
      </w:pPr>
      <w:r w:rsidRPr="00DF2277">
        <w:rPr>
          <w:rFonts w:ascii="Times New Roman" w:hAnsi="Times New Roman" w:cs="Times New Roman"/>
          <w:b/>
          <w:sz w:val="24"/>
          <w:szCs w:val="24"/>
        </w:rPr>
        <w:t>АПЕЛЛЯЦИОННАЯ ЖАЛОБА</w:t>
      </w:r>
    </w:p>
    <w:p w14:paraId="71C701CA" w14:textId="77777777" w:rsidR="00880E62" w:rsidRPr="00DF2277" w:rsidRDefault="00880E62" w:rsidP="00880E62">
      <w:pPr>
        <w:jc w:val="center"/>
        <w:rPr>
          <w:rFonts w:ascii="Times New Roman" w:hAnsi="Times New Roman" w:cs="Times New Roman"/>
          <w:sz w:val="24"/>
          <w:szCs w:val="24"/>
        </w:rPr>
      </w:pPr>
      <w:r w:rsidRPr="00DF2277">
        <w:rPr>
          <w:rFonts w:ascii="Times New Roman" w:hAnsi="Times New Roman" w:cs="Times New Roman"/>
          <w:sz w:val="24"/>
          <w:szCs w:val="24"/>
        </w:rPr>
        <w:t>на</w:t>
      </w:r>
      <w:r w:rsidRPr="00DF2277">
        <w:rPr>
          <w:rFonts w:ascii="Times New Roman" w:hAnsi="Times New Roman" w:cs="Times New Roman"/>
          <w:sz w:val="24"/>
          <w:szCs w:val="24"/>
          <w:lang w:val="kk-KZ"/>
        </w:rPr>
        <w:t xml:space="preserve"> </w:t>
      </w:r>
      <w:r w:rsidRPr="00DF2277">
        <w:rPr>
          <w:rFonts w:ascii="Times New Roman" w:hAnsi="Times New Roman" w:cs="Times New Roman"/>
          <w:sz w:val="24"/>
          <w:szCs w:val="24"/>
        </w:rPr>
        <w:t xml:space="preserve">решение </w:t>
      </w:r>
      <w:r w:rsidRPr="00DF2277">
        <w:rPr>
          <w:rFonts w:ascii="Times New Roman" w:hAnsi="Times New Roman" w:cs="Times New Roman"/>
          <w:sz w:val="24"/>
          <w:szCs w:val="24"/>
          <w:lang w:val="kk-KZ"/>
        </w:rPr>
        <w:t>районного суда</w:t>
      </w:r>
      <w:r>
        <w:rPr>
          <w:rFonts w:ascii="Times New Roman" w:hAnsi="Times New Roman" w:cs="Times New Roman"/>
          <w:sz w:val="24"/>
          <w:szCs w:val="24"/>
          <w:lang w:val="kk-KZ"/>
        </w:rPr>
        <w:t xml:space="preserve"> №2 Алмалинского района</w:t>
      </w:r>
      <w:r w:rsidRPr="00DF2277">
        <w:rPr>
          <w:rFonts w:ascii="Times New Roman" w:hAnsi="Times New Roman" w:cs="Times New Roman"/>
          <w:sz w:val="24"/>
          <w:szCs w:val="24"/>
          <w:lang w:val="kk-KZ"/>
        </w:rPr>
        <w:t xml:space="preserve"> г. Алматы</w:t>
      </w:r>
      <w:r w:rsidRPr="00DF2277">
        <w:rPr>
          <w:rFonts w:ascii="Times New Roman" w:hAnsi="Times New Roman" w:cs="Times New Roman"/>
          <w:sz w:val="24"/>
          <w:szCs w:val="24"/>
        </w:rPr>
        <w:t xml:space="preserve"> </w:t>
      </w:r>
    </w:p>
    <w:p w14:paraId="71C701CB" w14:textId="1F18F4C6" w:rsidR="00880E62" w:rsidRPr="00B226DA" w:rsidRDefault="00880E62" w:rsidP="00880E62">
      <w:pPr>
        <w:pStyle w:val="a5"/>
        <w:ind w:firstLine="708"/>
        <w:jc w:val="both"/>
        <w:rPr>
          <w:rFonts w:ascii="Times New Roman" w:hAnsi="Times New Roman"/>
          <w:sz w:val="24"/>
          <w:szCs w:val="24"/>
        </w:rPr>
      </w:pPr>
      <w:r w:rsidRPr="00B226DA">
        <w:rPr>
          <w:rFonts w:ascii="Times New Roman" w:hAnsi="Times New Roman"/>
          <w:snapToGrid w:val="0"/>
          <w:sz w:val="24"/>
          <w:szCs w:val="24"/>
        </w:rPr>
        <w:t xml:space="preserve">Районный суд №2 Алмалинского района города Алматы в составе Председательствующей судьи </w:t>
      </w:r>
      <w:proofErr w:type="spellStart"/>
      <w:r w:rsidRPr="00B226DA">
        <w:rPr>
          <w:rFonts w:ascii="Times New Roman" w:hAnsi="Times New Roman"/>
          <w:snapToGrid w:val="0"/>
          <w:sz w:val="24"/>
          <w:szCs w:val="24"/>
        </w:rPr>
        <w:t>Оспановой</w:t>
      </w:r>
      <w:proofErr w:type="spellEnd"/>
      <w:r w:rsidRPr="00B226DA">
        <w:rPr>
          <w:rFonts w:ascii="Times New Roman" w:hAnsi="Times New Roman"/>
          <w:snapToGrid w:val="0"/>
          <w:sz w:val="24"/>
          <w:szCs w:val="24"/>
        </w:rPr>
        <w:t xml:space="preserve"> Г.С., при секретаре судебного заседания </w:t>
      </w:r>
      <w:proofErr w:type="spellStart"/>
      <w:r w:rsidRPr="00B226DA">
        <w:rPr>
          <w:rFonts w:ascii="Times New Roman" w:hAnsi="Times New Roman"/>
          <w:snapToGrid w:val="0"/>
          <w:sz w:val="24"/>
          <w:szCs w:val="24"/>
        </w:rPr>
        <w:t>Кумаровой</w:t>
      </w:r>
      <w:proofErr w:type="spellEnd"/>
      <w:r w:rsidRPr="00B226DA">
        <w:rPr>
          <w:rFonts w:ascii="Times New Roman" w:hAnsi="Times New Roman"/>
          <w:snapToGrid w:val="0"/>
          <w:sz w:val="24"/>
          <w:szCs w:val="24"/>
        </w:rPr>
        <w:t xml:space="preserve"> А.К., </w:t>
      </w:r>
      <w:r w:rsidRPr="00B226DA">
        <w:rPr>
          <w:rFonts w:ascii="Times New Roman" w:hAnsi="Times New Roman"/>
          <w:sz w:val="24"/>
          <w:szCs w:val="24"/>
        </w:rPr>
        <w:t xml:space="preserve">представителя истца Харламовой Е.А., и представителя ответчика </w:t>
      </w:r>
      <w:proofErr w:type="spellStart"/>
      <w:r w:rsidRPr="00B226DA">
        <w:rPr>
          <w:rFonts w:ascii="Times New Roman" w:hAnsi="Times New Roman"/>
          <w:sz w:val="24"/>
          <w:szCs w:val="24"/>
        </w:rPr>
        <w:t>Саржанова</w:t>
      </w:r>
      <w:proofErr w:type="spellEnd"/>
      <w:r w:rsidRPr="00B226DA">
        <w:rPr>
          <w:rFonts w:ascii="Times New Roman" w:hAnsi="Times New Roman"/>
          <w:sz w:val="24"/>
          <w:szCs w:val="24"/>
        </w:rPr>
        <w:t xml:space="preserve"> Г.Т., </w:t>
      </w:r>
      <w:r>
        <w:rPr>
          <w:rFonts w:ascii="Times New Roman" w:hAnsi="Times New Roman"/>
          <w:sz w:val="24"/>
          <w:szCs w:val="24"/>
        </w:rPr>
        <w:t>рассмотрела</w:t>
      </w:r>
      <w:r w:rsidRPr="00B226DA">
        <w:rPr>
          <w:rFonts w:ascii="Times New Roman" w:hAnsi="Times New Roman"/>
          <w:sz w:val="24"/>
          <w:szCs w:val="24"/>
        </w:rPr>
        <w:t xml:space="preserve"> в открытом судебном заседании гражданское дело по иску АО «Евразийский банк» к М</w:t>
      </w:r>
      <w:r w:rsidR="00D969AF">
        <w:rPr>
          <w:rFonts w:ascii="Times New Roman" w:hAnsi="Times New Roman"/>
          <w:sz w:val="24"/>
          <w:szCs w:val="24"/>
        </w:rPr>
        <w:t>.</w:t>
      </w:r>
      <w:r w:rsidRPr="00B226DA">
        <w:rPr>
          <w:rFonts w:ascii="Times New Roman" w:hAnsi="Times New Roman"/>
          <w:sz w:val="24"/>
          <w:szCs w:val="24"/>
        </w:rPr>
        <w:t>Ч</w:t>
      </w:r>
      <w:r w:rsidR="00D969AF">
        <w:rPr>
          <w:rFonts w:ascii="Times New Roman" w:hAnsi="Times New Roman"/>
          <w:sz w:val="24"/>
          <w:szCs w:val="24"/>
        </w:rPr>
        <w:t>.</w:t>
      </w:r>
      <w:r w:rsidRPr="00B226DA">
        <w:rPr>
          <w:rFonts w:ascii="Times New Roman" w:hAnsi="Times New Roman"/>
          <w:sz w:val="24"/>
          <w:szCs w:val="24"/>
        </w:rPr>
        <w:t>С</w:t>
      </w:r>
      <w:r w:rsidR="00D969AF">
        <w:rPr>
          <w:rFonts w:ascii="Times New Roman" w:hAnsi="Times New Roman"/>
          <w:sz w:val="24"/>
          <w:szCs w:val="24"/>
        </w:rPr>
        <w:t>.</w:t>
      </w:r>
      <w:r w:rsidRPr="00B226DA">
        <w:rPr>
          <w:rFonts w:ascii="Times New Roman" w:hAnsi="Times New Roman"/>
          <w:sz w:val="24"/>
          <w:szCs w:val="24"/>
        </w:rPr>
        <w:t xml:space="preserve"> о взыскании суммы задолженности,</w:t>
      </w:r>
      <w:r>
        <w:rPr>
          <w:rFonts w:ascii="Times New Roman" w:hAnsi="Times New Roman"/>
          <w:sz w:val="24"/>
          <w:szCs w:val="24"/>
        </w:rPr>
        <w:t xml:space="preserve"> и Суд</w:t>
      </w:r>
      <w:r w:rsidRPr="00B226DA">
        <w:rPr>
          <w:rFonts w:ascii="Times New Roman" w:hAnsi="Times New Roman"/>
          <w:sz w:val="24"/>
          <w:szCs w:val="24"/>
        </w:rPr>
        <w:t xml:space="preserve"> </w:t>
      </w:r>
      <w:r>
        <w:rPr>
          <w:rFonts w:ascii="Times New Roman" w:hAnsi="Times New Roman"/>
          <w:sz w:val="24"/>
          <w:szCs w:val="24"/>
        </w:rPr>
        <w:t>р</w:t>
      </w:r>
      <w:r w:rsidRPr="00B226DA">
        <w:rPr>
          <w:rFonts w:ascii="Times New Roman" w:hAnsi="Times New Roman"/>
          <w:sz w:val="24"/>
          <w:szCs w:val="24"/>
        </w:rPr>
        <w:t>ешил: Иск АО «Евразийский банк» к М</w:t>
      </w:r>
      <w:r w:rsidR="00D969AF">
        <w:rPr>
          <w:rFonts w:ascii="Times New Roman" w:hAnsi="Times New Roman"/>
          <w:sz w:val="24"/>
          <w:szCs w:val="24"/>
        </w:rPr>
        <w:t>.</w:t>
      </w:r>
      <w:r w:rsidRPr="00B226DA">
        <w:rPr>
          <w:rFonts w:ascii="Times New Roman" w:hAnsi="Times New Roman"/>
          <w:sz w:val="24"/>
          <w:szCs w:val="24"/>
        </w:rPr>
        <w:t>Ч</w:t>
      </w:r>
      <w:r w:rsidR="00D969AF">
        <w:rPr>
          <w:rFonts w:ascii="Times New Roman" w:hAnsi="Times New Roman"/>
          <w:sz w:val="24"/>
          <w:szCs w:val="24"/>
        </w:rPr>
        <w:t>.</w:t>
      </w:r>
      <w:r w:rsidRPr="00B226DA">
        <w:rPr>
          <w:rFonts w:ascii="Times New Roman" w:hAnsi="Times New Roman"/>
          <w:sz w:val="24"/>
          <w:szCs w:val="24"/>
        </w:rPr>
        <w:t>С</w:t>
      </w:r>
      <w:r w:rsidR="00D969AF">
        <w:rPr>
          <w:rFonts w:ascii="Times New Roman" w:hAnsi="Times New Roman"/>
          <w:sz w:val="24"/>
          <w:szCs w:val="24"/>
        </w:rPr>
        <w:t>.</w:t>
      </w:r>
      <w:r w:rsidRPr="00B226DA">
        <w:rPr>
          <w:rFonts w:ascii="Times New Roman" w:hAnsi="Times New Roman"/>
          <w:sz w:val="24"/>
          <w:szCs w:val="24"/>
        </w:rPr>
        <w:t xml:space="preserve"> о взыскании задолженности, удовлетворить</w:t>
      </w:r>
      <w:r>
        <w:rPr>
          <w:rFonts w:ascii="Times New Roman" w:hAnsi="Times New Roman"/>
          <w:sz w:val="24"/>
          <w:szCs w:val="24"/>
        </w:rPr>
        <w:t xml:space="preserve"> частично</w:t>
      </w:r>
      <w:r w:rsidRPr="00B226DA">
        <w:rPr>
          <w:rFonts w:ascii="Times New Roman" w:hAnsi="Times New Roman"/>
          <w:sz w:val="24"/>
          <w:szCs w:val="24"/>
        </w:rPr>
        <w:t xml:space="preserve">. </w:t>
      </w:r>
    </w:p>
    <w:p w14:paraId="71C701CC" w14:textId="3363E9AF" w:rsidR="00880E62" w:rsidRPr="007D2AB2" w:rsidRDefault="00A93AEE" w:rsidP="00880E62">
      <w:pPr>
        <w:pStyle w:val="a8"/>
        <w:ind w:firstLine="708"/>
        <w:jc w:val="both"/>
        <w:rPr>
          <w:rFonts w:ascii="Times New Roman" w:eastAsia="MS Mincho" w:hAnsi="Times New Roman" w:cs="Times New Roman"/>
          <w:sz w:val="24"/>
          <w:szCs w:val="24"/>
        </w:rPr>
      </w:pPr>
      <w:r>
        <w:rPr>
          <w:rFonts w:ascii="Times New Roman" w:hAnsi="Times New Roman" w:cs="Times New Roman"/>
          <w:sz w:val="24"/>
          <w:szCs w:val="24"/>
        </w:rPr>
        <w:t xml:space="preserve">И </w:t>
      </w:r>
      <w:proofErr w:type="gramStart"/>
      <w:r>
        <w:rPr>
          <w:rFonts w:ascii="Times New Roman" w:hAnsi="Times New Roman" w:cs="Times New Roman"/>
          <w:sz w:val="24"/>
          <w:szCs w:val="24"/>
        </w:rPr>
        <w:t>решено</w:t>
      </w:r>
      <w:proofErr w:type="gramEnd"/>
      <w:r>
        <w:rPr>
          <w:rFonts w:ascii="Times New Roman" w:hAnsi="Times New Roman" w:cs="Times New Roman"/>
          <w:sz w:val="24"/>
          <w:szCs w:val="24"/>
        </w:rPr>
        <w:t xml:space="preserve"> </w:t>
      </w:r>
      <w:r w:rsidR="00880E62" w:rsidRPr="007D2AB2">
        <w:rPr>
          <w:rFonts w:ascii="Times New Roman" w:hAnsi="Times New Roman" w:cs="Times New Roman"/>
          <w:sz w:val="24"/>
          <w:szCs w:val="24"/>
        </w:rPr>
        <w:t xml:space="preserve">Взыскать </w:t>
      </w:r>
      <w:r>
        <w:rPr>
          <w:rFonts w:ascii="Times New Roman" w:hAnsi="Times New Roman" w:cs="Times New Roman"/>
          <w:sz w:val="24"/>
          <w:szCs w:val="24"/>
        </w:rPr>
        <w:t>с М</w:t>
      </w:r>
      <w:r w:rsidR="00D969AF">
        <w:rPr>
          <w:rFonts w:ascii="Times New Roman" w:hAnsi="Times New Roman" w:cs="Times New Roman"/>
          <w:sz w:val="24"/>
          <w:szCs w:val="24"/>
        </w:rPr>
        <w:t>.</w:t>
      </w:r>
      <w:r>
        <w:rPr>
          <w:rFonts w:ascii="Times New Roman" w:hAnsi="Times New Roman" w:cs="Times New Roman"/>
          <w:sz w:val="24"/>
          <w:szCs w:val="24"/>
        </w:rPr>
        <w:t>Ч</w:t>
      </w:r>
      <w:r w:rsidR="00D969AF">
        <w:rPr>
          <w:rFonts w:ascii="Times New Roman" w:hAnsi="Times New Roman" w:cs="Times New Roman"/>
          <w:sz w:val="24"/>
          <w:szCs w:val="24"/>
        </w:rPr>
        <w:t>.</w:t>
      </w:r>
      <w:r>
        <w:rPr>
          <w:rFonts w:ascii="Times New Roman" w:hAnsi="Times New Roman" w:cs="Times New Roman"/>
          <w:sz w:val="24"/>
          <w:szCs w:val="24"/>
        </w:rPr>
        <w:t>С</w:t>
      </w:r>
      <w:r w:rsidR="00D969AF">
        <w:rPr>
          <w:rFonts w:ascii="Times New Roman" w:hAnsi="Times New Roman" w:cs="Times New Roman"/>
          <w:sz w:val="24"/>
          <w:szCs w:val="24"/>
        </w:rPr>
        <w:t>.</w:t>
      </w:r>
      <w:r w:rsidR="00880E62" w:rsidRPr="007D2AB2">
        <w:rPr>
          <w:rFonts w:ascii="Times New Roman" w:hAnsi="Times New Roman" w:cs="Times New Roman"/>
          <w:sz w:val="24"/>
          <w:szCs w:val="24"/>
        </w:rPr>
        <w:t xml:space="preserve"> в пользу АО «Евразийский банк» сумму задолженности в размере </w:t>
      </w:r>
      <w:r w:rsidR="00880E62" w:rsidRPr="007D2AB2">
        <w:rPr>
          <w:rFonts w:ascii="Times New Roman" w:eastAsia="MS Mincho" w:hAnsi="Times New Roman" w:cs="Times New Roman"/>
          <w:sz w:val="24"/>
          <w:szCs w:val="24"/>
        </w:rPr>
        <w:t>1 142 808 тенге в счет задолженности, государственную пошлину – 36 204 тенге, всего 1 179 012 (один миллион сто семьдесят девять тысяч двенадцать) тенге.</w:t>
      </w:r>
    </w:p>
    <w:p w14:paraId="71C701CD" w14:textId="77777777" w:rsidR="00880E62" w:rsidRPr="007D2AB2" w:rsidRDefault="00880E62" w:rsidP="00880E62">
      <w:pPr>
        <w:ind w:firstLine="708"/>
        <w:jc w:val="both"/>
        <w:rPr>
          <w:rFonts w:ascii="Times New Roman" w:hAnsi="Times New Roman" w:cs="Times New Roman"/>
          <w:sz w:val="24"/>
          <w:szCs w:val="24"/>
        </w:rPr>
      </w:pPr>
      <w:r w:rsidRPr="007D2AB2">
        <w:rPr>
          <w:rFonts w:ascii="Times New Roman" w:hAnsi="Times New Roman" w:cs="Times New Roman"/>
          <w:sz w:val="24"/>
          <w:szCs w:val="24"/>
        </w:rPr>
        <w:t>Вынесенное решение суда первой инстанции считаем незаконным, необоснованным и подлежащим отмене по следующим основаниям.</w:t>
      </w:r>
    </w:p>
    <w:p w14:paraId="71C701CE" w14:textId="37279CBC" w:rsidR="00A93AEE" w:rsidRDefault="00880E62" w:rsidP="00880E62">
      <w:pPr>
        <w:widowControl w:val="0"/>
        <w:autoSpaceDE w:val="0"/>
        <w:autoSpaceDN w:val="0"/>
        <w:adjustRightInd w:val="0"/>
        <w:ind w:firstLine="708"/>
        <w:jc w:val="both"/>
        <w:rPr>
          <w:rFonts w:ascii="Times New Roman" w:hAnsi="Times New Roman" w:cs="Times New Roman"/>
          <w:sz w:val="24"/>
          <w:szCs w:val="24"/>
        </w:rPr>
      </w:pPr>
      <w:r w:rsidRPr="00BE70C5">
        <w:rPr>
          <w:rFonts w:ascii="Times New Roman" w:hAnsi="Times New Roman" w:cs="Times New Roman"/>
          <w:sz w:val="24"/>
          <w:szCs w:val="24"/>
        </w:rPr>
        <w:t>На основании договора банковского займа от 20 августа 2012 года, заключенному между ним и ответчиком М</w:t>
      </w:r>
      <w:r w:rsidR="00D969AF">
        <w:rPr>
          <w:rFonts w:ascii="Times New Roman" w:hAnsi="Times New Roman" w:cs="Times New Roman"/>
          <w:sz w:val="24"/>
          <w:szCs w:val="24"/>
        </w:rPr>
        <w:t>.</w:t>
      </w:r>
      <w:r w:rsidRPr="00BE70C5">
        <w:rPr>
          <w:rFonts w:ascii="Times New Roman" w:hAnsi="Times New Roman" w:cs="Times New Roman"/>
          <w:sz w:val="24"/>
          <w:szCs w:val="24"/>
        </w:rPr>
        <w:t>Ч.С., последней был предоставлен заем в размере 1 355 800 тенге, сроком на 84 месяцев ставкой вознаграждения 15,7% годовых.  В обеспечение исполнения кредитных обязательств 21 августа 2012 года был заключен договор залога автомобиля марки «</w:t>
      </w:r>
      <w:r w:rsidRPr="00BE70C5">
        <w:rPr>
          <w:rFonts w:ascii="Times New Roman" w:hAnsi="Times New Roman" w:cs="Times New Roman"/>
          <w:sz w:val="24"/>
          <w:szCs w:val="24"/>
          <w:lang w:val="en-US"/>
        </w:rPr>
        <w:t>Daewoo</w:t>
      </w:r>
      <w:r w:rsidRPr="00BE70C5">
        <w:rPr>
          <w:rFonts w:ascii="Times New Roman" w:hAnsi="Times New Roman" w:cs="Times New Roman"/>
          <w:sz w:val="24"/>
          <w:szCs w:val="24"/>
        </w:rPr>
        <w:t xml:space="preserve"> </w:t>
      </w:r>
      <w:proofErr w:type="spellStart"/>
      <w:r w:rsidRPr="00BE70C5">
        <w:rPr>
          <w:rFonts w:ascii="Times New Roman" w:hAnsi="Times New Roman" w:cs="Times New Roman"/>
          <w:sz w:val="24"/>
          <w:szCs w:val="24"/>
          <w:lang w:val="en-US"/>
        </w:rPr>
        <w:t>Matiz</w:t>
      </w:r>
      <w:proofErr w:type="spellEnd"/>
      <w:r w:rsidRPr="00BE70C5">
        <w:rPr>
          <w:rFonts w:ascii="Times New Roman" w:hAnsi="Times New Roman" w:cs="Times New Roman"/>
          <w:sz w:val="24"/>
          <w:szCs w:val="24"/>
        </w:rPr>
        <w:t xml:space="preserve">», 2012 года выпуска.      </w:t>
      </w:r>
    </w:p>
    <w:p w14:paraId="71C701CF" w14:textId="77777777" w:rsidR="00880E62" w:rsidRPr="00BE70C5" w:rsidRDefault="00880E62" w:rsidP="00880E62">
      <w:pPr>
        <w:widowControl w:val="0"/>
        <w:autoSpaceDE w:val="0"/>
        <w:autoSpaceDN w:val="0"/>
        <w:adjustRightInd w:val="0"/>
        <w:ind w:firstLine="708"/>
        <w:jc w:val="both"/>
        <w:rPr>
          <w:rFonts w:ascii="Times New Roman" w:hAnsi="Times New Roman" w:cs="Times New Roman"/>
          <w:sz w:val="24"/>
          <w:szCs w:val="24"/>
        </w:rPr>
      </w:pPr>
      <w:r w:rsidRPr="00BE70C5">
        <w:rPr>
          <w:rFonts w:ascii="Times New Roman" w:hAnsi="Times New Roman" w:cs="Times New Roman"/>
          <w:sz w:val="24"/>
          <w:szCs w:val="24"/>
        </w:rPr>
        <w:t>Согласно статье 224 ГПК решение суда должно быть законным и обоснованным.</w:t>
      </w:r>
    </w:p>
    <w:p w14:paraId="71C701D0" w14:textId="77777777" w:rsidR="00880E62" w:rsidRPr="00B226DA" w:rsidRDefault="00880E62" w:rsidP="00880E62">
      <w:pPr>
        <w:jc w:val="both"/>
        <w:rPr>
          <w:rFonts w:ascii="Times New Roman" w:hAnsi="Times New Roman" w:cs="Times New Roman"/>
          <w:sz w:val="24"/>
          <w:szCs w:val="24"/>
        </w:rPr>
      </w:pPr>
      <w:r w:rsidRPr="00B226DA">
        <w:rPr>
          <w:rFonts w:ascii="Times New Roman" w:hAnsi="Times New Roman" w:cs="Times New Roman"/>
          <w:sz w:val="24"/>
          <w:szCs w:val="24"/>
        </w:rPr>
        <w:t>      Решение является законным тогда, когда оно вынесено с соблюдением норм процессуального права и в полном соответствии с нормами материального права, подлежащими применению к данному правоотношению, или основано на применении в необходимых случаях закона, регулирующего сходное отношение, либо исходит из общих начал и смысла гражданского законодательства и требований добросовестности, разумности и справедливости.</w:t>
      </w:r>
    </w:p>
    <w:p w14:paraId="71C701D1" w14:textId="77777777" w:rsidR="00880E62" w:rsidRPr="00B226DA" w:rsidRDefault="00880E62" w:rsidP="00880E62">
      <w:pPr>
        <w:jc w:val="both"/>
        <w:rPr>
          <w:rFonts w:ascii="Times New Roman" w:hAnsi="Times New Roman" w:cs="Times New Roman"/>
          <w:sz w:val="24"/>
          <w:szCs w:val="24"/>
        </w:rPr>
      </w:pPr>
      <w:r w:rsidRPr="00B226DA">
        <w:rPr>
          <w:rFonts w:ascii="Times New Roman" w:hAnsi="Times New Roman" w:cs="Times New Roman"/>
          <w:sz w:val="24"/>
          <w:szCs w:val="24"/>
        </w:rPr>
        <w:lastRenderedPageBreak/>
        <w:t xml:space="preserve">      Обоснованным считается решение, в котором отражены имеющие значение для данного дела факты, подтвержденные исследованными судом доказательствами, удовлетворяющими требованиям закона об их относимости, допустимости и достоверности, или являющиеся общеизвестными обстоятельствами, не нуждающимися в доказывании, и в совокупности достаточными для разрешения спора. </w:t>
      </w:r>
    </w:p>
    <w:p w14:paraId="71C701D2" w14:textId="77777777" w:rsidR="00880E62" w:rsidRPr="00B226DA" w:rsidRDefault="00880E62" w:rsidP="00880E62">
      <w:pPr>
        <w:ind w:firstLine="708"/>
        <w:jc w:val="both"/>
        <w:rPr>
          <w:rFonts w:ascii="Times New Roman" w:hAnsi="Times New Roman" w:cs="Times New Roman"/>
          <w:sz w:val="24"/>
          <w:szCs w:val="24"/>
        </w:rPr>
      </w:pPr>
      <w:r w:rsidRPr="00B226DA">
        <w:rPr>
          <w:rFonts w:ascii="Times New Roman" w:hAnsi="Times New Roman" w:cs="Times New Roman"/>
          <w:sz w:val="24"/>
          <w:szCs w:val="24"/>
        </w:rPr>
        <w:t>Решение вынесено суда при несоблюдении приведенных требований.</w:t>
      </w:r>
    </w:p>
    <w:p w14:paraId="71C701D3" w14:textId="77777777" w:rsidR="00880E62" w:rsidRPr="00B226DA" w:rsidRDefault="00880E62" w:rsidP="00880E62">
      <w:pPr>
        <w:ind w:firstLine="708"/>
        <w:jc w:val="both"/>
        <w:rPr>
          <w:rFonts w:ascii="Times New Roman" w:hAnsi="Times New Roman" w:cs="Times New Roman"/>
          <w:sz w:val="24"/>
          <w:szCs w:val="24"/>
        </w:rPr>
      </w:pPr>
      <w:r w:rsidRPr="00B226DA">
        <w:rPr>
          <w:rFonts w:ascii="Times New Roman" w:hAnsi="Times New Roman" w:cs="Times New Roman"/>
          <w:sz w:val="24"/>
          <w:szCs w:val="24"/>
        </w:rPr>
        <w:t>Согласно статье 427 п. 4, ГПК нормы материального права считаются нарушенными или неправильно примененными, если суд применил закон, не подлежащий применению, неправильно истолковал закон.</w:t>
      </w:r>
    </w:p>
    <w:p w14:paraId="71C701D4" w14:textId="77777777" w:rsidR="00880E62" w:rsidRPr="00B226DA" w:rsidRDefault="00880E62" w:rsidP="00880E62">
      <w:pPr>
        <w:ind w:firstLine="708"/>
        <w:jc w:val="both"/>
        <w:rPr>
          <w:rFonts w:ascii="Times New Roman" w:hAnsi="Times New Roman" w:cs="Times New Roman"/>
          <w:sz w:val="24"/>
          <w:szCs w:val="24"/>
        </w:rPr>
      </w:pPr>
      <w:r w:rsidRPr="00B226DA">
        <w:rPr>
          <w:rFonts w:ascii="Times New Roman" w:hAnsi="Times New Roman" w:cs="Times New Roman"/>
          <w:sz w:val="24"/>
          <w:szCs w:val="24"/>
        </w:rPr>
        <w:t> При разрешении спора суд не применил подлежащие применению нормы материального права, что привело к неправильному разрешению дела и вынесению незаконного решения.</w:t>
      </w:r>
    </w:p>
    <w:p w14:paraId="71C701D5" w14:textId="77777777" w:rsidR="00880E62" w:rsidRPr="00B226DA" w:rsidRDefault="00880E62" w:rsidP="00880E62">
      <w:pPr>
        <w:ind w:firstLine="708"/>
        <w:jc w:val="both"/>
        <w:rPr>
          <w:rFonts w:ascii="Times New Roman" w:hAnsi="Times New Roman" w:cs="Times New Roman"/>
          <w:sz w:val="24"/>
          <w:szCs w:val="24"/>
        </w:rPr>
      </w:pPr>
      <w:r>
        <w:rPr>
          <w:rFonts w:ascii="Times New Roman" w:hAnsi="Times New Roman" w:cs="Times New Roman"/>
          <w:sz w:val="24"/>
          <w:szCs w:val="24"/>
        </w:rPr>
        <w:t xml:space="preserve"> Удовлетворяя</w:t>
      </w:r>
      <w:r w:rsidRPr="00B226DA">
        <w:rPr>
          <w:rFonts w:ascii="Times New Roman" w:hAnsi="Times New Roman" w:cs="Times New Roman"/>
          <w:sz w:val="24"/>
          <w:szCs w:val="24"/>
        </w:rPr>
        <w:t xml:space="preserve"> иск</w:t>
      </w:r>
      <w:r>
        <w:rPr>
          <w:rFonts w:ascii="Times New Roman" w:hAnsi="Times New Roman" w:cs="Times New Roman"/>
          <w:sz w:val="24"/>
          <w:szCs w:val="24"/>
        </w:rPr>
        <w:t xml:space="preserve"> частично</w:t>
      </w:r>
      <w:r w:rsidRPr="00B226DA">
        <w:rPr>
          <w:rFonts w:ascii="Times New Roman" w:hAnsi="Times New Roman" w:cs="Times New Roman"/>
          <w:sz w:val="24"/>
          <w:szCs w:val="24"/>
        </w:rPr>
        <w:t>, суд мотивировал свои выводы со ссылкой на ст.ст.</w:t>
      </w:r>
      <w:r>
        <w:rPr>
          <w:rFonts w:ascii="Times New Roman" w:hAnsi="Times New Roman" w:cs="Times New Roman"/>
          <w:sz w:val="24"/>
          <w:szCs w:val="24"/>
        </w:rPr>
        <w:t xml:space="preserve"> 109,147,148,299,392,393,403,718,722,728,</w:t>
      </w:r>
      <w:r w:rsidRPr="00B226DA">
        <w:rPr>
          <w:rFonts w:ascii="Times New Roman" w:hAnsi="Times New Roman" w:cs="Times New Roman"/>
          <w:sz w:val="24"/>
          <w:szCs w:val="24"/>
        </w:rPr>
        <w:t xml:space="preserve"> </w:t>
      </w:r>
      <w:r>
        <w:rPr>
          <w:rFonts w:ascii="Times New Roman" w:hAnsi="Times New Roman" w:cs="Times New Roman"/>
          <w:sz w:val="24"/>
          <w:szCs w:val="24"/>
        </w:rPr>
        <w:t>Г</w:t>
      </w:r>
      <w:r w:rsidRPr="00B226DA">
        <w:rPr>
          <w:rFonts w:ascii="Times New Roman" w:hAnsi="Times New Roman" w:cs="Times New Roman"/>
          <w:sz w:val="24"/>
          <w:szCs w:val="24"/>
        </w:rPr>
        <w:t>К РК.</w:t>
      </w:r>
      <w:r>
        <w:rPr>
          <w:rFonts w:ascii="Times New Roman" w:hAnsi="Times New Roman" w:cs="Times New Roman"/>
          <w:sz w:val="24"/>
          <w:szCs w:val="24"/>
        </w:rPr>
        <w:t>, 223-226 ГПК РК</w:t>
      </w:r>
    </w:p>
    <w:p w14:paraId="71C701D6" w14:textId="77777777" w:rsidR="00880E62" w:rsidRPr="00B226DA" w:rsidRDefault="00880E62" w:rsidP="00880E62">
      <w:pPr>
        <w:ind w:firstLine="708"/>
        <w:jc w:val="both"/>
        <w:rPr>
          <w:rFonts w:ascii="Times New Roman" w:hAnsi="Times New Roman" w:cs="Times New Roman"/>
          <w:sz w:val="24"/>
          <w:szCs w:val="24"/>
        </w:rPr>
      </w:pPr>
      <w:r w:rsidRPr="00B226DA">
        <w:rPr>
          <w:rFonts w:ascii="Times New Roman" w:hAnsi="Times New Roman" w:cs="Times New Roman"/>
          <w:sz w:val="24"/>
          <w:szCs w:val="24"/>
        </w:rPr>
        <w:t>  Однако суд не применил статьей 297, 722, 728 ГК РК, подлежащих к применению нормы материального права.</w:t>
      </w:r>
    </w:p>
    <w:p w14:paraId="71C701D7" w14:textId="77777777" w:rsidR="00880E62" w:rsidRPr="00B226DA" w:rsidRDefault="00880E62" w:rsidP="00880E62">
      <w:pPr>
        <w:ind w:firstLine="708"/>
        <w:jc w:val="both"/>
        <w:rPr>
          <w:rFonts w:ascii="Times New Roman" w:hAnsi="Times New Roman" w:cs="Times New Roman"/>
          <w:sz w:val="24"/>
          <w:szCs w:val="24"/>
        </w:rPr>
      </w:pPr>
      <w:r w:rsidRPr="00B226DA">
        <w:rPr>
          <w:rFonts w:ascii="Times New Roman" w:hAnsi="Times New Roman" w:cs="Times New Roman"/>
          <w:sz w:val="24"/>
          <w:szCs w:val="24"/>
        </w:rPr>
        <w:t>Так, в соответствии с п. 3 ст. 722 ГК РК если договором предусмотрено возвращение предмета займа по частям (в рассрочку), то при нарушении заемщиком срока, установленного для возврата очередной части предмета займа, займодатель вправе потребовать досрочного возврата всей оставшейся части предмета займа вместе с причитающимся вознаграждением.</w:t>
      </w:r>
    </w:p>
    <w:p w14:paraId="71C701D8" w14:textId="77777777" w:rsidR="00880E62" w:rsidRPr="00B226DA" w:rsidRDefault="00880E62" w:rsidP="00880E62">
      <w:pPr>
        <w:ind w:firstLine="708"/>
        <w:jc w:val="both"/>
        <w:rPr>
          <w:rFonts w:ascii="Times New Roman" w:hAnsi="Times New Roman" w:cs="Times New Roman"/>
          <w:sz w:val="24"/>
          <w:szCs w:val="24"/>
        </w:rPr>
      </w:pPr>
      <w:r w:rsidRPr="00B226DA">
        <w:rPr>
          <w:rFonts w:ascii="Times New Roman" w:hAnsi="Times New Roman" w:cs="Times New Roman"/>
          <w:sz w:val="24"/>
          <w:szCs w:val="24"/>
        </w:rPr>
        <w:t>В пункте данной статьи закона указано, что если договором предусмотрена выплата вознаграждения по займу в сроки, опережающие сроки возврата самого предмета займа, то при нарушении срока, установленного для выплаты вознаграждения, займодатель вправе потребовать от заемщика досрочного возврата предмета займа вместе с причитающимся вознаграждением.</w:t>
      </w:r>
    </w:p>
    <w:p w14:paraId="71C701D9" w14:textId="77777777" w:rsidR="00880E62" w:rsidRPr="00B226DA" w:rsidRDefault="00880E62" w:rsidP="00880E62">
      <w:pPr>
        <w:ind w:firstLine="708"/>
        <w:jc w:val="both"/>
        <w:rPr>
          <w:rFonts w:ascii="Times New Roman" w:hAnsi="Times New Roman" w:cs="Times New Roman"/>
          <w:sz w:val="24"/>
          <w:szCs w:val="24"/>
        </w:rPr>
      </w:pPr>
      <w:r w:rsidRPr="00B226DA">
        <w:rPr>
          <w:rFonts w:ascii="Times New Roman" w:hAnsi="Times New Roman" w:cs="Times New Roman"/>
          <w:sz w:val="24"/>
          <w:szCs w:val="24"/>
        </w:rPr>
        <w:t>В соответствии со ст. 728 ГК РК,  положения пунктов 3 и 4 статьи 722 настоящего Кодекса применяются к договору банковского займа при нарушении заемщиком срока, установленного для возврата очередной части предмета займа и (или) выплаты вознаграждения, более чем на сорок календарных дней.</w:t>
      </w:r>
    </w:p>
    <w:p w14:paraId="71C701DA" w14:textId="77777777" w:rsidR="00880E62" w:rsidRPr="00B226DA" w:rsidRDefault="00880E62" w:rsidP="00880E62">
      <w:pPr>
        <w:jc w:val="both"/>
        <w:rPr>
          <w:rFonts w:ascii="Times New Roman" w:hAnsi="Times New Roman" w:cs="Times New Roman"/>
          <w:sz w:val="24"/>
          <w:szCs w:val="24"/>
        </w:rPr>
      </w:pPr>
      <w:r w:rsidRPr="00B226DA">
        <w:rPr>
          <w:rFonts w:ascii="Times New Roman" w:hAnsi="Times New Roman" w:cs="Times New Roman"/>
          <w:sz w:val="24"/>
          <w:szCs w:val="24"/>
        </w:rPr>
        <w:tab/>
        <w:t>Кроме того, суд взял за основу решения, не подтвержденные доказательствами доводы истца о задолженности ответчика. При этом суд не выяснил, на чем конкретно основано требование о взыскании с ответчика суммы, почти равной размеру предоставленного займа. Суд не истребовал у истца расчеты, расшифровки суммы иска, не исследовал обоснованность исковых требований.</w:t>
      </w:r>
    </w:p>
    <w:p w14:paraId="71C701DB" w14:textId="77777777" w:rsidR="00880E62" w:rsidRPr="00B226DA" w:rsidRDefault="00880E62" w:rsidP="00880E62">
      <w:pPr>
        <w:ind w:firstLine="708"/>
        <w:jc w:val="both"/>
        <w:rPr>
          <w:rFonts w:ascii="Times New Roman" w:hAnsi="Times New Roman" w:cs="Times New Roman"/>
          <w:sz w:val="24"/>
          <w:szCs w:val="24"/>
        </w:rPr>
      </w:pPr>
      <w:r w:rsidRPr="00B226DA">
        <w:rPr>
          <w:rFonts w:ascii="Times New Roman" w:hAnsi="Times New Roman" w:cs="Times New Roman"/>
          <w:sz w:val="24"/>
          <w:szCs w:val="24"/>
        </w:rPr>
        <w:t>Также судом при рассмотрении данного дела не применена статья 297 ГК РК, где указано, что если подлежащая уплате неустойка (штраф, пеня) чрезмерно велика по сравнению с убытками кредитора, суд вправе уменьшить неустойку (штраф, пеню), учитывая степень выполнения обязательства должником и заслуживающие внимания интересы должника и кредитора.</w:t>
      </w:r>
    </w:p>
    <w:p w14:paraId="71C701DC" w14:textId="77777777" w:rsidR="00880E62" w:rsidRPr="00B226DA" w:rsidRDefault="00880E62" w:rsidP="00880E62">
      <w:pPr>
        <w:pStyle w:val="a5"/>
        <w:ind w:firstLine="708"/>
        <w:jc w:val="both"/>
        <w:rPr>
          <w:rFonts w:ascii="Times New Roman" w:hAnsi="Times New Roman"/>
          <w:sz w:val="24"/>
          <w:szCs w:val="24"/>
        </w:rPr>
      </w:pPr>
      <w:r w:rsidRPr="00B226DA">
        <w:rPr>
          <w:rFonts w:ascii="Times New Roman" w:hAnsi="Times New Roman"/>
          <w:sz w:val="24"/>
          <w:szCs w:val="24"/>
        </w:rPr>
        <w:t>До недавнего времени</w:t>
      </w:r>
      <w:proofErr w:type="gramStart"/>
      <w:r w:rsidRPr="00B226DA">
        <w:rPr>
          <w:rFonts w:ascii="Times New Roman" w:hAnsi="Times New Roman"/>
          <w:sz w:val="24"/>
          <w:szCs w:val="24"/>
        </w:rPr>
        <w:t>, Как</w:t>
      </w:r>
      <w:proofErr w:type="gramEnd"/>
      <w:r w:rsidRPr="00B226DA">
        <w:rPr>
          <w:rFonts w:ascii="Times New Roman" w:hAnsi="Times New Roman"/>
          <w:sz w:val="24"/>
          <w:szCs w:val="24"/>
        </w:rPr>
        <w:t xml:space="preserve"> показывает положительная кредитная история Заемщики добросовестно исполняли свои обязательства, также своевременно и в полном объеме выполняли обязательства по выплате основного долга и процентов согласно установленному графику платежей, но к сожалению в связи с наступившим мировым кризисом о котором признал Лидер Нации Президент Республики Казахстан Нурсултан Назарбаев в Послании народу Казахстана, и попросил быть лояльны в тяжелые для народа время.</w:t>
      </w:r>
    </w:p>
    <w:p w14:paraId="71C701DD" w14:textId="77777777" w:rsidR="00880E62" w:rsidRPr="00B226DA" w:rsidRDefault="00880E62" w:rsidP="00880E62">
      <w:pPr>
        <w:pStyle w:val="a5"/>
        <w:ind w:firstLine="708"/>
        <w:jc w:val="both"/>
        <w:rPr>
          <w:rFonts w:ascii="Times New Roman" w:hAnsi="Times New Roman"/>
          <w:sz w:val="24"/>
          <w:szCs w:val="24"/>
        </w:rPr>
      </w:pPr>
      <w:r w:rsidRPr="00B226DA">
        <w:rPr>
          <w:rFonts w:ascii="Times New Roman" w:hAnsi="Times New Roman"/>
          <w:sz w:val="24"/>
          <w:szCs w:val="24"/>
        </w:rPr>
        <w:lastRenderedPageBreak/>
        <w:t>Согласно статье 68 Закона РК «О жилищных отношениях» Заемщики, относится к социально у</w:t>
      </w:r>
      <w:r>
        <w:rPr>
          <w:rFonts w:ascii="Times New Roman" w:hAnsi="Times New Roman"/>
          <w:sz w:val="24"/>
          <w:szCs w:val="24"/>
        </w:rPr>
        <w:t xml:space="preserve">язвимым слоям населения является пенсионер по возрасту и в целях прокормить себя она занимается частным </w:t>
      </w:r>
      <w:proofErr w:type="gramStart"/>
      <w:r>
        <w:rPr>
          <w:rFonts w:ascii="Times New Roman" w:hAnsi="Times New Roman"/>
          <w:sz w:val="24"/>
          <w:szCs w:val="24"/>
        </w:rPr>
        <w:t xml:space="preserve">извозом </w:t>
      </w:r>
      <w:r w:rsidRPr="00B226DA">
        <w:rPr>
          <w:rFonts w:ascii="Times New Roman" w:hAnsi="Times New Roman"/>
          <w:sz w:val="24"/>
          <w:szCs w:val="24"/>
        </w:rPr>
        <w:t xml:space="preserve"> и</w:t>
      </w:r>
      <w:proofErr w:type="gramEnd"/>
      <w:r w:rsidRPr="00B226DA">
        <w:rPr>
          <w:rFonts w:ascii="Times New Roman" w:hAnsi="Times New Roman"/>
          <w:sz w:val="24"/>
          <w:szCs w:val="24"/>
        </w:rPr>
        <w:t xml:space="preserve"> залоговое </w:t>
      </w:r>
      <w:r>
        <w:rPr>
          <w:rFonts w:ascii="Times New Roman" w:hAnsi="Times New Roman"/>
          <w:sz w:val="24"/>
          <w:szCs w:val="24"/>
        </w:rPr>
        <w:t>движимое имущество</w:t>
      </w:r>
      <w:r w:rsidR="00A93AEE">
        <w:rPr>
          <w:rFonts w:ascii="Times New Roman" w:hAnsi="Times New Roman"/>
          <w:sz w:val="24"/>
          <w:szCs w:val="24"/>
        </w:rPr>
        <w:t xml:space="preserve"> является источником дохода</w:t>
      </w:r>
      <w:r w:rsidRPr="00B226DA">
        <w:rPr>
          <w:rFonts w:ascii="Times New Roman" w:hAnsi="Times New Roman"/>
          <w:sz w:val="24"/>
          <w:szCs w:val="24"/>
        </w:rPr>
        <w:t xml:space="preserve">. </w:t>
      </w:r>
    </w:p>
    <w:p w14:paraId="71C701DE" w14:textId="77777777" w:rsidR="00880E62" w:rsidRPr="00B226DA" w:rsidRDefault="00880E62" w:rsidP="00880E62">
      <w:pPr>
        <w:pStyle w:val="a5"/>
        <w:jc w:val="both"/>
        <w:rPr>
          <w:rFonts w:ascii="Times New Roman" w:hAnsi="Times New Roman"/>
          <w:sz w:val="24"/>
          <w:szCs w:val="24"/>
        </w:rPr>
      </w:pPr>
      <w:r w:rsidRPr="00B226DA">
        <w:rPr>
          <w:rFonts w:ascii="Times New Roman" w:hAnsi="Times New Roman"/>
          <w:sz w:val="24"/>
          <w:szCs w:val="24"/>
        </w:rPr>
        <w:tab/>
        <w:t xml:space="preserve">Сложившиеся тяжелые времена не обошла и семью Заемщицы которые повлекли за собой ряд нежелательных и не приятных последствий для Заемщицы и </w:t>
      </w:r>
      <w:proofErr w:type="gramStart"/>
      <w:r w:rsidRPr="00B226DA">
        <w:rPr>
          <w:rFonts w:ascii="Times New Roman" w:hAnsi="Times New Roman"/>
          <w:sz w:val="24"/>
          <w:szCs w:val="24"/>
        </w:rPr>
        <w:t>для  её</w:t>
      </w:r>
      <w:proofErr w:type="gramEnd"/>
      <w:r w:rsidRPr="00B226DA">
        <w:rPr>
          <w:rFonts w:ascii="Times New Roman" w:hAnsi="Times New Roman"/>
          <w:sz w:val="24"/>
          <w:szCs w:val="24"/>
        </w:rPr>
        <w:t xml:space="preserve"> семьи</w:t>
      </w:r>
      <w:r>
        <w:rPr>
          <w:rFonts w:ascii="Times New Roman" w:hAnsi="Times New Roman"/>
          <w:sz w:val="24"/>
          <w:szCs w:val="24"/>
        </w:rPr>
        <w:t>,</w:t>
      </w:r>
      <w:r w:rsidRPr="00B226DA">
        <w:rPr>
          <w:rFonts w:ascii="Times New Roman" w:hAnsi="Times New Roman"/>
          <w:sz w:val="24"/>
          <w:szCs w:val="24"/>
        </w:rPr>
        <w:t xml:space="preserve"> как в материальном, так и в моральном плане. Более того, это отразилась губительно на её здоровье. Вследствие сильного психологически-</w:t>
      </w:r>
      <w:proofErr w:type="spellStart"/>
      <w:r w:rsidRPr="00B226DA">
        <w:rPr>
          <w:rFonts w:ascii="Times New Roman" w:hAnsi="Times New Roman"/>
          <w:sz w:val="24"/>
          <w:szCs w:val="24"/>
        </w:rPr>
        <w:t>эмоциального</w:t>
      </w:r>
      <w:proofErr w:type="spellEnd"/>
      <w:r w:rsidRPr="00B226DA">
        <w:rPr>
          <w:rFonts w:ascii="Times New Roman" w:hAnsi="Times New Roman"/>
          <w:sz w:val="24"/>
          <w:szCs w:val="24"/>
        </w:rPr>
        <w:t xml:space="preserve"> напряжения по причине отсутствия возможности выплатить долговые обязательства, у неё развились различные виды заболеваний, что вызывала крайне безысходное состояние выплачивать свои обязательство  по Займу. </w:t>
      </w:r>
    </w:p>
    <w:p w14:paraId="71C701DF" w14:textId="77777777" w:rsidR="00880E62" w:rsidRPr="00B226DA" w:rsidRDefault="00880E62" w:rsidP="00880E62">
      <w:pPr>
        <w:pStyle w:val="20"/>
        <w:shd w:val="clear" w:color="auto" w:fill="auto"/>
        <w:spacing w:line="269" w:lineRule="exact"/>
        <w:ind w:firstLine="700"/>
        <w:jc w:val="both"/>
        <w:rPr>
          <w:rFonts w:ascii="Times New Roman" w:hAnsi="Times New Roman" w:cs="Times New Roman"/>
          <w:color w:val="000000"/>
          <w:sz w:val="24"/>
          <w:szCs w:val="24"/>
          <w:lang w:val="kk-KZ" w:bidi="ru-RU"/>
        </w:rPr>
      </w:pPr>
      <w:r w:rsidRPr="00B226DA">
        <w:rPr>
          <w:rFonts w:ascii="Times New Roman" w:hAnsi="Times New Roman" w:cs="Times New Roman"/>
          <w:color w:val="000000"/>
          <w:sz w:val="24"/>
          <w:szCs w:val="24"/>
          <w:lang w:val="kk-KZ" w:bidi="ru-RU"/>
        </w:rPr>
        <w:t xml:space="preserve">В связи неплотежеспособностью </w:t>
      </w:r>
      <w:r w:rsidRPr="00B226DA">
        <w:rPr>
          <w:rFonts w:ascii="Times New Roman" w:hAnsi="Times New Roman" w:cs="Times New Roman"/>
          <w:color w:val="000000"/>
          <w:sz w:val="24"/>
          <w:szCs w:val="24"/>
          <w:lang w:bidi="ru-RU"/>
        </w:rPr>
        <w:t xml:space="preserve">Заемщиком были нарушены условия Договора займа по погашению основного долга и вознаграждения за пользование кредитными средствами. Несмотря на все устные и письменные обращения в адрес банка о предоставления </w:t>
      </w:r>
      <w:proofErr w:type="gramStart"/>
      <w:r w:rsidRPr="00B226DA">
        <w:rPr>
          <w:rFonts w:ascii="Times New Roman" w:hAnsi="Times New Roman" w:cs="Times New Roman"/>
          <w:color w:val="000000"/>
          <w:sz w:val="24"/>
          <w:szCs w:val="24"/>
          <w:lang w:bidi="ru-RU"/>
        </w:rPr>
        <w:t>каких либо</w:t>
      </w:r>
      <w:proofErr w:type="gramEnd"/>
      <w:r w:rsidRPr="00B226DA">
        <w:rPr>
          <w:rFonts w:ascii="Times New Roman" w:hAnsi="Times New Roman" w:cs="Times New Roman"/>
          <w:color w:val="000000"/>
          <w:sz w:val="24"/>
          <w:szCs w:val="24"/>
          <w:lang w:bidi="ru-RU"/>
        </w:rPr>
        <w:t xml:space="preserve"> льготных возможностей для продолжении выполнения долговых обязательств </w:t>
      </w:r>
      <w:r w:rsidRPr="00B226DA">
        <w:rPr>
          <w:rFonts w:ascii="Times New Roman" w:hAnsi="Times New Roman" w:cs="Times New Roman"/>
          <w:color w:val="000000"/>
          <w:sz w:val="24"/>
          <w:szCs w:val="24"/>
          <w:lang w:val="kk-KZ" w:bidi="ru-RU"/>
        </w:rPr>
        <w:t xml:space="preserve">с 2012 года по 2016 год банк зная о частичном не платежеспособности Заемщика </w:t>
      </w:r>
      <w:r w:rsidRPr="00B226DA">
        <w:rPr>
          <w:rFonts w:ascii="Times New Roman" w:hAnsi="Times New Roman" w:cs="Times New Roman"/>
          <w:color w:val="000000"/>
          <w:sz w:val="24"/>
          <w:szCs w:val="24"/>
          <w:lang w:bidi="ru-RU"/>
        </w:rPr>
        <w:t xml:space="preserve">умышленно затягивали обращение в СУД, с целью ввергнуть Заемщика в более крупные долги таким образом </w:t>
      </w:r>
      <w:r w:rsidRPr="00B226DA">
        <w:rPr>
          <w:rFonts w:ascii="Times New Roman" w:hAnsi="Times New Roman" w:cs="Times New Roman"/>
          <w:color w:val="000000"/>
          <w:sz w:val="24"/>
          <w:szCs w:val="24"/>
          <w:lang w:val="kk-KZ" w:bidi="ru-RU"/>
        </w:rPr>
        <w:t xml:space="preserve">не довая возможность исполнения договорных обязательств помере своих возможностей. </w:t>
      </w:r>
      <w:r w:rsidRPr="00B226DA">
        <w:rPr>
          <w:rFonts w:ascii="Times New Roman" w:hAnsi="Times New Roman" w:cs="Times New Roman"/>
          <w:sz w:val="24"/>
          <w:szCs w:val="24"/>
          <w:lang w:bidi="ru-RU"/>
        </w:rPr>
        <w:t xml:space="preserve">По данному поводу в статье «Юридической газеты» Верховного  суда, написанной такими видными государственными деятелями как: М. </w:t>
      </w:r>
      <w:proofErr w:type="spellStart"/>
      <w:r w:rsidRPr="00B226DA">
        <w:rPr>
          <w:rFonts w:ascii="Times New Roman" w:hAnsi="Times New Roman" w:cs="Times New Roman"/>
          <w:sz w:val="24"/>
          <w:szCs w:val="24"/>
          <w:lang w:bidi="ru-RU"/>
        </w:rPr>
        <w:t>Алимбеков</w:t>
      </w:r>
      <w:proofErr w:type="spellEnd"/>
      <w:r w:rsidRPr="00B226DA">
        <w:rPr>
          <w:rFonts w:ascii="Times New Roman" w:hAnsi="Times New Roman" w:cs="Times New Roman"/>
          <w:sz w:val="24"/>
          <w:szCs w:val="24"/>
          <w:lang w:bidi="ru-RU"/>
        </w:rPr>
        <w:t xml:space="preserve">, бывши председатель Верховного Суда РК и Д. </w:t>
      </w:r>
      <w:proofErr w:type="spellStart"/>
      <w:r w:rsidRPr="00B226DA">
        <w:rPr>
          <w:rFonts w:ascii="Times New Roman" w:hAnsi="Times New Roman" w:cs="Times New Roman"/>
          <w:sz w:val="24"/>
          <w:szCs w:val="24"/>
          <w:lang w:bidi="ru-RU"/>
        </w:rPr>
        <w:t>Тумабеков</w:t>
      </w:r>
      <w:proofErr w:type="spellEnd"/>
      <w:r w:rsidRPr="00B226DA">
        <w:rPr>
          <w:rFonts w:ascii="Times New Roman" w:hAnsi="Times New Roman" w:cs="Times New Roman"/>
          <w:sz w:val="24"/>
          <w:szCs w:val="24"/>
          <w:lang w:bidi="ru-RU"/>
        </w:rPr>
        <w:t>. судья Верховного Суда РК, говорится о том, что - ЦИТАТА: « ... банки не предъявляют своевременно требования в суд о взыскании с заемщика суммы задолженности по основному долгу, по вознаграждению (интересу), вследствие чего умышленно увеличиваются суммы неустойки (пени), подлежащие взысканию, что, в конечном счете, приводит к увеличению суммы общей задолженности и к обращению взыскания на залоговое имущество, стоимость которого несоразмерна полученному займу».</w:t>
      </w:r>
    </w:p>
    <w:p w14:paraId="71C701E0" w14:textId="77777777" w:rsidR="00880E62" w:rsidRPr="00B226DA" w:rsidRDefault="00880E62" w:rsidP="00880E62">
      <w:pPr>
        <w:ind w:firstLine="708"/>
        <w:jc w:val="both"/>
        <w:rPr>
          <w:rFonts w:ascii="Times New Roman" w:hAnsi="Times New Roman" w:cs="Times New Roman"/>
          <w:sz w:val="24"/>
          <w:szCs w:val="24"/>
        </w:rPr>
      </w:pPr>
      <w:r>
        <w:rPr>
          <w:rFonts w:ascii="Times New Roman" w:hAnsi="Times New Roman" w:cs="Times New Roman"/>
          <w:color w:val="000000"/>
          <w:sz w:val="24"/>
          <w:szCs w:val="24"/>
          <w:lang w:bidi="ru-RU"/>
        </w:rPr>
        <w:t>И только в 2015</w:t>
      </w:r>
      <w:r w:rsidRPr="00B226DA">
        <w:rPr>
          <w:rFonts w:ascii="Times New Roman" w:hAnsi="Times New Roman" w:cs="Times New Roman"/>
          <w:color w:val="000000"/>
          <w:sz w:val="24"/>
          <w:szCs w:val="24"/>
          <w:lang w:bidi="ru-RU"/>
        </w:rPr>
        <w:t xml:space="preserve"> год банк подал исковое заявление в суд которое не входит не в какие рамки справедливости.</w:t>
      </w:r>
    </w:p>
    <w:p w14:paraId="71C701E1" w14:textId="77777777" w:rsidR="00880E62" w:rsidRPr="00B226DA" w:rsidRDefault="00880E62" w:rsidP="00880E62">
      <w:pPr>
        <w:ind w:firstLine="708"/>
        <w:jc w:val="both"/>
        <w:rPr>
          <w:rFonts w:ascii="Times New Roman" w:hAnsi="Times New Roman" w:cs="Times New Roman"/>
          <w:sz w:val="24"/>
          <w:szCs w:val="24"/>
        </w:rPr>
      </w:pPr>
    </w:p>
    <w:p w14:paraId="71C701E2" w14:textId="77777777" w:rsidR="00880E62" w:rsidRPr="00B226DA" w:rsidRDefault="00880E62" w:rsidP="00880E62">
      <w:pPr>
        <w:jc w:val="both"/>
        <w:rPr>
          <w:rFonts w:ascii="Times New Roman" w:hAnsi="Times New Roman" w:cs="Times New Roman"/>
          <w:sz w:val="24"/>
          <w:szCs w:val="24"/>
        </w:rPr>
      </w:pPr>
      <w:r w:rsidRPr="00B226DA">
        <w:rPr>
          <w:rFonts w:ascii="Times New Roman" w:hAnsi="Times New Roman" w:cs="Times New Roman"/>
          <w:sz w:val="24"/>
          <w:szCs w:val="24"/>
        </w:rPr>
        <w:tab/>
        <w:t xml:space="preserve">На основании выше  изложенного, и руководствуясь Главой 55, ГПК РК., </w:t>
      </w:r>
    </w:p>
    <w:p w14:paraId="71C701E3" w14:textId="77777777" w:rsidR="00880E62" w:rsidRPr="00B226DA" w:rsidRDefault="00880E62" w:rsidP="00880E62">
      <w:pPr>
        <w:jc w:val="center"/>
        <w:rPr>
          <w:rFonts w:ascii="Times New Roman" w:hAnsi="Times New Roman" w:cs="Times New Roman"/>
          <w:b/>
          <w:sz w:val="24"/>
          <w:szCs w:val="24"/>
        </w:rPr>
      </w:pPr>
      <w:r w:rsidRPr="00B226DA">
        <w:rPr>
          <w:rFonts w:ascii="Times New Roman" w:hAnsi="Times New Roman" w:cs="Times New Roman"/>
          <w:b/>
          <w:sz w:val="24"/>
          <w:szCs w:val="24"/>
        </w:rPr>
        <w:t>ПРОШУ СУД:</w:t>
      </w:r>
    </w:p>
    <w:p w14:paraId="71C701E4" w14:textId="57FFF7D5" w:rsidR="00880E62" w:rsidRPr="00B226DA" w:rsidRDefault="00880E62" w:rsidP="00880E62">
      <w:pPr>
        <w:numPr>
          <w:ilvl w:val="0"/>
          <w:numId w:val="1"/>
        </w:numPr>
        <w:spacing w:after="0" w:line="240" w:lineRule="auto"/>
        <w:ind w:left="426"/>
        <w:jc w:val="both"/>
        <w:rPr>
          <w:rFonts w:ascii="Times New Roman" w:hAnsi="Times New Roman" w:cs="Times New Roman"/>
          <w:sz w:val="24"/>
          <w:szCs w:val="24"/>
        </w:rPr>
      </w:pPr>
      <w:r w:rsidRPr="00B226DA">
        <w:rPr>
          <w:rFonts w:ascii="Times New Roman" w:hAnsi="Times New Roman" w:cs="Times New Roman"/>
          <w:sz w:val="24"/>
          <w:szCs w:val="24"/>
        </w:rPr>
        <w:t xml:space="preserve">Изменить решение районного суда № 2 Алмалинского района города Алматы от </w:t>
      </w:r>
      <w:r>
        <w:rPr>
          <w:rFonts w:ascii="Times New Roman" w:hAnsi="Times New Roman" w:cs="Times New Roman"/>
          <w:sz w:val="24"/>
          <w:szCs w:val="24"/>
        </w:rPr>
        <w:t>20.07.2015</w:t>
      </w:r>
      <w:r w:rsidRPr="00B226DA">
        <w:rPr>
          <w:rFonts w:ascii="Times New Roman" w:hAnsi="Times New Roman" w:cs="Times New Roman"/>
          <w:sz w:val="24"/>
          <w:szCs w:val="24"/>
        </w:rPr>
        <w:t xml:space="preserve"> года по иску филиала </w:t>
      </w:r>
      <w:r w:rsidRPr="00B226DA">
        <w:rPr>
          <w:rFonts w:ascii="Times New Roman" w:hAnsi="Times New Roman" w:cs="Times New Roman"/>
          <w:color w:val="000000"/>
          <w:sz w:val="24"/>
          <w:szCs w:val="24"/>
          <w:lang w:bidi="ru-RU"/>
        </w:rPr>
        <w:t>АО «</w:t>
      </w:r>
      <w:r w:rsidRPr="00B226DA">
        <w:rPr>
          <w:rFonts w:ascii="Times New Roman" w:hAnsi="Times New Roman" w:cs="Times New Roman"/>
          <w:sz w:val="24"/>
          <w:szCs w:val="24"/>
        </w:rPr>
        <w:t>Евразийский банк</w:t>
      </w:r>
      <w:r w:rsidRPr="00B226DA">
        <w:rPr>
          <w:rFonts w:ascii="Times New Roman" w:hAnsi="Times New Roman" w:cs="Times New Roman"/>
          <w:color w:val="000000"/>
          <w:sz w:val="24"/>
          <w:szCs w:val="24"/>
          <w:lang w:bidi="ru-RU"/>
        </w:rPr>
        <w:t>»</w:t>
      </w:r>
      <w:r w:rsidRPr="00B226DA">
        <w:rPr>
          <w:rFonts w:ascii="Times New Roman" w:hAnsi="Times New Roman" w:cs="Times New Roman"/>
          <w:sz w:val="24"/>
          <w:szCs w:val="24"/>
        </w:rPr>
        <w:t xml:space="preserve"> к М</w:t>
      </w:r>
      <w:r w:rsidR="00D969AF">
        <w:rPr>
          <w:rFonts w:ascii="Times New Roman" w:hAnsi="Times New Roman" w:cs="Times New Roman"/>
          <w:sz w:val="24"/>
          <w:szCs w:val="24"/>
        </w:rPr>
        <w:t>.</w:t>
      </w:r>
      <w:r w:rsidRPr="00B226DA">
        <w:rPr>
          <w:rFonts w:ascii="Times New Roman" w:hAnsi="Times New Roman" w:cs="Times New Roman"/>
          <w:sz w:val="24"/>
          <w:szCs w:val="24"/>
        </w:rPr>
        <w:t>Ч</w:t>
      </w:r>
      <w:r w:rsidR="00D969AF">
        <w:rPr>
          <w:rFonts w:ascii="Times New Roman" w:hAnsi="Times New Roman" w:cs="Times New Roman"/>
          <w:sz w:val="24"/>
          <w:szCs w:val="24"/>
        </w:rPr>
        <w:t>.</w:t>
      </w:r>
      <w:r w:rsidRPr="00B226DA">
        <w:rPr>
          <w:rFonts w:ascii="Times New Roman" w:hAnsi="Times New Roman" w:cs="Times New Roman"/>
          <w:sz w:val="24"/>
          <w:szCs w:val="24"/>
        </w:rPr>
        <w:t>С</w:t>
      </w:r>
      <w:r w:rsidR="00D969AF">
        <w:rPr>
          <w:rFonts w:ascii="Times New Roman" w:hAnsi="Times New Roman" w:cs="Times New Roman"/>
          <w:sz w:val="24"/>
          <w:szCs w:val="24"/>
        </w:rPr>
        <w:t>.</w:t>
      </w:r>
      <w:r w:rsidRPr="00B226DA">
        <w:rPr>
          <w:rFonts w:ascii="Times New Roman" w:hAnsi="Times New Roman" w:cs="Times New Roman"/>
          <w:sz w:val="24"/>
          <w:szCs w:val="24"/>
        </w:rPr>
        <w:t xml:space="preserve"> о взыскании суммы задолженности и судебных расходов в части начисленных вознаграждений.</w:t>
      </w:r>
    </w:p>
    <w:p w14:paraId="71C701E5" w14:textId="77777777" w:rsidR="00880E62" w:rsidRPr="00B226DA" w:rsidRDefault="00880E62" w:rsidP="00880E62">
      <w:pPr>
        <w:pStyle w:val="a5"/>
        <w:numPr>
          <w:ilvl w:val="0"/>
          <w:numId w:val="1"/>
        </w:numPr>
        <w:ind w:left="426"/>
        <w:jc w:val="both"/>
        <w:rPr>
          <w:rFonts w:ascii="Times New Roman" w:hAnsi="Times New Roman"/>
          <w:sz w:val="24"/>
          <w:szCs w:val="24"/>
        </w:rPr>
      </w:pPr>
      <w:r w:rsidRPr="00B226DA">
        <w:rPr>
          <w:rFonts w:ascii="Times New Roman" w:hAnsi="Times New Roman"/>
          <w:sz w:val="24"/>
          <w:szCs w:val="24"/>
        </w:rPr>
        <w:t>Возобновить рассмотрение дела по существу.</w:t>
      </w:r>
    </w:p>
    <w:p w14:paraId="71C701E6" w14:textId="77777777" w:rsidR="00880E62" w:rsidRPr="00B226DA" w:rsidRDefault="00880E62" w:rsidP="00880E62">
      <w:pPr>
        <w:pStyle w:val="a5"/>
        <w:jc w:val="both"/>
        <w:rPr>
          <w:rFonts w:ascii="Times New Roman" w:hAnsi="Times New Roman"/>
          <w:sz w:val="24"/>
          <w:szCs w:val="24"/>
        </w:rPr>
      </w:pPr>
    </w:p>
    <w:p w14:paraId="71C701E7" w14:textId="77777777" w:rsidR="007D2AB2" w:rsidRDefault="007D2AB2" w:rsidP="00880E62">
      <w:pPr>
        <w:pStyle w:val="a5"/>
        <w:jc w:val="both"/>
        <w:rPr>
          <w:rFonts w:ascii="Times New Roman" w:hAnsi="Times New Roman"/>
          <w:b/>
          <w:sz w:val="24"/>
          <w:szCs w:val="24"/>
          <w:lang w:val="kk-KZ"/>
        </w:rPr>
      </w:pPr>
    </w:p>
    <w:p w14:paraId="71C701E8" w14:textId="77777777" w:rsidR="007D2AB2" w:rsidRDefault="007D2AB2" w:rsidP="00880E62">
      <w:pPr>
        <w:pStyle w:val="a5"/>
        <w:jc w:val="both"/>
        <w:rPr>
          <w:rFonts w:ascii="Times New Roman" w:hAnsi="Times New Roman"/>
          <w:b/>
          <w:sz w:val="24"/>
          <w:szCs w:val="24"/>
          <w:lang w:val="kk-KZ"/>
        </w:rPr>
      </w:pPr>
    </w:p>
    <w:p w14:paraId="71C701E9" w14:textId="77777777" w:rsidR="00880E62" w:rsidRPr="00B226DA" w:rsidRDefault="00880E62" w:rsidP="00880E62">
      <w:pPr>
        <w:pStyle w:val="a5"/>
        <w:jc w:val="both"/>
        <w:rPr>
          <w:rFonts w:ascii="Times New Roman" w:hAnsi="Times New Roman"/>
          <w:b/>
          <w:sz w:val="24"/>
          <w:szCs w:val="24"/>
          <w:lang w:val="kk-KZ"/>
        </w:rPr>
      </w:pPr>
      <w:r w:rsidRPr="00B226DA">
        <w:rPr>
          <w:rFonts w:ascii="Times New Roman" w:hAnsi="Times New Roman"/>
          <w:b/>
          <w:sz w:val="24"/>
          <w:szCs w:val="24"/>
          <w:lang w:val="kk-KZ"/>
        </w:rPr>
        <w:t>С уважением,</w:t>
      </w:r>
    </w:p>
    <w:p w14:paraId="71C701EA" w14:textId="77777777" w:rsidR="00880E62" w:rsidRPr="00B226DA" w:rsidRDefault="00880E62" w:rsidP="00880E62">
      <w:pPr>
        <w:pStyle w:val="a5"/>
        <w:jc w:val="both"/>
        <w:rPr>
          <w:rFonts w:ascii="Times New Roman" w:hAnsi="Times New Roman"/>
          <w:b/>
          <w:sz w:val="24"/>
          <w:szCs w:val="24"/>
          <w:lang w:val="kk-KZ"/>
        </w:rPr>
      </w:pPr>
      <w:r w:rsidRPr="00B226DA">
        <w:rPr>
          <w:rFonts w:ascii="Times New Roman" w:hAnsi="Times New Roman"/>
          <w:b/>
          <w:sz w:val="24"/>
          <w:szCs w:val="24"/>
          <w:lang w:val="kk-KZ"/>
        </w:rPr>
        <w:t>Предстовитель по доверенности:</w:t>
      </w:r>
    </w:p>
    <w:p w14:paraId="71C701EB" w14:textId="77777777" w:rsidR="00880E62" w:rsidRPr="00B226DA" w:rsidRDefault="00880E62" w:rsidP="00880E62">
      <w:pPr>
        <w:ind w:left="5103"/>
        <w:jc w:val="both"/>
        <w:rPr>
          <w:rFonts w:ascii="Times New Roman" w:hAnsi="Times New Roman" w:cs="Times New Roman"/>
          <w:b/>
          <w:sz w:val="24"/>
          <w:szCs w:val="24"/>
        </w:rPr>
      </w:pPr>
      <w:r w:rsidRPr="00B226DA">
        <w:rPr>
          <w:rFonts w:ascii="Times New Roman" w:hAnsi="Times New Roman" w:cs="Times New Roman"/>
          <w:b/>
          <w:sz w:val="24"/>
          <w:szCs w:val="24"/>
        </w:rPr>
        <w:t>________________/</w:t>
      </w:r>
      <w:proofErr w:type="spellStart"/>
      <w:r w:rsidRPr="00B226DA">
        <w:rPr>
          <w:rFonts w:ascii="Times New Roman" w:hAnsi="Times New Roman" w:cs="Times New Roman"/>
          <w:b/>
          <w:sz w:val="24"/>
          <w:szCs w:val="24"/>
        </w:rPr>
        <w:t>Саржанов</w:t>
      </w:r>
      <w:proofErr w:type="spellEnd"/>
      <w:r w:rsidRPr="00B226DA">
        <w:rPr>
          <w:rFonts w:ascii="Times New Roman" w:hAnsi="Times New Roman" w:cs="Times New Roman"/>
          <w:b/>
          <w:sz w:val="24"/>
          <w:szCs w:val="24"/>
        </w:rPr>
        <w:t xml:space="preserve"> Г.Т.</w:t>
      </w:r>
    </w:p>
    <w:p w14:paraId="71C701EC" w14:textId="77777777" w:rsidR="00880E62" w:rsidRDefault="00880E62" w:rsidP="00880E62">
      <w:pPr>
        <w:pStyle w:val="a5"/>
        <w:ind w:left="72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71C701ED" w14:textId="77777777" w:rsidR="00880E62" w:rsidRPr="00866FD5" w:rsidRDefault="00880E62" w:rsidP="00880E62">
      <w:pPr>
        <w:rPr>
          <w:b/>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"___"___________2016 г.</w:t>
      </w:r>
      <w:r>
        <w:rPr>
          <w:b/>
          <w:sz w:val="16"/>
          <w:szCs w:val="16"/>
        </w:rPr>
        <w:tab/>
      </w:r>
    </w:p>
    <w:p w14:paraId="71C701EE" w14:textId="77777777" w:rsidR="00880E62" w:rsidRDefault="00880E62" w:rsidP="00880E62"/>
    <w:p w14:paraId="71C701EF" w14:textId="77777777" w:rsidR="00880E62" w:rsidRDefault="00880E62" w:rsidP="00880E62"/>
    <w:p w14:paraId="71C701F0" w14:textId="77777777" w:rsidR="00880E62" w:rsidRDefault="00880E62" w:rsidP="00880E62"/>
    <w:p w14:paraId="71C701F1" w14:textId="77777777" w:rsidR="00880E62" w:rsidRDefault="00880E62" w:rsidP="00880E62"/>
    <w:p w14:paraId="71C701F2" w14:textId="77777777" w:rsidR="00880E62" w:rsidRDefault="00880E62" w:rsidP="00880E62"/>
    <w:p w14:paraId="71C701F3" w14:textId="77777777" w:rsidR="00234553" w:rsidRDefault="00234553"/>
    <w:sectPr w:rsidR="00234553" w:rsidSect="007D2AB2">
      <w:pgSz w:w="11906" w:h="16838"/>
      <w:pgMar w:top="567" w:right="56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9675D"/>
    <w:multiLevelType w:val="hybridMultilevel"/>
    <w:tmpl w:val="E13E946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80E62"/>
    <w:rsid w:val="00036BBE"/>
    <w:rsid w:val="00187F17"/>
    <w:rsid w:val="00234553"/>
    <w:rsid w:val="005D3B72"/>
    <w:rsid w:val="00653939"/>
    <w:rsid w:val="007D2AB2"/>
    <w:rsid w:val="00880E62"/>
    <w:rsid w:val="00942D72"/>
    <w:rsid w:val="009639F2"/>
    <w:rsid w:val="00A851C2"/>
    <w:rsid w:val="00A93AEE"/>
    <w:rsid w:val="00B53AC6"/>
    <w:rsid w:val="00D969AF"/>
    <w:rsid w:val="00FA3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701B5"/>
  <w15:docId w15:val="{4FE77B50-A157-49CD-81FB-D66436FC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E6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80E62"/>
    <w:rPr>
      <w:b/>
      <w:bCs/>
    </w:rPr>
  </w:style>
  <w:style w:type="character" w:styleId="a4">
    <w:name w:val="Hyperlink"/>
    <w:basedOn w:val="a0"/>
    <w:uiPriority w:val="99"/>
    <w:unhideWhenUsed/>
    <w:rsid w:val="00880E62"/>
    <w:rPr>
      <w:color w:val="0000FF"/>
      <w:u w:val="single"/>
    </w:rPr>
  </w:style>
  <w:style w:type="character" w:customStyle="1" w:styleId="apple-converted-space">
    <w:name w:val="apple-converted-space"/>
    <w:basedOn w:val="a0"/>
    <w:rsid w:val="00880E62"/>
  </w:style>
  <w:style w:type="paragraph" w:styleId="a5">
    <w:name w:val="No Spacing"/>
    <w:link w:val="a6"/>
    <w:uiPriority w:val="1"/>
    <w:qFormat/>
    <w:rsid w:val="00880E62"/>
    <w:pPr>
      <w:spacing w:after="0" w:line="240" w:lineRule="auto"/>
    </w:pPr>
    <w:rPr>
      <w:rFonts w:ascii="Calibri" w:eastAsia="Times New Roman" w:hAnsi="Calibri" w:cs="Times New Roman"/>
      <w:lang w:eastAsia="ru-RU"/>
    </w:rPr>
  </w:style>
  <w:style w:type="paragraph" w:customStyle="1" w:styleId="a7">
    <w:name w:val="Текстовый блок"/>
    <w:rsid w:val="00880E62"/>
    <w:pPr>
      <w:spacing w:after="0" w:line="240" w:lineRule="auto"/>
    </w:pPr>
    <w:rPr>
      <w:rFonts w:ascii="Helvetica" w:eastAsia="ヒラギノ角ゴ Pro W3" w:hAnsi="Helvetica" w:cs="Times New Roman"/>
      <w:color w:val="000000"/>
      <w:sz w:val="24"/>
      <w:szCs w:val="20"/>
      <w:lang w:eastAsia="ru-RU"/>
    </w:rPr>
  </w:style>
  <w:style w:type="character" w:customStyle="1" w:styleId="a6">
    <w:name w:val="Без интервала Знак"/>
    <w:link w:val="a5"/>
    <w:uiPriority w:val="1"/>
    <w:locked/>
    <w:rsid w:val="00880E62"/>
    <w:rPr>
      <w:rFonts w:ascii="Calibri" w:eastAsia="Times New Roman" w:hAnsi="Calibri" w:cs="Times New Roman"/>
      <w:lang w:eastAsia="ru-RU"/>
    </w:rPr>
  </w:style>
  <w:style w:type="character" w:customStyle="1" w:styleId="2">
    <w:name w:val="Основной текст (2)_"/>
    <w:basedOn w:val="a0"/>
    <w:link w:val="20"/>
    <w:rsid w:val="00880E62"/>
    <w:rPr>
      <w:sz w:val="19"/>
      <w:szCs w:val="19"/>
      <w:shd w:val="clear" w:color="auto" w:fill="FFFFFF"/>
    </w:rPr>
  </w:style>
  <w:style w:type="paragraph" w:customStyle="1" w:styleId="20">
    <w:name w:val="Основной текст (2)"/>
    <w:basedOn w:val="a"/>
    <w:link w:val="2"/>
    <w:rsid w:val="00880E62"/>
    <w:pPr>
      <w:widowControl w:val="0"/>
      <w:shd w:val="clear" w:color="auto" w:fill="FFFFFF"/>
      <w:spacing w:after="0" w:line="201" w:lineRule="exact"/>
    </w:pPr>
    <w:rPr>
      <w:rFonts w:eastAsiaTheme="minorHAnsi"/>
      <w:sz w:val="19"/>
      <w:szCs w:val="19"/>
      <w:lang w:eastAsia="en-US"/>
    </w:rPr>
  </w:style>
  <w:style w:type="paragraph" w:styleId="a8">
    <w:name w:val="Plain Text"/>
    <w:basedOn w:val="a"/>
    <w:link w:val="a9"/>
    <w:rsid w:val="00880E62"/>
    <w:pPr>
      <w:spacing w:after="0" w:line="240" w:lineRule="auto"/>
    </w:pPr>
    <w:rPr>
      <w:rFonts w:ascii="Courier New" w:eastAsia="Times New Roman" w:hAnsi="Courier New" w:cs="Courier New"/>
      <w:sz w:val="20"/>
      <w:szCs w:val="20"/>
    </w:rPr>
  </w:style>
  <w:style w:type="character" w:customStyle="1" w:styleId="a9">
    <w:name w:val="Текст Знак"/>
    <w:basedOn w:val="a0"/>
    <w:link w:val="a8"/>
    <w:rsid w:val="00880E62"/>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gt.kz@mail.ru" TargetMode="External"/><Relationship Id="rId5" Type="http://schemas.openxmlformats.org/officeDocument/2006/relationships/hyperlink" Target="mailto:0201@sud.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1260</Words>
  <Characters>7183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7</cp:revision>
  <dcterms:created xsi:type="dcterms:W3CDTF">2016-08-22T12:49:00Z</dcterms:created>
  <dcterms:modified xsi:type="dcterms:W3CDTF">2022-03-12T18:26:00Z</dcterms:modified>
</cp:coreProperties>
</file>