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49BD" w14:textId="77777777" w:rsidR="00A92B13" w:rsidRDefault="00A92B13" w:rsidP="00A92B1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Алмалинскийй районный суд №2 </w:t>
      </w:r>
    </w:p>
    <w:p w14:paraId="46B949BE" w14:textId="77777777" w:rsidR="00A92B13" w:rsidRDefault="00A92B13" w:rsidP="00A92B1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Алматы </w:t>
      </w:r>
    </w:p>
    <w:p w14:paraId="46B949BF" w14:textId="77777777" w:rsidR="00A92B13" w:rsidRDefault="00A92B13" w:rsidP="00A92B1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Республика Казахстан г. Алматы, 050005,</w:t>
      </w:r>
    </w:p>
    <w:p w14:paraId="46B949C0" w14:textId="77777777" w:rsidR="00A92B13" w:rsidRDefault="00A92B13" w:rsidP="00A92B1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Ул. Толе би 267,</w:t>
      </w:r>
    </w:p>
    <w:p w14:paraId="46B949C1" w14:textId="77777777" w:rsidR="00A92B13" w:rsidRPr="00866FD5" w:rsidRDefault="00A92B13" w:rsidP="00A92B1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Тел: 8 727 33 11 50. </w:t>
      </w:r>
    </w:p>
    <w:p w14:paraId="46B949C2" w14:textId="77777777" w:rsidR="00A92B13" w:rsidRDefault="00A92B13" w:rsidP="00A92B13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B949C3" w14:textId="28007E1A" w:rsidR="00A92B13" w:rsidRDefault="00A92B13" w:rsidP="00A92B1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От: </w:t>
      </w:r>
      <w:r w:rsidRPr="002067E2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A0530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2067E2">
        <w:rPr>
          <w:rFonts w:ascii="Times New Roman" w:hAnsi="Times New Roman" w:cs="Times New Roman"/>
          <w:b/>
          <w:sz w:val="24"/>
          <w:szCs w:val="24"/>
          <w:lang w:val="kk-KZ"/>
        </w:rPr>
        <w:t>Ч</w:t>
      </w:r>
      <w:r w:rsidR="00A0530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2067E2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A0530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46B949C4" w14:textId="067554EE" w:rsidR="00A92B13" w:rsidRDefault="00A92B13" w:rsidP="00A92B1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ИИН:</w:t>
      </w:r>
      <w:r w:rsidR="00A0530E">
        <w:rPr>
          <w:rFonts w:ascii="Times New Roman" w:hAnsi="Times New Roman" w:cs="Times New Roman"/>
          <w:sz w:val="24"/>
          <w:szCs w:val="24"/>
          <w:lang w:val="kk-KZ"/>
        </w:rPr>
        <w:t>....</w:t>
      </w:r>
    </w:p>
    <w:p w14:paraId="46B949C5" w14:textId="6689CD35" w:rsidR="00A92B13" w:rsidRDefault="00A92B13" w:rsidP="00A92B1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прож.: Алматинская обл, Карасайский район, с. К</w:t>
      </w:r>
      <w:r w:rsidR="00A0530E">
        <w:rPr>
          <w:rFonts w:ascii="Times New Roman" w:hAnsi="Times New Roman" w:cs="Times New Roman"/>
          <w:sz w:val="24"/>
          <w:szCs w:val="24"/>
          <w:lang w:val="kk-KZ"/>
        </w:rPr>
        <w:t>.....</w:t>
      </w:r>
      <w:r>
        <w:rPr>
          <w:rFonts w:ascii="Times New Roman" w:hAnsi="Times New Roman" w:cs="Times New Roman"/>
          <w:sz w:val="24"/>
          <w:szCs w:val="24"/>
          <w:lang w:val="kk-KZ"/>
        </w:rPr>
        <w:t>, ул. М</w:t>
      </w:r>
      <w:r w:rsidR="00A0530E">
        <w:rPr>
          <w:rFonts w:ascii="Times New Roman" w:hAnsi="Times New Roman" w:cs="Times New Roman"/>
          <w:sz w:val="24"/>
          <w:szCs w:val="24"/>
          <w:lang w:val="kk-KZ"/>
        </w:rPr>
        <w:t>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д. 7  кв. 2.  </w:t>
      </w:r>
    </w:p>
    <w:p w14:paraId="46B949C6" w14:textId="77777777" w:rsidR="00A92B13" w:rsidRDefault="00A92B13" w:rsidP="00A92B13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46B949C7" w14:textId="77777777" w:rsidR="00A92B13" w:rsidRDefault="00A92B13" w:rsidP="00A92B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</w:rPr>
        <w:t>Саржанов  Галымжан Турлыбекович</w:t>
      </w:r>
    </w:p>
    <w:p w14:paraId="46B949C8" w14:textId="77777777" w:rsidR="00A92B13" w:rsidRDefault="00A92B13" w:rsidP="00A92B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ИИН: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850722301036.</w:t>
      </w:r>
    </w:p>
    <w:p w14:paraId="46B949C9" w14:textId="77777777" w:rsidR="00A92B13" w:rsidRDefault="00A92B13" w:rsidP="00A92B13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050000, г. Алматы, ул. Желтоксан, 132.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Юридическая контора «</w:t>
      </w:r>
      <w:r>
        <w:rPr>
          <w:rFonts w:ascii="Times New Roman" w:hAnsi="Times New Roman"/>
          <w:sz w:val="24"/>
          <w:szCs w:val="24"/>
          <w:lang w:val="kk-KZ"/>
        </w:rPr>
        <w:t>Әділ зангер</w:t>
      </w:r>
      <w:r>
        <w:rPr>
          <w:rFonts w:ascii="Times New Roman" w:hAnsi="Times New Roman"/>
          <w:sz w:val="24"/>
          <w:szCs w:val="24"/>
        </w:rPr>
        <w:t>»</w:t>
      </w:r>
    </w:p>
    <w:p w14:paraId="46B949CA" w14:textId="77777777" w:rsidR="00A92B13" w:rsidRPr="0000759D" w:rsidRDefault="00A0530E" w:rsidP="00A92B13">
      <w:pPr>
        <w:pStyle w:val="a3"/>
        <w:ind w:left="4956" w:firstLine="708"/>
        <w:rPr>
          <w:rFonts w:ascii="Times New Roman" w:hAnsi="Times New Roman"/>
          <w:sz w:val="24"/>
          <w:szCs w:val="24"/>
          <w:lang w:val="kk-KZ"/>
        </w:rPr>
      </w:pPr>
      <w:hyperlink r:id="rId5" w:history="1">
        <w:r w:rsidR="00A92B13" w:rsidRPr="001154CC">
          <w:rPr>
            <w:rStyle w:val="a5"/>
            <w:rFonts w:ascii="Times New Roman" w:hAnsi="Times New Roman"/>
            <w:sz w:val="24"/>
            <w:szCs w:val="24"/>
            <w:lang w:val="en-US"/>
          </w:rPr>
          <w:t>sgt</w:t>
        </w:r>
        <w:r w:rsidR="00A92B13" w:rsidRPr="00A0530E">
          <w:rPr>
            <w:rStyle w:val="a5"/>
            <w:rFonts w:ascii="Times New Roman" w:hAnsi="Times New Roman"/>
            <w:sz w:val="24"/>
            <w:szCs w:val="24"/>
            <w:lang w:val="en-US"/>
          </w:rPr>
          <w:t>.</w:t>
        </w:r>
        <w:r w:rsidR="00A92B13" w:rsidRPr="001154CC">
          <w:rPr>
            <w:rStyle w:val="a5"/>
            <w:rFonts w:ascii="Times New Roman" w:hAnsi="Times New Roman"/>
            <w:sz w:val="24"/>
            <w:szCs w:val="24"/>
            <w:lang w:val="en-US"/>
          </w:rPr>
          <w:t>kz</w:t>
        </w:r>
        <w:r w:rsidR="00A92B13" w:rsidRPr="00A0530E">
          <w:rPr>
            <w:rStyle w:val="a5"/>
            <w:rFonts w:ascii="Times New Roman" w:hAnsi="Times New Roman"/>
            <w:sz w:val="24"/>
            <w:szCs w:val="24"/>
            <w:lang w:val="en-US"/>
          </w:rPr>
          <w:t>@</w:t>
        </w:r>
        <w:r w:rsidR="00A92B13" w:rsidRPr="001154CC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A92B13" w:rsidRPr="00A0530E">
          <w:rPr>
            <w:rStyle w:val="a5"/>
            <w:rFonts w:ascii="Times New Roman" w:hAnsi="Times New Roman"/>
            <w:sz w:val="24"/>
            <w:szCs w:val="24"/>
            <w:lang w:val="en-US"/>
          </w:rPr>
          <w:t>.</w:t>
        </w:r>
        <w:r w:rsidR="00A92B13" w:rsidRPr="001154CC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A92B1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6B949CB" w14:textId="77777777" w:rsidR="00A92B13" w:rsidRPr="00A0530E" w:rsidRDefault="00A92B13" w:rsidP="00A92B13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  <w:r w:rsidRPr="00A0530E">
        <w:rPr>
          <w:rFonts w:ascii="Times New Roman" w:hAnsi="Times New Roman"/>
          <w:sz w:val="24"/>
          <w:szCs w:val="24"/>
          <w:lang w:val="en-US"/>
        </w:rPr>
        <w:tab/>
      </w:r>
      <w:r w:rsidRPr="00A0530E">
        <w:rPr>
          <w:rFonts w:ascii="Times New Roman" w:hAnsi="Times New Roman"/>
          <w:sz w:val="24"/>
          <w:szCs w:val="24"/>
          <w:lang w:val="en-US"/>
        </w:rPr>
        <w:tab/>
      </w:r>
      <w:r w:rsidRPr="00A0530E">
        <w:rPr>
          <w:rFonts w:ascii="Times New Roman" w:hAnsi="Times New Roman"/>
          <w:sz w:val="24"/>
          <w:szCs w:val="24"/>
          <w:lang w:val="en-US"/>
        </w:rPr>
        <w:tab/>
      </w:r>
      <w:r w:rsidRPr="00A0530E">
        <w:rPr>
          <w:rFonts w:ascii="Times New Roman" w:hAnsi="Times New Roman"/>
          <w:sz w:val="24"/>
          <w:szCs w:val="24"/>
          <w:lang w:val="en-US"/>
        </w:rPr>
        <w:tab/>
      </w:r>
      <w:r w:rsidRPr="00A0530E">
        <w:rPr>
          <w:rFonts w:ascii="Times New Roman" w:hAnsi="Times New Roman"/>
          <w:sz w:val="24"/>
          <w:szCs w:val="24"/>
          <w:lang w:val="en-US"/>
        </w:rPr>
        <w:tab/>
      </w:r>
      <w:r w:rsidRPr="00A0530E">
        <w:rPr>
          <w:rFonts w:ascii="Times New Roman" w:hAnsi="Times New Roman"/>
          <w:sz w:val="24"/>
          <w:szCs w:val="24"/>
          <w:lang w:val="en-US"/>
        </w:rPr>
        <w:tab/>
      </w:r>
      <w:r w:rsidRPr="00A0530E">
        <w:rPr>
          <w:rFonts w:ascii="Times New Roman" w:hAnsi="Times New Roman"/>
          <w:sz w:val="24"/>
          <w:szCs w:val="24"/>
          <w:lang w:val="en-US"/>
        </w:rPr>
        <w:tab/>
      </w:r>
      <w:r w:rsidRPr="00A0530E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тел</w:t>
      </w:r>
      <w:r w:rsidRPr="00A0530E">
        <w:rPr>
          <w:rFonts w:ascii="Times New Roman" w:hAnsi="Times New Roman" w:cs="Times New Roman"/>
          <w:sz w:val="24"/>
          <w:szCs w:val="24"/>
          <w:lang w:val="en-US"/>
        </w:rPr>
        <w:t xml:space="preserve">.: 8 707 (708) 578 57 58 </w:t>
      </w:r>
      <w:r w:rsidRPr="00A0530E">
        <w:rPr>
          <w:rFonts w:ascii="Times New Roman" w:hAnsi="Times New Roman" w:cs="Times New Roman"/>
          <w:sz w:val="16"/>
          <w:szCs w:val="16"/>
          <w:lang w:val="en-US"/>
        </w:rPr>
        <w:t>(</w:t>
      </w:r>
      <w:r>
        <w:rPr>
          <w:rFonts w:ascii="Times New Roman" w:hAnsi="Times New Roman" w:cs="Times New Roman"/>
          <w:sz w:val="16"/>
          <w:szCs w:val="16"/>
          <w:lang w:val="en-US"/>
        </w:rPr>
        <w:t>WhatsApp</w:t>
      </w:r>
      <w:r w:rsidRPr="00A0530E">
        <w:rPr>
          <w:rFonts w:ascii="Times New Roman" w:hAnsi="Times New Roman" w:cs="Times New Roman"/>
          <w:sz w:val="16"/>
          <w:szCs w:val="16"/>
          <w:lang w:val="en-US"/>
        </w:rPr>
        <w:t>/</w:t>
      </w:r>
      <w:r>
        <w:rPr>
          <w:rFonts w:ascii="Times New Roman" w:hAnsi="Times New Roman" w:cs="Times New Roman"/>
          <w:sz w:val="16"/>
          <w:szCs w:val="16"/>
          <w:lang w:val="en-US"/>
        </w:rPr>
        <w:t>Viber</w:t>
      </w:r>
      <w:r w:rsidRPr="00A0530E">
        <w:rPr>
          <w:rFonts w:ascii="Times New Roman" w:hAnsi="Times New Roman" w:cs="Times New Roman"/>
          <w:sz w:val="16"/>
          <w:szCs w:val="16"/>
          <w:lang w:val="en-US"/>
        </w:rPr>
        <w:t>).</w:t>
      </w:r>
    </w:p>
    <w:p w14:paraId="46B949CC" w14:textId="77777777" w:rsidR="00B11E30" w:rsidRPr="00A0530E" w:rsidRDefault="00B11E30" w:rsidP="00A92B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B949CD" w14:textId="77777777" w:rsidR="00A92B13" w:rsidRDefault="00A92B13" w:rsidP="00A92B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6B949CE" w14:textId="77777777" w:rsidR="00A92B13" w:rsidRDefault="00A92B13" w:rsidP="00A92B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отмене заочного решения</w:t>
      </w:r>
    </w:p>
    <w:p w14:paraId="46B949CF" w14:textId="77777777" w:rsidR="00A92B13" w:rsidRDefault="00A92B13" w:rsidP="00A92B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6B949D0" w14:textId="4F427944" w:rsidR="00B11E30" w:rsidRPr="00B11E30" w:rsidRDefault="00A92B13" w:rsidP="00A535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E30">
        <w:rPr>
          <w:rFonts w:ascii="Times New Roman" w:hAnsi="Times New Roman" w:cs="Times New Roman"/>
          <w:sz w:val="24"/>
          <w:szCs w:val="24"/>
        </w:rPr>
        <w:t xml:space="preserve">«03» ноября 2015 года Судья районного суда №2 Алмалинского района города Алматы Оспанова Г.С., рассмотрев в порядке упрощенного производства гражданское дело по иску </w:t>
      </w:r>
      <w:r w:rsidRPr="00B11E30">
        <w:rPr>
          <w:rFonts w:ascii="Times New Roman" w:eastAsia="MS Mincho" w:hAnsi="Times New Roman" w:cs="Times New Roman"/>
          <w:sz w:val="24"/>
          <w:szCs w:val="24"/>
        </w:rPr>
        <w:t>АО «Евразийский Банк» к М</w:t>
      </w:r>
      <w:r w:rsidR="00A0530E">
        <w:rPr>
          <w:rFonts w:ascii="Times New Roman" w:eastAsia="MS Mincho" w:hAnsi="Times New Roman" w:cs="Times New Roman"/>
          <w:sz w:val="24"/>
          <w:szCs w:val="24"/>
        </w:rPr>
        <w:t>.</w:t>
      </w:r>
      <w:r w:rsidRPr="00B11E30">
        <w:rPr>
          <w:rFonts w:ascii="Times New Roman" w:eastAsia="MS Mincho" w:hAnsi="Times New Roman" w:cs="Times New Roman"/>
          <w:sz w:val="24"/>
          <w:szCs w:val="24"/>
        </w:rPr>
        <w:t>Ч</w:t>
      </w:r>
      <w:r w:rsidR="00A0530E">
        <w:rPr>
          <w:rFonts w:ascii="Times New Roman" w:eastAsia="MS Mincho" w:hAnsi="Times New Roman" w:cs="Times New Roman"/>
          <w:sz w:val="24"/>
          <w:szCs w:val="24"/>
        </w:rPr>
        <w:t>.</w:t>
      </w:r>
      <w:r w:rsidRPr="00B11E30">
        <w:rPr>
          <w:rFonts w:ascii="Times New Roman" w:eastAsia="MS Mincho" w:hAnsi="Times New Roman" w:cs="Times New Roman"/>
          <w:sz w:val="24"/>
          <w:szCs w:val="24"/>
        </w:rPr>
        <w:t>С</w:t>
      </w:r>
      <w:r w:rsidR="00A0530E">
        <w:rPr>
          <w:rFonts w:ascii="Times New Roman" w:eastAsia="MS Mincho" w:hAnsi="Times New Roman" w:cs="Times New Roman"/>
          <w:sz w:val="24"/>
          <w:szCs w:val="24"/>
        </w:rPr>
        <w:t>.</w:t>
      </w:r>
      <w:r w:rsidRPr="00B11E30">
        <w:rPr>
          <w:rFonts w:ascii="Times New Roman" w:eastAsia="MS Mincho" w:hAnsi="Times New Roman" w:cs="Times New Roman"/>
          <w:sz w:val="24"/>
          <w:szCs w:val="24"/>
        </w:rPr>
        <w:t xml:space="preserve"> о взыскании суммы задолженности</w:t>
      </w:r>
      <w:r w:rsidRPr="00B11E30">
        <w:rPr>
          <w:rFonts w:ascii="Times New Roman" w:hAnsi="Times New Roman" w:cs="Times New Roman"/>
          <w:sz w:val="24"/>
          <w:szCs w:val="24"/>
        </w:rPr>
        <w:t>.</w:t>
      </w:r>
    </w:p>
    <w:p w14:paraId="46B949D1" w14:textId="77777777" w:rsidR="00A92B13" w:rsidRPr="00B11E30" w:rsidRDefault="00A92B13" w:rsidP="00A535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E30">
        <w:rPr>
          <w:rFonts w:ascii="Times New Roman" w:hAnsi="Times New Roman" w:cs="Times New Roman"/>
          <w:sz w:val="24"/>
          <w:szCs w:val="24"/>
        </w:rPr>
        <w:t xml:space="preserve">                Заочное решение вынесено в пользу  АО «</w:t>
      </w:r>
      <w:r w:rsidRPr="00B11E30">
        <w:rPr>
          <w:rFonts w:ascii="Times New Roman" w:eastAsia="MS Mincho" w:hAnsi="Times New Roman" w:cs="Times New Roman"/>
          <w:sz w:val="24"/>
          <w:szCs w:val="24"/>
        </w:rPr>
        <w:t>Евразийский Банк</w:t>
      </w:r>
      <w:r w:rsidRPr="00B11E30">
        <w:rPr>
          <w:rFonts w:ascii="Times New Roman" w:hAnsi="Times New Roman" w:cs="Times New Roman"/>
          <w:sz w:val="24"/>
          <w:szCs w:val="24"/>
        </w:rPr>
        <w:t xml:space="preserve">» о взыскании с </w:t>
      </w:r>
      <w:r w:rsidRPr="00B11E30">
        <w:rPr>
          <w:rFonts w:ascii="Times New Roman" w:hAnsi="Times New Roman" w:cs="Times New Roman"/>
          <w:sz w:val="24"/>
          <w:szCs w:val="24"/>
          <w:lang w:val="kk-KZ"/>
        </w:rPr>
        <w:t>ответчика</w:t>
      </w:r>
      <w:r w:rsidRPr="00B11E30">
        <w:rPr>
          <w:rFonts w:ascii="Times New Roman" w:hAnsi="Times New Roman" w:cs="Times New Roman"/>
          <w:sz w:val="24"/>
          <w:szCs w:val="24"/>
        </w:rPr>
        <w:t xml:space="preserve"> задолженность по договору банковского Займа сумму в размере 1 206 808 тенге и расходы по государственной пошлины в сумме 36 204 тенге.</w:t>
      </w:r>
    </w:p>
    <w:p w14:paraId="46B949D2" w14:textId="77777777" w:rsidR="00A92B13" w:rsidRPr="00B11E30" w:rsidRDefault="00A92B13" w:rsidP="00A535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E30">
        <w:rPr>
          <w:rFonts w:ascii="Times New Roman" w:hAnsi="Times New Roman" w:cs="Times New Roman"/>
          <w:sz w:val="24"/>
          <w:szCs w:val="24"/>
        </w:rPr>
        <w:t xml:space="preserve">        Однако на данном судебном заседании, ответчик не участвовала, ни разу не получала извещений о предстоящих судебных заседаниях и не получала копию искового заявления. От сотрудников банка  узнали о  решения суда 24.05.2016 год. Таким образом, ответчик не имела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интересов. Кроме того, находящееся в производстве районного суда №2 Алмалинского района, г. Алматы, дело затрагивает наши интересы, а решение по указанному делу может повлиять на наши права и обязанности. </w:t>
      </w:r>
    </w:p>
    <w:p w14:paraId="46B949D3" w14:textId="4432F6C7" w:rsidR="00A92B13" w:rsidRPr="00B11E30" w:rsidRDefault="00A92B13" w:rsidP="00A535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E30">
        <w:rPr>
          <w:rFonts w:ascii="Times New Roman" w:hAnsi="Times New Roman" w:cs="Times New Roman"/>
          <w:sz w:val="24"/>
          <w:szCs w:val="24"/>
        </w:rPr>
        <w:tab/>
        <w:t>Заочным решением районного суда №2 Алмалинского района, г. Алматы не согласны и намерены провести Финансово-кредитную экспертизу на предмет начисления вознаграждения и основного долга и по другим обстоятельствам.</w:t>
      </w:r>
    </w:p>
    <w:p w14:paraId="46B949D4" w14:textId="77777777" w:rsidR="00A92B13" w:rsidRPr="00B11E30" w:rsidRDefault="00A92B13" w:rsidP="00A535B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E30">
        <w:rPr>
          <w:rFonts w:ascii="Times New Roman" w:hAnsi="Times New Roman" w:cs="Times New Roman"/>
          <w:sz w:val="24"/>
          <w:szCs w:val="24"/>
        </w:rPr>
        <w:t xml:space="preserve">    </w:t>
      </w:r>
      <w:r w:rsidRPr="00B11E30">
        <w:rPr>
          <w:rFonts w:ascii="Times New Roman" w:hAnsi="Times New Roman" w:cs="Times New Roman"/>
          <w:sz w:val="24"/>
          <w:szCs w:val="24"/>
        </w:rPr>
        <w:tab/>
      </w:r>
      <w:r w:rsidRPr="00B11E30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Согласно статье 147. ГПК РК,</w:t>
      </w:r>
      <w:r w:rsidRPr="00B11E30">
        <w:rPr>
          <w:rFonts w:ascii="Times New Roman" w:hAnsi="Times New Roman" w:cs="Times New Roman"/>
          <w:color w:val="000000"/>
          <w:sz w:val="24"/>
          <w:szCs w:val="24"/>
        </w:rPr>
        <w:t xml:space="preserve">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</w:t>
      </w:r>
      <w:r w:rsidRPr="00B11E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6" w:tgtFrame="_parent" w:tooltip="Кодекс Республики Казахстан от 31 октября 2015 года № 377-V " w:history="1">
        <w:r w:rsidRPr="00B11E30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главой 21</w:t>
        </w:r>
      </w:hyperlink>
      <w:r w:rsidRPr="00B11E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1E30">
        <w:rPr>
          <w:rFonts w:ascii="Times New Roman" w:hAnsi="Times New Roman" w:cs="Times New Roman"/>
          <w:color w:val="000000"/>
          <w:sz w:val="24"/>
          <w:szCs w:val="24"/>
        </w:rPr>
        <w:t>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</w:t>
      </w:r>
    </w:p>
    <w:p w14:paraId="46B949D5" w14:textId="77777777" w:rsidR="00A92B13" w:rsidRPr="00B11E30" w:rsidRDefault="00A92B13" w:rsidP="00A535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E30">
        <w:rPr>
          <w:rFonts w:ascii="Times New Roman" w:hAnsi="Times New Roman" w:cs="Times New Roman"/>
          <w:sz w:val="24"/>
          <w:szCs w:val="24"/>
        </w:rPr>
        <w:t>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</w:t>
      </w:r>
    </w:p>
    <w:p w14:paraId="46B949D6" w14:textId="77777777" w:rsidR="00A92B13" w:rsidRDefault="00A92B13" w:rsidP="00A53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основании выше изложенного, руководствуясь ст.264, 265, 147 ГПК РК</w:t>
      </w:r>
    </w:p>
    <w:p w14:paraId="46B949D7" w14:textId="77777777" w:rsidR="00A92B13" w:rsidRDefault="00A92B13" w:rsidP="00A92B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46B949D8" w14:textId="020F6ACF" w:rsidR="00A92B13" w:rsidRPr="00866FD5" w:rsidRDefault="00A92B13" w:rsidP="00A92B1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FD5">
        <w:rPr>
          <w:rFonts w:ascii="Times New Roman" w:hAnsi="Times New Roman" w:cs="Times New Roman"/>
          <w:sz w:val="24"/>
          <w:szCs w:val="24"/>
        </w:rPr>
        <w:t xml:space="preserve">Отменить заочное решение </w:t>
      </w:r>
      <w:r>
        <w:rPr>
          <w:rFonts w:ascii="Times New Roman" w:hAnsi="Times New Roman"/>
          <w:szCs w:val="24"/>
        </w:rPr>
        <w:t>суда №2 Алмалинского района города Алматы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6FD5">
        <w:rPr>
          <w:rFonts w:ascii="Times New Roman" w:hAnsi="Times New Roman" w:cs="Times New Roman"/>
          <w:sz w:val="24"/>
          <w:szCs w:val="24"/>
        </w:rPr>
        <w:t xml:space="preserve">по иску </w:t>
      </w:r>
      <w:r>
        <w:rPr>
          <w:rFonts w:ascii="Times New Roman" w:hAnsi="Times New Roman" w:cs="Times New Roman"/>
          <w:sz w:val="24"/>
          <w:szCs w:val="24"/>
        </w:rPr>
        <w:t>АО «</w:t>
      </w:r>
      <w:r>
        <w:rPr>
          <w:rFonts w:ascii="Times New Roman" w:eastAsia="MS Mincho" w:hAnsi="Times New Roman"/>
          <w:szCs w:val="24"/>
        </w:rPr>
        <w:t>Евразийский Банк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866FD5">
        <w:rPr>
          <w:rFonts w:ascii="Times New Roman" w:hAnsi="Times New Roman" w:cs="Times New Roman"/>
          <w:sz w:val="24"/>
          <w:szCs w:val="24"/>
          <w:lang w:val="kk-KZ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A0530E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Ч.С.,</w:t>
      </w:r>
      <w:r w:rsidRPr="00866FD5">
        <w:rPr>
          <w:rFonts w:ascii="Times New Roman" w:hAnsi="Times New Roman" w:cs="Times New Roman"/>
          <w:sz w:val="24"/>
          <w:szCs w:val="24"/>
          <w:lang w:val="kk-KZ"/>
        </w:rPr>
        <w:t xml:space="preserve"> о взыскании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суммы  </w:t>
      </w:r>
      <w:r w:rsidRPr="00866FD5">
        <w:rPr>
          <w:rFonts w:ascii="Times New Roman" w:hAnsi="Times New Roman" w:cs="Times New Roman"/>
          <w:sz w:val="24"/>
          <w:szCs w:val="24"/>
          <w:lang w:val="kk-KZ"/>
        </w:rPr>
        <w:t>задолженности</w:t>
      </w:r>
      <w:r w:rsidRPr="00866F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B949D9" w14:textId="77777777" w:rsidR="00A92B13" w:rsidRDefault="00A92B13" w:rsidP="00A92B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Возобновить рассмотрение дела по существу.</w:t>
      </w:r>
    </w:p>
    <w:p w14:paraId="46B949DA" w14:textId="77777777" w:rsidR="00A92B13" w:rsidRDefault="00A92B13" w:rsidP="00A92B1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B949DB" w14:textId="77777777" w:rsidR="00A92B13" w:rsidRDefault="00A92B13" w:rsidP="00A92B1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Предстовитель по доверенности:</w:t>
      </w:r>
    </w:p>
    <w:p w14:paraId="46B949DC" w14:textId="77777777" w:rsidR="00A92B13" w:rsidRPr="0066130D" w:rsidRDefault="00A92B13" w:rsidP="00A92B13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66130D"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46B949DD" w14:textId="77777777" w:rsidR="00A92B13" w:rsidRDefault="00A92B13" w:rsidP="00A92B13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6B949DE" w14:textId="77777777" w:rsidR="00234553" w:rsidRDefault="00A92B13" w:rsidP="00A92B13"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"___"___________2016 г.</w:t>
      </w:r>
    </w:p>
    <w:sectPr w:rsidR="00234553" w:rsidSect="00B11E30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16BF"/>
    <w:multiLevelType w:val="hybridMultilevel"/>
    <w:tmpl w:val="BFD004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E1D7A"/>
    <w:multiLevelType w:val="hybridMultilevel"/>
    <w:tmpl w:val="05F85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B13"/>
    <w:rsid w:val="00036BBE"/>
    <w:rsid w:val="00187F17"/>
    <w:rsid w:val="00234553"/>
    <w:rsid w:val="006619E2"/>
    <w:rsid w:val="00942D72"/>
    <w:rsid w:val="009C4ABD"/>
    <w:rsid w:val="00A0530E"/>
    <w:rsid w:val="00A535B8"/>
    <w:rsid w:val="00A92B13"/>
    <w:rsid w:val="00B11E30"/>
    <w:rsid w:val="00CB5C14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49BD"/>
  <w15:docId w15:val="{FF942D35-3AA8-42CE-AF11-4C810412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B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B1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2B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2B1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92B13"/>
  </w:style>
  <w:style w:type="character" w:customStyle="1" w:styleId="s1">
    <w:name w:val="s1"/>
    <w:basedOn w:val="a0"/>
    <w:rsid w:val="00A92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4796302" TargetMode="External"/><Relationship Id="rId5" Type="http://schemas.openxmlformats.org/officeDocument/2006/relationships/hyperlink" Target="mailto:sgt.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3003</Characters>
  <Application>Microsoft Office Word</Application>
  <DocSecurity>0</DocSecurity>
  <Lines>25</Lines>
  <Paragraphs>7</Paragraphs>
  <ScaleCrop>false</ScaleCrop>
  <Company>Krokoz™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</cp:revision>
  <dcterms:created xsi:type="dcterms:W3CDTF">2016-05-26T11:33:00Z</dcterms:created>
  <dcterms:modified xsi:type="dcterms:W3CDTF">2022-03-12T18:27:00Z</dcterms:modified>
</cp:coreProperties>
</file>