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DC799" w14:textId="4830E667" w:rsidR="00E43323" w:rsidRPr="00FB0C0D" w:rsidRDefault="00E43323" w:rsidP="00E43323">
      <w:pPr>
        <w:pStyle w:val="a3"/>
        <w:ind w:left="4956"/>
        <w:rPr>
          <w:rFonts w:ascii="Times New Roman" w:eastAsia="Times New Roman" w:hAnsi="Times New Roman" w:cs="Times New Roman"/>
          <w:b/>
          <w:bCs/>
          <w:sz w:val="24"/>
          <w:szCs w:val="24"/>
        </w:rPr>
      </w:pPr>
      <w:r w:rsidRPr="00FB0C0D">
        <w:rPr>
          <w:rFonts w:ascii="Times New Roman" w:eastAsia="Times New Roman" w:hAnsi="Times New Roman" w:cs="Times New Roman"/>
          <w:b/>
          <w:bCs/>
          <w:sz w:val="24"/>
          <w:szCs w:val="24"/>
        </w:rPr>
        <w:t xml:space="preserve">В </w:t>
      </w:r>
      <w:r w:rsidR="009D7958">
        <w:rPr>
          <w:rFonts w:ascii="Times New Roman" w:eastAsia="Times New Roman" w:hAnsi="Times New Roman" w:cs="Times New Roman"/>
          <w:b/>
          <w:bCs/>
          <w:sz w:val="24"/>
          <w:szCs w:val="24"/>
        </w:rPr>
        <w:t>Р</w:t>
      </w:r>
      <w:r w:rsidRPr="00FB0C0D">
        <w:rPr>
          <w:rFonts w:ascii="Times New Roman" w:eastAsia="Times New Roman" w:hAnsi="Times New Roman" w:cs="Times New Roman"/>
          <w:b/>
          <w:bCs/>
          <w:sz w:val="24"/>
          <w:szCs w:val="24"/>
        </w:rPr>
        <w:t>айонный суд</w:t>
      </w:r>
      <w:r w:rsidR="00182459">
        <w:rPr>
          <w:rFonts w:ascii="Times New Roman" w:eastAsia="Times New Roman" w:hAnsi="Times New Roman" w:cs="Times New Roman"/>
          <w:b/>
          <w:bCs/>
          <w:sz w:val="24"/>
          <w:szCs w:val="24"/>
        </w:rPr>
        <w:t xml:space="preserve"> №2</w:t>
      </w:r>
      <w:r w:rsidR="009D7958">
        <w:rPr>
          <w:rFonts w:ascii="Times New Roman" w:eastAsia="Times New Roman" w:hAnsi="Times New Roman" w:cs="Times New Roman"/>
          <w:b/>
          <w:bCs/>
          <w:sz w:val="24"/>
          <w:szCs w:val="24"/>
        </w:rPr>
        <w:t xml:space="preserve"> Ауэзовского района</w:t>
      </w:r>
      <w:r w:rsidRPr="00FB0C0D">
        <w:rPr>
          <w:rFonts w:ascii="Times New Roman" w:eastAsia="Times New Roman" w:hAnsi="Times New Roman" w:cs="Times New Roman"/>
          <w:b/>
          <w:bCs/>
          <w:sz w:val="24"/>
          <w:szCs w:val="24"/>
        </w:rPr>
        <w:t xml:space="preserve"> города Алматы</w:t>
      </w:r>
    </w:p>
    <w:p w14:paraId="22849761" w14:textId="20D0D762" w:rsidR="00E43323" w:rsidRPr="00FB0C0D" w:rsidRDefault="00E43323" w:rsidP="00E43323">
      <w:pPr>
        <w:pStyle w:val="a3"/>
        <w:ind w:left="4956"/>
        <w:rPr>
          <w:rFonts w:ascii="Times New Roman" w:eastAsia="Times New Roman" w:hAnsi="Times New Roman" w:cs="Times New Roman"/>
          <w:color w:val="000000" w:themeColor="text1"/>
          <w:sz w:val="24"/>
          <w:szCs w:val="24"/>
        </w:rPr>
      </w:pPr>
    </w:p>
    <w:p w14:paraId="53B0353C" w14:textId="08BB28BE" w:rsidR="00E43323" w:rsidRPr="00FB0C0D" w:rsidRDefault="00E43323" w:rsidP="00E43323">
      <w:pPr>
        <w:pStyle w:val="a3"/>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b/>
          <w:bCs/>
          <w:color w:val="000000" w:themeColor="text1"/>
          <w:sz w:val="24"/>
          <w:szCs w:val="24"/>
        </w:rPr>
        <w:t>От</w:t>
      </w:r>
      <w:r>
        <w:rPr>
          <w:rFonts w:ascii="Times New Roman" w:eastAsia="Times New Roman" w:hAnsi="Times New Roman" w:cs="Times New Roman"/>
          <w:b/>
          <w:bCs/>
          <w:color w:val="000000" w:themeColor="text1"/>
          <w:sz w:val="24"/>
          <w:szCs w:val="24"/>
        </w:rPr>
        <w:t xml:space="preserve"> Истца</w:t>
      </w:r>
      <w:r w:rsidRPr="00FB0C0D">
        <w:rPr>
          <w:rFonts w:ascii="Times New Roman" w:eastAsia="Times New Roman" w:hAnsi="Times New Roman" w:cs="Times New Roman"/>
          <w:b/>
          <w:bCs/>
          <w:color w:val="000000" w:themeColor="text1"/>
          <w:sz w:val="24"/>
          <w:szCs w:val="24"/>
        </w:rPr>
        <w:t xml:space="preserve">: </w:t>
      </w:r>
      <w:r w:rsidR="00311A59">
        <w:rPr>
          <w:rFonts w:ascii="Times New Roman" w:eastAsia="Times New Roman" w:hAnsi="Times New Roman" w:cs="Times New Roman"/>
          <w:b/>
          <w:bCs/>
          <w:color w:val="000000" w:themeColor="text1"/>
          <w:sz w:val="24"/>
          <w:szCs w:val="24"/>
        </w:rPr>
        <w:t>КАА</w:t>
      </w:r>
      <w:r w:rsidRPr="00FB0C0D">
        <w:rPr>
          <w:rFonts w:ascii="Times New Roman" w:eastAsia="Times New Roman" w:hAnsi="Times New Roman" w:cs="Times New Roman"/>
          <w:b/>
          <w:bCs/>
          <w:color w:val="000000" w:themeColor="text1"/>
          <w:sz w:val="24"/>
          <w:szCs w:val="24"/>
        </w:rPr>
        <w:t xml:space="preserve"> </w:t>
      </w:r>
      <w:r w:rsidRPr="00FB0C0D">
        <w:rPr>
          <w:rFonts w:ascii="Times New Roman" w:eastAsia="Times New Roman" w:hAnsi="Times New Roman" w:cs="Times New Roman"/>
          <w:color w:val="000000" w:themeColor="text1"/>
          <w:sz w:val="24"/>
          <w:szCs w:val="24"/>
        </w:rPr>
        <w:t xml:space="preserve"> </w:t>
      </w:r>
    </w:p>
    <w:p w14:paraId="29F72633" w14:textId="0540CC9E" w:rsidR="00E43323" w:rsidRPr="00FB0C0D" w:rsidRDefault="00E43323" w:rsidP="00E43323">
      <w:pPr>
        <w:pStyle w:val="a3"/>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ИИН </w:t>
      </w:r>
      <w:r w:rsidR="00311A59">
        <w:rPr>
          <w:rFonts w:ascii="Times New Roman" w:eastAsia="Times New Roman" w:hAnsi="Times New Roman" w:cs="Times New Roman"/>
          <w:color w:val="000000" w:themeColor="text1"/>
          <w:sz w:val="24"/>
          <w:szCs w:val="24"/>
        </w:rPr>
        <w:t>………</w:t>
      </w:r>
    </w:p>
    <w:p w14:paraId="09813F7B" w14:textId="7A691B89" w:rsidR="00E43323" w:rsidRPr="00FB0C0D" w:rsidRDefault="00E43323" w:rsidP="00E43323">
      <w:pPr>
        <w:pStyle w:val="a3"/>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г. Алматы, Ауэзовский район, </w:t>
      </w:r>
      <w:r w:rsidR="00311A59">
        <w:rPr>
          <w:rFonts w:ascii="Times New Roman" w:eastAsia="Times New Roman" w:hAnsi="Times New Roman" w:cs="Times New Roman"/>
          <w:color w:val="000000" w:themeColor="text1"/>
          <w:sz w:val="24"/>
          <w:szCs w:val="24"/>
        </w:rPr>
        <w:t>…</w:t>
      </w:r>
      <w:r w:rsidRPr="00FB0C0D">
        <w:rPr>
          <w:rFonts w:ascii="Times New Roman" w:eastAsia="Times New Roman" w:hAnsi="Times New Roman" w:cs="Times New Roman"/>
          <w:color w:val="000000" w:themeColor="text1"/>
          <w:sz w:val="24"/>
          <w:szCs w:val="24"/>
        </w:rPr>
        <w:t xml:space="preserve">. </w:t>
      </w:r>
    </w:p>
    <w:p w14:paraId="3E6D1A11" w14:textId="77777777" w:rsidR="00E43323" w:rsidRPr="00FB0C0D" w:rsidRDefault="00E43323" w:rsidP="00E43323">
      <w:pPr>
        <w:pStyle w:val="a3"/>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b/>
          <w:bCs/>
          <w:color w:val="000000" w:themeColor="text1"/>
          <w:sz w:val="24"/>
          <w:szCs w:val="24"/>
        </w:rPr>
        <w:t>Представитель по доверенности:</w:t>
      </w:r>
    </w:p>
    <w:p w14:paraId="7A8DC37B" w14:textId="77777777" w:rsidR="00E43323" w:rsidRPr="00FB0C0D" w:rsidRDefault="00E43323" w:rsidP="00E43323">
      <w:pPr>
        <w:pStyle w:val="a3"/>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Адвокатская контора Закон и Право   </w:t>
      </w:r>
    </w:p>
    <w:p w14:paraId="2B914690" w14:textId="77777777" w:rsidR="00E43323" w:rsidRPr="00FB0C0D" w:rsidRDefault="00E43323" w:rsidP="00E43323">
      <w:pPr>
        <w:pStyle w:val="a3"/>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БИН 201240021767 </w:t>
      </w:r>
    </w:p>
    <w:p w14:paraId="7F4CC5F8" w14:textId="77777777" w:rsidR="00E43323" w:rsidRPr="00FB0C0D" w:rsidRDefault="00E43323" w:rsidP="00E43323">
      <w:pPr>
        <w:pStyle w:val="a3"/>
        <w:ind w:left="4956"/>
        <w:rPr>
          <w:rFonts w:ascii="Times New Roman" w:hAnsi="Times New Roman" w:cs="Times New Roman"/>
          <w:sz w:val="24"/>
          <w:szCs w:val="24"/>
        </w:rPr>
      </w:pPr>
      <w:r w:rsidRPr="00FB0C0D">
        <w:rPr>
          <w:rFonts w:ascii="Times New Roman" w:hAnsi="Times New Roman" w:cs="Times New Roman"/>
          <w:sz w:val="24"/>
          <w:szCs w:val="24"/>
        </w:rPr>
        <w:t xml:space="preserve">г. Алматы, пр. </w:t>
      </w:r>
      <w:proofErr w:type="spellStart"/>
      <w:r w:rsidRPr="00FB0C0D">
        <w:rPr>
          <w:rFonts w:ascii="Times New Roman" w:hAnsi="Times New Roman" w:cs="Times New Roman"/>
          <w:sz w:val="24"/>
          <w:szCs w:val="24"/>
        </w:rPr>
        <w:t>Абылай</w:t>
      </w:r>
      <w:proofErr w:type="spellEnd"/>
      <w:r w:rsidRPr="00FB0C0D">
        <w:rPr>
          <w:rFonts w:ascii="Times New Roman" w:hAnsi="Times New Roman" w:cs="Times New Roman"/>
          <w:sz w:val="24"/>
          <w:szCs w:val="24"/>
        </w:rPr>
        <w:t xml:space="preserve"> Хана, д. 79, офис 304.</w:t>
      </w:r>
    </w:p>
    <w:p w14:paraId="3F53BC1F" w14:textId="77777777" w:rsidR="00E43323" w:rsidRPr="00FB0C0D" w:rsidRDefault="00311A59" w:rsidP="00E43323">
      <w:pPr>
        <w:pStyle w:val="a3"/>
        <w:ind w:left="4956"/>
        <w:rPr>
          <w:rFonts w:ascii="Times New Roman" w:hAnsi="Times New Roman" w:cs="Times New Roman"/>
          <w:sz w:val="24"/>
          <w:szCs w:val="24"/>
        </w:rPr>
      </w:pPr>
      <w:hyperlink r:id="rId5">
        <w:r w:rsidR="00E43323" w:rsidRPr="00FB0C0D">
          <w:rPr>
            <w:rStyle w:val="a5"/>
            <w:rFonts w:ascii="Times New Roman" w:hAnsi="Times New Roman" w:cs="Times New Roman"/>
            <w:color w:val="0563C1"/>
            <w:sz w:val="24"/>
            <w:szCs w:val="24"/>
          </w:rPr>
          <w:t>info@zakonpravo.kz</w:t>
        </w:r>
      </w:hyperlink>
      <w:r w:rsidR="00E43323" w:rsidRPr="00FB0C0D">
        <w:rPr>
          <w:rFonts w:ascii="Times New Roman" w:hAnsi="Times New Roman" w:cs="Times New Roman"/>
          <w:sz w:val="24"/>
          <w:szCs w:val="24"/>
        </w:rPr>
        <w:t xml:space="preserve"> / </w:t>
      </w:r>
      <w:hyperlink r:id="rId6">
        <w:r w:rsidR="00E43323" w:rsidRPr="00FB0C0D">
          <w:rPr>
            <w:rStyle w:val="a5"/>
            <w:rFonts w:ascii="Times New Roman" w:hAnsi="Times New Roman" w:cs="Times New Roman"/>
            <w:color w:val="0563C1"/>
            <w:sz w:val="24"/>
            <w:szCs w:val="24"/>
          </w:rPr>
          <w:t>www.zakonpravo.kz</w:t>
        </w:r>
      </w:hyperlink>
      <w:r w:rsidR="00E43323" w:rsidRPr="00FB0C0D">
        <w:rPr>
          <w:rFonts w:ascii="Times New Roman" w:hAnsi="Times New Roman" w:cs="Times New Roman"/>
          <w:sz w:val="24"/>
          <w:szCs w:val="24"/>
        </w:rPr>
        <w:t xml:space="preserve"> </w:t>
      </w:r>
    </w:p>
    <w:p w14:paraId="0A64C303" w14:textId="77777777" w:rsidR="00E43323" w:rsidRPr="00FB0C0D" w:rsidRDefault="00E43323" w:rsidP="00E43323">
      <w:pPr>
        <w:pStyle w:val="a3"/>
        <w:ind w:left="4956"/>
        <w:rPr>
          <w:rFonts w:ascii="Times New Roman" w:hAnsi="Times New Roman" w:cs="Times New Roman"/>
          <w:sz w:val="24"/>
          <w:szCs w:val="24"/>
        </w:rPr>
      </w:pPr>
      <w:r w:rsidRPr="00FB0C0D">
        <w:rPr>
          <w:rFonts w:ascii="Times New Roman" w:hAnsi="Times New Roman" w:cs="Times New Roman"/>
          <w:sz w:val="24"/>
          <w:szCs w:val="24"/>
        </w:rPr>
        <w:t>+7 727 971 78 55; +7 708 971 78 58.</w:t>
      </w:r>
    </w:p>
    <w:p w14:paraId="569A0415" w14:textId="28107D84" w:rsidR="00E43323" w:rsidRPr="00FB0C0D" w:rsidRDefault="00E43323" w:rsidP="00E43323">
      <w:pPr>
        <w:pStyle w:val="a3"/>
        <w:ind w:left="4956"/>
        <w:rPr>
          <w:rFonts w:ascii="Times New Roman" w:eastAsia="Times New Roman" w:hAnsi="Times New Roman" w:cs="Times New Roman"/>
          <w:b/>
          <w:bCs/>
          <w:color w:val="000000" w:themeColor="text1"/>
          <w:sz w:val="24"/>
          <w:szCs w:val="24"/>
        </w:rPr>
      </w:pPr>
      <w:r w:rsidRPr="00FB0C0D">
        <w:rPr>
          <w:rFonts w:ascii="Times New Roman" w:eastAsia="Times New Roman" w:hAnsi="Times New Roman" w:cs="Times New Roman"/>
          <w:b/>
          <w:bCs/>
          <w:sz w:val="24"/>
          <w:szCs w:val="24"/>
          <w:lang w:val="kk-KZ"/>
        </w:rPr>
        <w:t xml:space="preserve">Ответчик: </w:t>
      </w:r>
      <w:r w:rsidR="00311A59">
        <w:rPr>
          <w:rFonts w:ascii="Times New Roman" w:eastAsia="Times New Roman" w:hAnsi="Times New Roman" w:cs="Times New Roman"/>
          <w:b/>
          <w:bCs/>
          <w:color w:val="000000" w:themeColor="text1"/>
          <w:sz w:val="24"/>
          <w:szCs w:val="24"/>
        </w:rPr>
        <w:t>АКК</w:t>
      </w:r>
    </w:p>
    <w:p w14:paraId="6D9B8A18" w14:textId="06C1E4E2" w:rsidR="00E43323" w:rsidRPr="00FB0C0D" w:rsidRDefault="00E43323" w:rsidP="00E43323">
      <w:pPr>
        <w:pStyle w:val="a3"/>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ИИН 5</w:t>
      </w:r>
      <w:r w:rsidR="00311A59">
        <w:rPr>
          <w:rFonts w:ascii="Times New Roman" w:eastAsia="Times New Roman" w:hAnsi="Times New Roman" w:cs="Times New Roman"/>
          <w:color w:val="000000" w:themeColor="text1"/>
          <w:sz w:val="24"/>
          <w:szCs w:val="24"/>
        </w:rPr>
        <w:t>……</w:t>
      </w:r>
    </w:p>
    <w:p w14:paraId="030DAD37" w14:textId="68CC57AE" w:rsidR="00E43323" w:rsidRPr="00FB0C0D" w:rsidRDefault="00E43323" w:rsidP="00E43323">
      <w:pPr>
        <w:pStyle w:val="a3"/>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+7 (777) </w:t>
      </w:r>
      <w:r w:rsidR="00311A59">
        <w:rPr>
          <w:rFonts w:ascii="Times New Roman" w:eastAsia="Times New Roman" w:hAnsi="Times New Roman" w:cs="Times New Roman"/>
          <w:color w:val="000000" w:themeColor="text1"/>
          <w:sz w:val="24"/>
          <w:szCs w:val="24"/>
        </w:rPr>
        <w:t>…………..</w:t>
      </w:r>
    </w:p>
    <w:p w14:paraId="3EBAB913" w14:textId="77777777" w:rsidR="00E43323" w:rsidRDefault="00E43323" w:rsidP="00E43323">
      <w:pPr>
        <w:pStyle w:val="a3"/>
        <w:ind w:left="4248"/>
        <w:rPr>
          <w:rFonts w:ascii="Times New Roman" w:eastAsia="Times New Roman" w:hAnsi="Times New Roman" w:cs="Times New Roman"/>
          <w:color w:val="000000" w:themeColor="text1"/>
          <w:sz w:val="24"/>
          <w:szCs w:val="24"/>
        </w:rPr>
      </w:pPr>
    </w:p>
    <w:p w14:paraId="1C5ADA2F" w14:textId="77777777" w:rsidR="00E43323" w:rsidRDefault="00E43323" w:rsidP="00E43323">
      <w:pPr>
        <w:spacing w:after="0" w:line="240" w:lineRule="auto"/>
        <w:jc w:val="center"/>
        <w:rPr>
          <w:rFonts w:ascii="Times New Roman" w:eastAsia="Times New Roman" w:hAnsi="Times New Roman" w:cs="Times New Roman"/>
          <w:b/>
          <w:bCs/>
          <w:color w:val="000000" w:themeColor="text1"/>
          <w:sz w:val="26"/>
          <w:szCs w:val="26"/>
        </w:rPr>
      </w:pPr>
      <w:r w:rsidRPr="2AD5CCD0">
        <w:rPr>
          <w:rFonts w:ascii="Times New Roman" w:eastAsia="Times New Roman" w:hAnsi="Times New Roman" w:cs="Times New Roman"/>
          <w:b/>
          <w:bCs/>
          <w:color w:val="000000" w:themeColor="text1"/>
          <w:sz w:val="26"/>
          <w:szCs w:val="26"/>
        </w:rPr>
        <w:t>Исковое заявлени</w:t>
      </w:r>
      <w:r>
        <w:rPr>
          <w:rFonts w:ascii="Times New Roman" w:eastAsia="Times New Roman" w:hAnsi="Times New Roman" w:cs="Times New Roman"/>
          <w:b/>
          <w:bCs/>
          <w:color w:val="000000" w:themeColor="text1"/>
          <w:sz w:val="26"/>
          <w:szCs w:val="26"/>
        </w:rPr>
        <w:t>е</w:t>
      </w:r>
    </w:p>
    <w:p w14:paraId="6471041B" w14:textId="77777777" w:rsidR="00E43323" w:rsidRPr="00FB1B76" w:rsidRDefault="00E43323" w:rsidP="00E43323">
      <w:pPr>
        <w:spacing w:after="0" w:line="240"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о взыскании задатка в двойном размере </w:t>
      </w:r>
    </w:p>
    <w:p w14:paraId="5EB76124" w14:textId="77777777" w:rsidR="00E43323" w:rsidRDefault="00E43323" w:rsidP="00E43323">
      <w:pPr>
        <w:spacing w:after="0" w:line="240" w:lineRule="auto"/>
        <w:jc w:val="center"/>
        <w:rPr>
          <w:rFonts w:ascii="Times New Roman" w:eastAsia="Times New Roman" w:hAnsi="Times New Roman" w:cs="Times New Roman"/>
          <w:color w:val="000000" w:themeColor="text1"/>
          <w:sz w:val="26"/>
          <w:szCs w:val="26"/>
        </w:rPr>
      </w:pPr>
      <w:r w:rsidRPr="2AD5CCD0">
        <w:rPr>
          <w:rFonts w:ascii="Times New Roman" w:eastAsia="Times New Roman" w:hAnsi="Times New Roman" w:cs="Times New Roman"/>
          <w:b/>
          <w:bCs/>
          <w:color w:val="000000" w:themeColor="text1"/>
          <w:sz w:val="26"/>
          <w:szCs w:val="26"/>
        </w:rPr>
        <w:t xml:space="preserve"> </w:t>
      </w:r>
    </w:p>
    <w:p w14:paraId="3C167A0B" w14:textId="0BBB7BB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13 ноября 2021 года между </w:t>
      </w:r>
      <w:r w:rsidR="00311A59">
        <w:rPr>
          <w:rFonts w:ascii="Times New Roman" w:eastAsia="Times New Roman" w:hAnsi="Times New Roman" w:cs="Times New Roman"/>
          <w:color w:val="000000" w:themeColor="text1"/>
          <w:sz w:val="24"/>
          <w:szCs w:val="24"/>
        </w:rPr>
        <w:t>АКК</w:t>
      </w:r>
      <w:r>
        <w:rPr>
          <w:rFonts w:ascii="Times New Roman" w:eastAsia="Times New Roman" w:hAnsi="Times New Roman" w:cs="Times New Roman"/>
          <w:color w:val="000000" w:themeColor="text1"/>
          <w:sz w:val="24"/>
          <w:szCs w:val="24"/>
        </w:rPr>
        <w:t xml:space="preserve"> (далее – ответчик) и </w:t>
      </w:r>
      <w:r w:rsidR="00311A59">
        <w:rPr>
          <w:rFonts w:ascii="Times New Roman" w:eastAsia="Times New Roman" w:hAnsi="Times New Roman" w:cs="Times New Roman"/>
          <w:color w:val="000000" w:themeColor="text1"/>
          <w:sz w:val="24"/>
          <w:szCs w:val="24"/>
        </w:rPr>
        <w:t>КАА</w:t>
      </w:r>
      <w:r>
        <w:rPr>
          <w:rFonts w:ascii="Times New Roman" w:eastAsia="Times New Roman" w:hAnsi="Times New Roman" w:cs="Times New Roman"/>
          <w:color w:val="000000" w:themeColor="text1"/>
          <w:sz w:val="24"/>
          <w:szCs w:val="24"/>
        </w:rPr>
        <w:t xml:space="preserve"> (далее – истец) было заключено соглашение о задатке в соответствии со статьёй 337 Г</w:t>
      </w:r>
      <w:r w:rsidRPr="00286A41">
        <w:rPr>
          <w:rFonts w:ascii="Times New Roman" w:eastAsia="Times New Roman" w:hAnsi="Times New Roman" w:cs="Times New Roman"/>
          <w:color w:val="000000" w:themeColor="text1"/>
          <w:sz w:val="24"/>
          <w:szCs w:val="24"/>
        </w:rPr>
        <w:t>ражданск</w:t>
      </w:r>
      <w:r>
        <w:rPr>
          <w:rFonts w:ascii="Times New Roman" w:eastAsia="Times New Roman" w:hAnsi="Times New Roman" w:cs="Times New Roman"/>
          <w:color w:val="000000" w:themeColor="text1"/>
          <w:sz w:val="24"/>
          <w:szCs w:val="24"/>
        </w:rPr>
        <w:t>ого</w:t>
      </w:r>
      <w:r w:rsidRPr="00286A41">
        <w:rPr>
          <w:rFonts w:ascii="Times New Roman" w:eastAsia="Times New Roman" w:hAnsi="Times New Roman" w:cs="Times New Roman"/>
          <w:color w:val="000000" w:themeColor="text1"/>
          <w:sz w:val="24"/>
          <w:szCs w:val="24"/>
        </w:rPr>
        <w:t xml:space="preserve"> кодек</w:t>
      </w:r>
      <w:r>
        <w:rPr>
          <w:rFonts w:ascii="Times New Roman" w:eastAsia="Times New Roman" w:hAnsi="Times New Roman" w:cs="Times New Roman"/>
          <w:color w:val="000000" w:themeColor="text1"/>
          <w:sz w:val="24"/>
          <w:szCs w:val="24"/>
        </w:rPr>
        <w:t>са</w:t>
      </w:r>
      <w:r w:rsidRPr="00286A41">
        <w:rPr>
          <w:rFonts w:ascii="Times New Roman" w:eastAsia="Times New Roman" w:hAnsi="Times New Roman" w:cs="Times New Roman"/>
          <w:color w:val="000000" w:themeColor="text1"/>
          <w:sz w:val="24"/>
          <w:szCs w:val="24"/>
        </w:rPr>
        <w:t xml:space="preserve"> Республики Казахстан</w:t>
      </w:r>
      <w:r>
        <w:rPr>
          <w:rFonts w:ascii="Times New Roman" w:eastAsia="Times New Roman" w:hAnsi="Times New Roman" w:cs="Times New Roman"/>
          <w:color w:val="000000" w:themeColor="text1"/>
          <w:sz w:val="24"/>
          <w:szCs w:val="24"/>
        </w:rPr>
        <w:t xml:space="preserve"> (далее – ГК РК), где указано, что з</w:t>
      </w:r>
      <w:r w:rsidRPr="004E4561">
        <w:rPr>
          <w:rFonts w:ascii="Times New Roman" w:eastAsia="Times New Roman" w:hAnsi="Times New Roman" w:cs="Times New Roman"/>
          <w:color w:val="000000" w:themeColor="text1"/>
          <w:sz w:val="24"/>
          <w:szCs w:val="24"/>
        </w:rPr>
        <w:t>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w:t>
      </w:r>
      <w:r>
        <w:rPr>
          <w:rFonts w:ascii="Times New Roman" w:eastAsia="Times New Roman" w:hAnsi="Times New Roman" w:cs="Times New Roman"/>
          <w:color w:val="000000" w:themeColor="text1"/>
          <w:sz w:val="24"/>
          <w:szCs w:val="24"/>
        </w:rPr>
        <w:t xml:space="preserve"> Согласно квитанции №5636630011 от 13.11.2021 года успешно осуществлено перевод от К</w:t>
      </w:r>
      <w:r w:rsidR="00311A5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А.А., на счет ответчика по </w:t>
      </w:r>
      <w:r>
        <w:rPr>
          <w:rFonts w:ascii="Times New Roman" w:eastAsia="Times New Roman" w:hAnsi="Times New Roman" w:cs="Times New Roman"/>
          <w:color w:val="000000" w:themeColor="text1"/>
          <w:sz w:val="24"/>
          <w:szCs w:val="24"/>
          <w:lang w:val="en-US"/>
        </w:rPr>
        <w:t>AO</w:t>
      </w:r>
      <w:r w:rsidRPr="00375A0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proofErr w:type="spellStart"/>
      <w:r>
        <w:rPr>
          <w:rFonts w:ascii="Times New Roman" w:eastAsia="Times New Roman" w:hAnsi="Times New Roman" w:cs="Times New Roman"/>
          <w:color w:val="000000" w:themeColor="text1"/>
          <w:sz w:val="24"/>
          <w:szCs w:val="24"/>
          <w:lang w:val="en-US"/>
        </w:rPr>
        <w:t>KaspiBank</w:t>
      </w:r>
      <w:proofErr w:type="spellEnd"/>
      <w:r>
        <w:rPr>
          <w:rFonts w:ascii="Times New Roman" w:eastAsia="Times New Roman" w:hAnsi="Times New Roman" w:cs="Times New Roman"/>
          <w:color w:val="000000" w:themeColor="text1"/>
          <w:sz w:val="24"/>
          <w:szCs w:val="24"/>
        </w:rPr>
        <w:t xml:space="preserve">» по номеру +7 (777) </w:t>
      </w:r>
      <w:r w:rsidR="00311A59">
        <w:rPr>
          <w:rFonts w:ascii="Times New Roman" w:eastAsia="Times New Roman" w:hAnsi="Times New Roman" w:cs="Times New Roman"/>
          <w:color w:val="000000" w:themeColor="text1"/>
          <w:sz w:val="24"/>
          <w:szCs w:val="24"/>
        </w:rPr>
        <w:t>…..</w:t>
      </w:r>
      <w:r w:rsidR="00AA2176">
        <w:rPr>
          <w:rFonts w:ascii="Times New Roman" w:eastAsia="Times New Roman" w:hAnsi="Times New Roman" w:cs="Times New Roman"/>
          <w:color w:val="000000" w:themeColor="text1"/>
          <w:sz w:val="24"/>
          <w:szCs w:val="24"/>
        </w:rPr>
        <w:t xml:space="preserve"> на сумму 200 000 тенге</w:t>
      </w:r>
      <w:r>
        <w:rPr>
          <w:rFonts w:ascii="Times New Roman" w:eastAsia="Times New Roman" w:hAnsi="Times New Roman" w:cs="Times New Roman"/>
          <w:color w:val="000000" w:themeColor="text1"/>
          <w:sz w:val="24"/>
          <w:szCs w:val="24"/>
        </w:rPr>
        <w:t>.</w:t>
      </w:r>
    </w:p>
    <w:p w14:paraId="4554DB47" w14:textId="17472F42"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Целью соглашения задатка было </w:t>
      </w:r>
      <w:r w:rsidRPr="00047425">
        <w:rPr>
          <w:rFonts w:ascii="Times New Roman" w:eastAsia="Times New Roman" w:hAnsi="Times New Roman" w:cs="Times New Roman"/>
          <w:color w:val="000000" w:themeColor="text1"/>
          <w:sz w:val="24"/>
          <w:szCs w:val="24"/>
        </w:rPr>
        <w:t>обеспечение</w:t>
      </w:r>
      <w:r>
        <w:rPr>
          <w:rFonts w:ascii="Times New Roman" w:eastAsia="Times New Roman" w:hAnsi="Times New Roman" w:cs="Times New Roman"/>
          <w:color w:val="000000" w:themeColor="text1"/>
          <w:sz w:val="24"/>
          <w:szCs w:val="24"/>
        </w:rPr>
        <w:t>м</w:t>
      </w:r>
      <w:r w:rsidRPr="00047425">
        <w:rPr>
          <w:rFonts w:ascii="Times New Roman" w:eastAsia="Times New Roman" w:hAnsi="Times New Roman" w:cs="Times New Roman"/>
          <w:color w:val="000000" w:themeColor="text1"/>
          <w:sz w:val="24"/>
          <w:szCs w:val="24"/>
        </w:rPr>
        <w:t xml:space="preserve"> заключения и исполнения договора</w:t>
      </w:r>
      <w:r>
        <w:rPr>
          <w:rFonts w:ascii="Times New Roman" w:eastAsia="Times New Roman" w:hAnsi="Times New Roman" w:cs="Times New Roman"/>
          <w:color w:val="000000" w:themeColor="text1"/>
          <w:sz w:val="24"/>
          <w:szCs w:val="24"/>
        </w:rPr>
        <w:t xml:space="preserve"> купли-продажи недвижимого имущества (квартиры), расположенного по адресу: г. Алматы, Наурызбайский район, </w:t>
      </w:r>
      <w:proofErr w:type="spellStart"/>
      <w:r>
        <w:rPr>
          <w:rFonts w:ascii="Times New Roman" w:eastAsia="Times New Roman" w:hAnsi="Times New Roman" w:cs="Times New Roman"/>
          <w:color w:val="000000" w:themeColor="text1"/>
          <w:sz w:val="24"/>
          <w:szCs w:val="24"/>
        </w:rPr>
        <w:t>мкр</w:t>
      </w:r>
      <w:proofErr w:type="spellEnd"/>
      <w:r>
        <w:rPr>
          <w:rFonts w:ascii="Times New Roman" w:eastAsia="Times New Roman" w:hAnsi="Times New Roman" w:cs="Times New Roman"/>
          <w:color w:val="000000" w:themeColor="text1"/>
          <w:sz w:val="24"/>
          <w:szCs w:val="24"/>
        </w:rPr>
        <w:t xml:space="preserve">. </w:t>
      </w:r>
      <w:r w:rsidR="00311A5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ул. </w:t>
      </w:r>
      <w:r w:rsidR="00311A5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д. 13, кв. 70.</w:t>
      </w:r>
    </w:p>
    <w:p w14:paraId="636D001E"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Ранее вышеуказанное имущество ответчиком было объявлено на официальном сайте </w:t>
      </w:r>
      <w:proofErr w:type="spellStart"/>
      <w:r>
        <w:rPr>
          <w:rFonts w:ascii="Times New Roman" w:eastAsia="Times New Roman" w:hAnsi="Times New Roman" w:cs="Times New Roman"/>
          <w:color w:val="000000" w:themeColor="text1"/>
          <w:sz w:val="24"/>
          <w:szCs w:val="24"/>
          <w:lang w:val="en-US"/>
        </w:rPr>
        <w:t>krisha</w:t>
      </w:r>
      <w:proofErr w:type="spellEnd"/>
      <w:r w:rsidRPr="00ED39F8">
        <w:rPr>
          <w:rFonts w:ascii="Times New Roman" w:eastAsia="Times New Roman" w:hAnsi="Times New Roman" w:cs="Times New Roman"/>
          <w:color w:val="000000" w:themeColor="text1"/>
          <w:sz w:val="24"/>
          <w:szCs w:val="24"/>
        </w:rPr>
        <w:t>.</w:t>
      </w:r>
      <w:proofErr w:type="spellStart"/>
      <w:r>
        <w:rPr>
          <w:rFonts w:ascii="Times New Roman" w:eastAsia="Times New Roman" w:hAnsi="Times New Roman" w:cs="Times New Roman"/>
          <w:color w:val="000000" w:themeColor="text1"/>
          <w:sz w:val="24"/>
          <w:szCs w:val="24"/>
          <w:lang w:val="en-US"/>
        </w:rPr>
        <w:t>kz</w:t>
      </w:r>
      <w:proofErr w:type="spellEnd"/>
      <w:r>
        <w:rPr>
          <w:rFonts w:ascii="Times New Roman" w:eastAsia="Times New Roman" w:hAnsi="Times New Roman" w:cs="Times New Roman"/>
          <w:color w:val="000000" w:themeColor="text1"/>
          <w:sz w:val="24"/>
          <w:szCs w:val="24"/>
        </w:rPr>
        <w:t>, где в описании указали, что у ответчика как собственника квартиры никаких задолженностей не имеются также как и обременений. Также ответчик, при устном и письменном разговоре с истцом подтвердили,</w:t>
      </w:r>
      <w:r w:rsidRPr="007B45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что отсутствуют задолженности за коммунальные услуги и соответственно стороны пришли к согласию, что заключат договор купли-продажи указанного имущества за сумму в размере 32 200 000 тенге. </w:t>
      </w:r>
    </w:p>
    <w:p w14:paraId="67AA6A1E" w14:textId="1137C79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Однако в последующем выяснилось, что у ответчика по вышеуказанной квартире имеется задолженность за коммунальные услуги в сумме 269 343 тенге, что подтверждает данные проверенные по лицевому счету 5056609 (</w:t>
      </w:r>
      <w:r w:rsidR="00680648">
        <w:rPr>
          <w:rFonts w:ascii="Times New Roman" w:eastAsia="Times New Roman" w:hAnsi="Times New Roman" w:cs="Times New Roman"/>
          <w:color w:val="000000" w:themeColor="text1"/>
          <w:sz w:val="24"/>
          <w:szCs w:val="24"/>
        </w:rPr>
        <w:t>ИВЦ</w:t>
      </w:r>
      <w:r>
        <w:rPr>
          <w:rFonts w:ascii="Times New Roman" w:eastAsia="Times New Roman" w:hAnsi="Times New Roman" w:cs="Times New Roman"/>
          <w:color w:val="000000" w:themeColor="text1"/>
          <w:sz w:val="24"/>
          <w:szCs w:val="24"/>
        </w:rPr>
        <w:t>).</w:t>
      </w:r>
    </w:p>
    <w:p w14:paraId="0FB5FE55"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Таким образом ответчик, скрыв наличие задолженности перед потребительским кооперативом «</w:t>
      </w:r>
      <w:proofErr w:type="spellStart"/>
      <w:r>
        <w:rPr>
          <w:rFonts w:ascii="Times New Roman" w:eastAsia="Times New Roman" w:hAnsi="Times New Roman" w:cs="Times New Roman"/>
          <w:color w:val="000000" w:themeColor="text1"/>
          <w:sz w:val="24"/>
          <w:szCs w:val="24"/>
        </w:rPr>
        <w:t>Курмет</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Достар</w:t>
      </w:r>
      <w:proofErr w:type="spellEnd"/>
      <w:r>
        <w:rPr>
          <w:rFonts w:ascii="Times New Roman" w:eastAsia="Times New Roman" w:hAnsi="Times New Roman" w:cs="Times New Roman"/>
          <w:color w:val="000000" w:themeColor="text1"/>
          <w:sz w:val="24"/>
          <w:szCs w:val="24"/>
        </w:rPr>
        <w:t>» сумму в размере 269 343 тенге заключила соглашение о задатке с истцом. В последующем с удивлением истец обратилась к ответчику для выяснения обстоятельств и тем самым попросила погасить задолженность перед ПК «</w:t>
      </w:r>
      <w:proofErr w:type="spellStart"/>
      <w:r>
        <w:rPr>
          <w:rFonts w:ascii="Times New Roman" w:eastAsia="Times New Roman" w:hAnsi="Times New Roman" w:cs="Times New Roman"/>
          <w:color w:val="000000" w:themeColor="text1"/>
          <w:sz w:val="24"/>
          <w:szCs w:val="24"/>
        </w:rPr>
        <w:t>Курмет</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Достар</w:t>
      </w:r>
      <w:proofErr w:type="spellEnd"/>
      <w:r>
        <w:rPr>
          <w:rFonts w:ascii="Times New Roman" w:eastAsia="Times New Roman" w:hAnsi="Times New Roman" w:cs="Times New Roman"/>
          <w:color w:val="000000" w:themeColor="text1"/>
          <w:sz w:val="24"/>
          <w:szCs w:val="24"/>
        </w:rPr>
        <w:t>», но ответчик не смотря на вышеуказанные подтверждающие данные о задолженности перед ПК «</w:t>
      </w:r>
      <w:proofErr w:type="spellStart"/>
      <w:r>
        <w:rPr>
          <w:rFonts w:ascii="Times New Roman" w:eastAsia="Times New Roman" w:hAnsi="Times New Roman" w:cs="Times New Roman"/>
          <w:color w:val="000000" w:themeColor="text1"/>
          <w:sz w:val="24"/>
          <w:szCs w:val="24"/>
        </w:rPr>
        <w:t>Курмет</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Достар</w:t>
      </w:r>
      <w:proofErr w:type="spellEnd"/>
      <w:r>
        <w:rPr>
          <w:rFonts w:ascii="Times New Roman" w:eastAsia="Times New Roman" w:hAnsi="Times New Roman" w:cs="Times New Roman"/>
          <w:color w:val="000000" w:themeColor="text1"/>
          <w:sz w:val="24"/>
          <w:szCs w:val="24"/>
        </w:rPr>
        <w:t>» стала заявлять, что у нее нет долгов и дальнейшие переговоры не принесли положительных результатов.</w:t>
      </w:r>
    </w:p>
    <w:p w14:paraId="53EAB8E7"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Соответственно учитывая вышеуказанные обстоятельства, истец попросила у ответчика возврата суммы оплаченные по соглашению о задатке, но ответчик отказалась возвращать данную сумму.  </w:t>
      </w:r>
    </w:p>
    <w:p w14:paraId="6EC44E55"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Уважаемый Суд, учитывая в</w:t>
      </w:r>
      <w:r w:rsidRPr="00BF3D88">
        <w:rPr>
          <w:rFonts w:ascii="Times New Roman" w:eastAsia="Times New Roman" w:hAnsi="Times New Roman" w:cs="Times New Roman"/>
          <w:color w:val="000000" w:themeColor="text1"/>
          <w:sz w:val="24"/>
          <w:szCs w:val="24"/>
        </w:rPr>
        <w:t xml:space="preserve"> связи с неисполнением обязательств</w:t>
      </w:r>
      <w:r>
        <w:rPr>
          <w:rFonts w:ascii="Times New Roman" w:eastAsia="Times New Roman" w:hAnsi="Times New Roman" w:cs="Times New Roman"/>
          <w:color w:val="000000" w:themeColor="text1"/>
          <w:sz w:val="24"/>
          <w:szCs w:val="24"/>
        </w:rPr>
        <w:t xml:space="preserve"> ответчиком по соглашению задатка,</w:t>
      </w:r>
      <w:r w:rsidRPr="00BF3D88">
        <w:rPr>
          <w:rFonts w:ascii="Times New Roman" w:eastAsia="Times New Roman" w:hAnsi="Times New Roman" w:cs="Times New Roman"/>
          <w:color w:val="000000" w:themeColor="text1"/>
          <w:sz w:val="24"/>
          <w:szCs w:val="24"/>
        </w:rPr>
        <w:t xml:space="preserve"> у нас создается мнение, что действия</w:t>
      </w:r>
      <w:r>
        <w:rPr>
          <w:rFonts w:ascii="Times New Roman" w:eastAsia="Times New Roman" w:hAnsi="Times New Roman" w:cs="Times New Roman"/>
          <w:color w:val="000000" w:themeColor="text1"/>
          <w:sz w:val="24"/>
          <w:szCs w:val="24"/>
        </w:rPr>
        <w:t xml:space="preserve"> ответчика </w:t>
      </w:r>
      <w:r w:rsidRPr="00BF3D88">
        <w:rPr>
          <w:rFonts w:ascii="Times New Roman" w:eastAsia="Times New Roman" w:hAnsi="Times New Roman" w:cs="Times New Roman"/>
          <w:color w:val="000000" w:themeColor="text1"/>
          <w:sz w:val="24"/>
          <w:szCs w:val="24"/>
        </w:rPr>
        <w:t xml:space="preserve">направлены на завладение суммы путем обмана и злоупотребления доверием </w:t>
      </w:r>
      <w:r>
        <w:rPr>
          <w:rFonts w:ascii="Times New Roman" w:eastAsia="Times New Roman" w:hAnsi="Times New Roman" w:cs="Times New Roman"/>
          <w:color w:val="000000" w:themeColor="text1"/>
          <w:sz w:val="24"/>
          <w:szCs w:val="24"/>
        </w:rPr>
        <w:t>истца.</w:t>
      </w:r>
    </w:p>
    <w:p w14:paraId="7BFDF99A" w14:textId="77777777" w:rsidR="00E43323" w:rsidRDefault="00E43323" w:rsidP="00E43323">
      <w:pPr>
        <w:pStyle w:val="a3"/>
        <w:ind w:firstLine="708"/>
        <w:jc w:val="both"/>
        <w:rPr>
          <w:rFonts w:ascii="Times New Roman" w:eastAsia="Times New Roman" w:hAnsi="Times New Roman" w:cs="Times New Roman"/>
          <w:sz w:val="24"/>
          <w:szCs w:val="24"/>
        </w:rPr>
      </w:pPr>
      <w:r w:rsidRPr="2AD5CCD0">
        <w:rPr>
          <w:rFonts w:ascii="Times New Roman" w:eastAsia="Times New Roman" w:hAnsi="Times New Roman" w:cs="Times New Roman"/>
          <w:sz w:val="24"/>
          <w:szCs w:val="24"/>
          <w:lang w:val="kk-KZ"/>
        </w:rPr>
        <w:t>В соответствии с п.1 ст.337 ГК РК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w:t>
      </w:r>
    </w:p>
    <w:p w14:paraId="595D8A58" w14:textId="77777777" w:rsidR="00E43323" w:rsidRPr="00A07345"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Согласно п. 2, ст. 338 ГК РК, где оговорено что, е</w:t>
      </w:r>
      <w:r w:rsidRPr="001C2835">
        <w:rPr>
          <w:rFonts w:ascii="Times New Roman" w:eastAsia="Times New Roman" w:hAnsi="Times New Roman" w:cs="Times New Roman"/>
          <w:color w:val="000000" w:themeColor="text1"/>
          <w:sz w:val="24"/>
          <w:szCs w:val="24"/>
        </w:rPr>
        <w:t>сли за неисполнение обязательства ответственна</w:t>
      </w:r>
      <w:r>
        <w:rPr>
          <w:rFonts w:ascii="Times New Roman" w:eastAsia="Times New Roman" w:hAnsi="Times New Roman" w:cs="Times New Roman"/>
          <w:color w:val="000000" w:themeColor="text1"/>
          <w:sz w:val="24"/>
          <w:szCs w:val="24"/>
        </w:rPr>
        <w:t>я</w:t>
      </w:r>
      <w:r w:rsidRPr="001C2835">
        <w:rPr>
          <w:rFonts w:ascii="Times New Roman" w:eastAsia="Times New Roman" w:hAnsi="Times New Roman" w:cs="Times New Roman"/>
          <w:color w:val="000000" w:themeColor="text1"/>
          <w:sz w:val="24"/>
          <w:szCs w:val="24"/>
        </w:rPr>
        <w:t xml:space="preserve"> сторона, давшая задаток, он остается у другой стороны, а если ответственна</w:t>
      </w:r>
      <w:r>
        <w:rPr>
          <w:rFonts w:ascii="Times New Roman" w:eastAsia="Times New Roman" w:hAnsi="Times New Roman" w:cs="Times New Roman"/>
          <w:color w:val="000000" w:themeColor="text1"/>
          <w:sz w:val="24"/>
          <w:szCs w:val="24"/>
        </w:rPr>
        <w:t>я</w:t>
      </w:r>
      <w:r w:rsidRPr="001C2835">
        <w:rPr>
          <w:rFonts w:ascii="Times New Roman" w:eastAsia="Times New Roman" w:hAnsi="Times New Roman" w:cs="Times New Roman"/>
          <w:color w:val="000000" w:themeColor="text1"/>
          <w:sz w:val="24"/>
          <w:szCs w:val="24"/>
        </w:rPr>
        <w:t xml:space="preserve"> сторона, получившая задаток, она обязана уплатить другой стороне двойную сумму задатка. Сверх того, </w:t>
      </w:r>
      <w:r w:rsidRPr="001C2835">
        <w:rPr>
          <w:rFonts w:ascii="Times New Roman" w:eastAsia="Times New Roman" w:hAnsi="Times New Roman" w:cs="Times New Roman"/>
          <w:color w:val="000000" w:themeColor="text1"/>
          <w:sz w:val="24"/>
          <w:szCs w:val="24"/>
        </w:rPr>
        <w:lastRenderedPageBreak/>
        <w:t>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p>
    <w:p w14:paraId="7491467B"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19 ноября 2021 года в адрес ответчика нами было направлено досудебная претензия, где предложили ответчику разрешить ситуацию мирным путем. И в тот же день ответчик в своем ответе пояснила, что ранее ответчик </w:t>
      </w:r>
      <w:r w:rsidRPr="00B6139F">
        <w:rPr>
          <w:rFonts w:ascii="Times New Roman" w:eastAsia="Times New Roman" w:hAnsi="Times New Roman" w:cs="Times New Roman"/>
          <w:color w:val="000000" w:themeColor="text1"/>
          <w:sz w:val="24"/>
          <w:szCs w:val="24"/>
        </w:rPr>
        <w:t>отказались от услуг</w:t>
      </w:r>
      <w:r>
        <w:rPr>
          <w:rFonts w:ascii="Times New Roman" w:eastAsia="Times New Roman" w:hAnsi="Times New Roman" w:cs="Times New Roman"/>
          <w:color w:val="000000" w:themeColor="text1"/>
          <w:sz w:val="24"/>
          <w:szCs w:val="24"/>
        </w:rPr>
        <w:t xml:space="preserve"> ПК</w:t>
      </w:r>
      <w:r w:rsidRPr="00B6139F">
        <w:rPr>
          <w:rFonts w:ascii="Times New Roman" w:eastAsia="Times New Roman" w:hAnsi="Times New Roman" w:cs="Times New Roman"/>
          <w:color w:val="000000" w:themeColor="text1"/>
          <w:sz w:val="24"/>
          <w:szCs w:val="24"/>
        </w:rPr>
        <w:t xml:space="preserve"> "</w:t>
      </w:r>
      <w:proofErr w:type="spellStart"/>
      <w:r w:rsidRPr="00B6139F">
        <w:rPr>
          <w:rFonts w:ascii="Times New Roman" w:eastAsia="Times New Roman" w:hAnsi="Times New Roman" w:cs="Times New Roman"/>
          <w:color w:val="000000" w:themeColor="text1"/>
          <w:sz w:val="24"/>
          <w:szCs w:val="24"/>
        </w:rPr>
        <w:t>Курмет</w:t>
      </w:r>
      <w:proofErr w:type="spellEnd"/>
      <w:r w:rsidRPr="00B6139F">
        <w:rPr>
          <w:rFonts w:ascii="Times New Roman" w:eastAsia="Times New Roman" w:hAnsi="Times New Roman" w:cs="Times New Roman"/>
          <w:color w:val="000000" w:themeColor="text1"/>
          <w:sz w:val="24"/>
          <w:szCs w:val="24"/>
        </w:rPr>
        <w:t xml:space="preserve"> </w:t>
      </w:r>
      <w:proofErr w:type="spellStart"/>
      <w:r w:rsidRPr="00B6139F">
        <w:rPr>
          <w:rFonts w:ascii="Times New Roman" w:eastAsia="Times New Roman" w:hAnsi="Times New Roman" w:cs="Times New Roman"/>
          <w:color w:val="000000" w:themeColor="text1"/>
          <w:sz w:val="24"/>
          <w:szCs w:val="24"/>
        </w:rPr>
        <w:t>Достар</w:t>
      </w:r>
      <w:proofErr w:type="spellEnd"/>
      <w:r w:rsidRPr="00B6139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и привела доводы о том, что ее дом </w:t>
      </w:r>
      <w:r w:rsidRPr="00B6139F">
        <w:rPr>
          <w:rFonts w:ascii="Times New Roman" w:eastAsia="Times New Roman" w:hAnsi="Times New Roman" w:cs="Times New Roman"/>
          <w:color w:val="000000" w:themeColor="text1"/>
          <w:sz w:val="24"/>
          <w:szCs w:val="24"/>
        </w:rPr>
        <w:t xml:space="preserve">обслуживается </w:t>
      </w:r>
      <w:r>
        <w:rPr>
          <w:rFonts w:ascii="Times New Roman" w:eastAsia="Times New Roman" w:hAnsi="Times New Roman" w:cs="Times New Roman"/>
          <w:color w:val="000000" w:themeColor="text1"/>
          <w:sz w:val="24"/>
          <w:szCs w:val="24"/>
        </w:rPr>
        <w:t>в ПК</w:t>
      </w:r>
      <w:r w:rsidRPr="00B6139F">
        <w:rPr>
          <w:rFonts w:ascii="Times New Roman" w:eastAsia="Times New Roman" w:hAnsi="Times New Roman" w:cs="Times New Roman"/>
          <w:color w:val="000000" w:themeColor="text1"/>
          <w:sz w:val="24"/>
          <w:szCs w:val="24"/>
        </w:rPr>
        <w:t xml:space="preserve"> "</w:t>
      </w:r>
      <w:proofErr w:type="spellStart"/>
      <w:r w:rsidRPr="00B6139F">
        <w:rPr>
          <w:rFonts w:ascii="Times New Roman" w:eastAsia="Times New Roman" w:hAnsi="Times New Roman" w:cs="Times New Roman"/>
          <w:color w:val="000000" w:themeColor="text1"/>
          <w:sz w:val="24"/>
          <w:szCs w:val="24"/>
        </w:rPr>
        <w:t>Адал</w:t>
      </w:r>
      <w:proofErr w:type="spellEnd"/>
      <w:r w:rsidRPr="00B6139F">
        <w:rPr>
          <w:rFonts w:ascii="Times New Roman" w:eastAsia="Times New Roman" w:hAnsi="Times New Roman" w:cs="Times New Roman"/>
          <w:color w:val="000000" w:themeColor="text1"/>
          <w:sz w:val="24"/>
          <w:szCs w:val="24"/>
        </w:rPr>
        <w:t xml:space="preserve"> сити"</w:t>
      </w:r>
      <w:r>
        <w:rPr>
          <w:rFonts w:ascii="Times New Roman" w:eastAsia="Times New Roman" w:hAnsi="Times New Roman" w:cs="Times New Roman"/>
          <w:color w:val="000000" w:themeColor="text1"/>
          <w:sz w:val="24"/>
          <w:szCs w:val="24"/>
        </w:rPr>
        <w:t>.</w:t>
      </w:r>
    </w:p>
    <w:p w14:paraId="0449C7D6"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Также в последующем нами было получен ответ от представителя ответчика, где представитель приводит доводы о том, что истец необоснованно отказалась от заключения договора купли-продажи квартиры ссылаясь на то, что есть долги по уплате коммунальных платежей, а также представитель предоставил протокол осмотра доказательств, где нотариусом было заверено весь диалог между истцом и ответчиком.</w:t>
      </w:r>
    </w:p>
    <w:p w14:paraId="1D8406A1"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Уважаемый Суд, в данном протоколе осмотра доказательств мы видим, что истец мирно предлагает погасить задолженность перед ПК </w:t>
      </w:r>
      <w:r w:rsidRPr="00B6139F">
        <w:rPr>
          <w:rFonts w:ascii="Times New Roman" w:eastAsia="Times New Roman" w:hAnsi="Times New Roman" w:cs="Times New Roman"/>
          <w:color w:val="000000" w:themeColor="text1"/>
          <w:sz w:val="24"/>
          <w:szCs w:val="24"/>
        </w:rPr>
        <w:t>"</w:t>
      </w:r>
      <w:proofErr w:type="spellStart"/>
      <w:r w:rsidRPr="00B6139F">
        <w:rPr>
          <w:rFonts w:ascii="Times New Roman" w:eastAsia="Times New Roman" w:hAnsi="Times New Roman" w:cs="Times New Roman"/>
          <w:color w:val="000000" w:themeColor="text1"/>
          <w:sz w:val="24"/>
          <w:szCs w:val="24"/>
        </w:rPr>
        <w:t>Курмет</w:t>
      </w:r>
      <w:proofErr w:type="spellEnd"/>
      <w:r w:rsidRPr="00B6139F">
        <w:rPr>
          <w:rFonts w:ascii="Times New Roman" w:eastAsia="Times New Roman" w:hAnsi="Times New Roman" w:cs="Times New Roman"/>
          <w:color w:val="000000" w:themeColor="text1"/>
          <w:sz w:val="24"/>
          <w:szCs w:val="24"/>
        </w:rPr>
        <w:t xml:space="preserve"> </w:t>
      </w:r>
      <w:proofErr w:type="spellStart"/>
      <w:r w:rsidRPr="00B6139F">
        <w:rPr>
          <w:rFonts w:ascii="Times New Roman" w:eastAsia="Times New Roman" w:hAnsi="Times New Roman" w:cs="Times New Roman"/>
          <w:color w:val="000000" w:themeColor="text1"/>
          <w:sz w:val="24"/>
          <w:szCs w:val="24"/>
        </w:rPr>
        <w:t>Достар</w:t>
      </w:r>
      <w:proofErr w:type="spellEnd"/>
      <w:r w:rsidRPr="00B6139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и только после того, как истец прочитала сообщение от ответчика об отказе в погашении задолженности за коммунальные услуги, голословно ссылаясь на то, что с ПК «</w:t>
      </w:r>
      <w:proofErr w:type="spellStart"/>
      <w:r>
        <w:rPr>
          <w:rFonts w:ascii="Times New Roman" w:eastAsia="Times New Roman" w:hAnsi="Times New Roman" w:cs="Times New Roman"/>
          <w:color w:val="000000" w:themeColor="text1"/>
          <w:sz w:val="24"/>
          <w:szCs w:val="24"/>
        </w:rPr>
        <w:t>Курмет</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Достар</w:t>
      </w:r>
      <w:proofErr w:type="spellEnd"/>
      <w:r>
        <w:rPr>
          <w:rFonts w:ascii="Times New Roman" w:eastAsia="Times New Roman" w:hAnsi="Times New Roman" w:cs="Times New Roman"/>
          <w:color w:val="000000" w:themeColor="text1"/>
          <w:sz w:val="24"/>
          <w:szCs w:val="24"/>
        </w:rPr>
        <w:t xml:space="preserve">» не обслуживаются. Истец требует возврата денег.  </w:t>
      </w:r>
    </w:p>
    <w:p w14:paraId="6CFF1691"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Также не согласны с доводами ответчика о том, что истец якобы была предупреждена о том, что ответчик обслуживается в ПК</w:t>
      </w:r>
      <w:r w:rsidRPr="00B6139F">
        <w:rPr>
          <w:rFonts w:ascii="Times New Roman" w:eastAsia="Times New Roman" w:hAnsi="Times New Roman" w:cs="Times New Roman"/>
          <w:color w:val="000000" w:themeColor="text1"/>
          <w:sz w:val="24"/>
          <w:szCs w:val="24"/>
        </w:rPr>
        <w:t xml:space="preserve"> "</w:t>
      </w:r>
      <w:proofErr w:type="spellStart"/>
      <w:r w:rsidRPr="00B6139F">
        <w:rPr>
          <w:rFonts w:ascii="Times New Roman" w:eastAsia="Times New Roman" w:hAnsi="Times New Roman" w:cs="Times New Roman"/>
          <w:color w:val="000000" w:themeColor="text1"/>
          <w:sz w:val="24"/>
          <w:szCs w:val="24"/>
        </w:rPr>
        <w:t>Адал</w:t>
      </w:r>
      <w:proofErr w:type="spellEnd"/>
      <w:r w:rsidRPr="00B6139F">
        <w:rPr>
          <w:rFonts w:ascii="Times New Roman" w:eastAsia="Times New Roman" w:hAnsi="Times New Roman" w:cs="Times New Roman"/>
          <w:color w:val="000000" w:themeColor="text1"/>
          <w:sz w:val="24"/>
          <w:szCs w:val="24"/>
        </w:rPr>
        <w:t xml:space="preserve"> сити"</w:t>
      </w:r>
      <w:r>
        <w:rPr>
          <w:rFonts w:ascii="Times New Roman" w:eastAsia="Times New Roman" w:hAnsi="Times New Roman" w:cs="Times New Roman"/>
          <w:color w:val="000000" w:themeColor="text1"/>
          <w:sz w:val="24"/>
          <w:szCs w:val="24"/>
        </w:rPr>
        <w:t>.</w:t>
      </w:r>
    </w:p>
    <w:p w14:paraId="1111AED7"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Уважаемый Суд, также хотели бы сообщить, что решением Наурызбайского районного суда от 4 августа 2020 года дело №7585-20-00-2/453, где Судом установлено, что ПК «</w:t>
      </w:r>
      <w:proofErr w:type="spellStart"/>
      <w:r>
        <w:rPr>
          <w:rFonts w:ascii="Times New Roman" w:eastAsia="Times New Roman" w:hAnsi="Times New Roman" w:cs="Times New Roman"/>
          <w:color w:val="000000" w:themeColor="text1"/>
          <w:sz w:val="24"/>
          <w:szCs w:val="24"/>
        </w:rPr>
        <w:t>Курмет</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Достар</w:t>
      </w:r>
      <w:proofErr w:type="spellEnd"/>
      <w:r>
        <w:rPr>
          <w:rFonts w:ascii="Times New Roman" w:eastAsia="Times New Roman" w:hAnsi="Times New Roman" w:cs="Times New Roman"/>
          <w:color w:val="000000" w:themeColor="text1"/>
          <w:sz w:val="24"/>
          <w:szCs w:val="24"/>
        </w:rPr>
        <w:t xml:space="preserve">» является органом управления жилых многоквартирных домов в ЖК «Премьера».    </w:t>
      </w:r>
    </w:p>
    <w:p w14:paraId="6E6D32D0"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sidRPr="2AD5CCD0">
        <w:rPr>
          <w:rFonts w:ascii="Times New Roman" w:eastAsia="Times New Roman" w:hAnsi="Times New Roman" w:cs="Times New Roman"/>
          <w:sz w:val="24"/>
          <w:szCs w:val="24"/>
        </w:rPr>
        <w:t>Согласно ст. 272 ГК РК, где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6E43450E" w14:textId="77777777" w:rsidR="00E43323" w:rsidRPr="002272FD" w:rsidRDefault="00E43323" w:rsidP="00E43323">
      <w:pPr>
        <w:pStyle w:val="a3"/>
        <w:ind w:firstLine="708"/>
        <w:jc w:val="both"/>
        <w:rPr>
          <w:rFonts w:ascii="Times New Roman" w:eastAsia="Times New Roman" w:hAnsi="Times New Roman" w:cs="Times New Roman"/>
          <w:color w:val="000000" w:themeColor="text1"/>
          <w:sz w:val="24"/>
          <w:szCs w:val="24"/>
        </w:rPr>
      </w:pPr>
      <w:r w:rsidRPr="002272FD">
        <w:rPr>
          <w:rFonts w:ascii="Times New Roman" w:eastAsia="Times New Roman" w:hAnsi="Times New Roman" w:cs="Times New Roman"/>
          <w:color w:val="000000" w:themeColor="text1"/>
          <w:sz w:val="24"/>
          <w:szCs w:val="24"/>
        </w:rPr>
        <w:t>Согласно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p w14:paraId="25BD0EB7"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sidRPr="2AD5CCD0">
        <w:rPr>
          <w:rFonts w:ascii="Times New Roman" w:eastAsia="Times New Roman" w:hAnsi="Times New Roman" w:cs="Times New Roman"/>
          <w:sz w:val="24"/>
          <w:szCs w:val="24"/>
        </w:rPr>
        <w:t>Статьей 401, ГК РК предусмотрены основания изменения и расторжения договора. Согласно п.2 Настоящей статьи, «при существенном нарушении договора другой стороной,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60EA5A38"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sidRPr="2AD5CCD0">
        <w:rPr>
          <w:rFonts w:ascii="Times New Roman" w:eastAsia="Times New Roman" w:hAnsi="Times New Roman" w:cs="Times New Roman"/>
          <w:sz w:val="24"/>
          <w:szCs w:val="24"/>
        </w:rPr>
        <w:t>Согласно п. 5, ст. 403, ГК РК, «если основание для расторжения или изменения Договора послужило существенное нарушение договора одной из сторон, другая сторона вправе требовать возмещение убытков, причиненных расторжением или изменением договора».</w:t>
      </w:r>
    </w:p>
    <w:p w14:paraId="19940B16"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sidRPr="2AD5CCD0">
        <w:rPr>
          <w:rFonts w:ascii="Times New Roman" w:eastAsia="Times New Roman" w:hAnsi="Times New Roman" w:cs="Times New Roman"/>
          <w:sz w:val="24"/>
          <w:szCs w:val="24"/>
        </w:rPr>
        <w:t xml:space="preserve">Также в </w:t>
      </w:r>
      <w:r w:rsidRPr="2AD5CCD0">
        <w:rPr>
          <w:rFonts w:ascii="Times New Roman" w:eastAsia="Times New Roman" w:hAnsi="Times New Roman" w:cs="Times New Roman"/>
          <w:sz w:val="24"/>
          <w:szCs w:val="24"/>
          <w:lang w:val="kk-KZ"/>
        </w:rPr>
        <w:t>Нормативном постановлении Верховного Суда Республики Казахстан от 7 июля 2016 года №6 «О некоторых вопросах недействительности сделок и применении судами последствий их недействительности» постановляется:</w:t>
      </w:r>
    </w:p>
    <w:p w14:paraId="5F79FE51" w14:textId="77777777" w:rsidR="00E43323" w:rsidRDefault="00E43323" w:rsidP="00E43323">
      <w:pPr>
        <w:pStyle w:val="a3"/>
        <w:jc w:val="both"/>
        <w:rPr>
          <w:rFonts w:ascii="Times New Roman" w:eastAsia="Times New Roman" w:hAnsi="Times New Roman" w:cs="Times New Roman"/>
          <w:sz w:val="24"/>
          <w:szCs w:val="24"/>
          <w:lang w:val="kk-KZ"/>
        </w:rPr>
      </w:pPr>
      <w:r w:rsidRPr="2AD5CCD0">
        <w:rPr>
          <w:rFonts w:ascii="Times New Roman" w:eastAsia="Times New Roman" w:hAnsi="Times New Roman" w:cs="Times New Roman"/>
          <w:sz w:val="24"/>
          <w:szCs w:val="24"/>
          <w:lang w:val="kk-KZ"/>
        </w:rPr>
        <w:t>Если иск связан с последующим возвратом имущества, полученного по недействительной сделке, цена иска определяется и указывается в исковом заявлении в соответствии с подпунктом 13) части первой статьи 104 ГПК</w:t>
      </w:r>
      <w:r>
        <w:rPr>
          <w:rFonts w:ascii="Times New Roman" w:eastAsia="Times New Roman" w:hAnsi="Times New Roman" w:cs="Times New Roman"/>
          <w:sz w:val="24"/>
          <w:szCs w:val="24"/>
          <w:lang w:val="kk-KZ"/>
        </w:rPr>
        <w:t>.</w:t>
      </w:r>
    </w:p>
    <w:p w14:paraId="661E5386" w14:textId="77777777" w:rsidR="00E43323" w:rsidRDefault="00E43323" w:rsidP="00E43323">
      <w:pPr>
        <w:pStyle w:val="a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val="kk-KZ"/>
        </w:rPr>
        <w:tab/>
        <w:t>Согласно п. 1, ст. 30 ГПК РК, где указано, что и</w:t>
      </w:r>
      <w:r w:rsidRPr="006249F6">
        <w:rPr>
          <w:rFonts w:ascii="Times New Roman" w:eastAsia="Times New Roman" w:hAnsi="Times New Roman" w:cs="Times New Roman"/>
          <w:sz w:val="24"/>
          <w:szCs w:val="24"/>
          <w:lang w:val="kk-KZ"/>
        </w:rPr>
        <w:t>ск к ответчику, место жительства которого неизвестно либо не имеющему места жительства в Республике Казахстан, может быть предъявлен по месту нахождения его недвижимого имущества или по последнему известному месту его жительства.</w:t>
      </w:r>
    </w:p>
    <w:p w14:paraId="34771D50" w14:textId="77777777" w:rsidR="00E43323" w:rsidRDefault="00E43323" w:rsidP="00E43323">
      <w:pPr>
        <w:pStyle w:val="a3"/>
        <w:ind w:firstLine="708"/>
        <w:jc w:val="both"/>
        <w:rPr>
          <w:rFonts w:ascii="Times New Roman" w:eastAsia="Times New Roman" w:hAnsi="Times New Roman" w:cs="Times New Roman"/>
          <w:color w:val="000000" w:themeColor="text1"/>
          <w:sz w:val="24"/>
          <w:szCs w:val="24"/>
        </w:rPr>
      </w:pPr>
      <w:r w:rsidRPr="2AD5CCD0">
        <w:rPr>
          <w:rFonts w:ascii="Times New Roman" w:eastAsia="Times New Roman" w:hAnsi="Times New Roman" w:cs="Times New Roman"/>
          <w:sz w:val="24"/>
          <w:szCs w:val="24"/>
          <w:lang w:val="kk-KZ"/>
        </w:rPr>
        <w:t xml:space="preserve">На основании </w:t>
      </w:r>
      <w:r w:rsidRPr="2AD5CCD0">
        <w:rPr>
          <w:rFonts w:ascii="Times New Roman" w:eastAsia="Times New Roman" w:hAnsi="Times New Roman" w:cs="Times New Roman"/>
          <w:sz w:val="24"/>
          <w:szCs w:val="24"/>
        </w:rPr>
        <w:t>выше</w:t>
      </w:r>
      <w:r w:rsidRPr="2AD5CCD0">
        <w:rPr>
          <w:rFonts w:ascii="Times New Roman" w:eastAsia="Times New Roman" w:hAnsi="Times New Roman" w:cs="Times New Roman"/>
          <w:sz w:val="24"/>
          <w:szCs w:val="24"/>
          <w:lang w:val="kk-KZ"/>
        </w:rPr>
        <w:t>изложенного</w:t>
      </w:r>
      <w:r w:rsidRPr="2AD5CCD0">
        <w:rPr>
          <w:rFonts w:ascii="Times New Roman" w:eastAsia="Times New Roman" w:hAnsi="Times New Roman" w:cs="Times New Roman"/>
          <w:sz w:val="24"/>
          <w:szCs w:val="24"/>
        </w:rPr>
        <w:t xml:space="preserve"> и в соответствии </w:t>
      </w:r>
      <w:r w:rsidRPr="2AD5CCD0">
        <w:rPr>
          <w:rFonts w:ascii="Times New Roman" w:eastAsia="Times New Roman" w:hAnsi="Times New Roman" w:cs="Times New Roman"/>
          <w:sz w:val="24"/>
          <w:szCs w:val="24"/>
          <w:lang w:val="kk-KZ"/>
        </w:rPr>
        <w:t>ст. 160 и 272 ГК РК</w:t>
      </w:r>
      <w:r w:rsidRPr="2AD5CCD0">
        <w:rPr>
          <w:rFonts w:ascii="Times New Roman" w:eastAsia="Times New Roman" w:hAnsi="Times New Roman" w:cs="Times New Roman"/>
          <w:sz w:val="24"/>
          <w:szCs w:val="24"/>
        </w:rPr>
        <w:t xml:space="preserve">, а также п.2 ст.338 ГК РК,  </w:t>
      </w:r>
    </w:p>
    <w:p w14:paraId="58AC538A" w14:textId="77777777" w:rsidR="00E43323" w:rsidRDefault="00E43323" w:rsidP="00E43323">
      <w:pPr>
        <w:spacing w:after="200" w:line="276" w:lineRule="auto"/>
        <w:ind w:firstLine="708"/>
        <w:jc w:val="center"/>
        <w:rPr>
          <w:rFonts w:ascii="Times New Roman" w:eastAsia="Times New Roman" w:hAnsi="Times New Roman" w:cs="Times New Roman"/>
          <w:color w:val="000000" w:themeColor="text1"/>
          <w:sz w:val="24"/>
          <w:szCs w:val="24"/>
        </w:rPr>
      </w:pPr>
      <w:r w:rsidRPr="2AD5CCD0">
        <w:rPr>
          <w:rFonts w:ascii="Times New Roman" w:eastAsia="Times New Roman" w:hAnsi="Times New Roman" w:cs="Times New Roman"/>
          <w:b/>
          <w:bCs/>
          <w:color w:val="000000" w:themeColor="text1"/>
          <w:sz w:val="24"/>
          <w:szCs w:val="24"/>
          <w:lang w:val="kk-KZ"/>
        </w:rPr>
        <w:t>ПРОШУ СУД:</w:t>
      </w:r>
    </w:p>
    <w:p w14:paraId="660DA7ED" w14:textId="4C9C86A1" w:rsidR="00E43323" w:rsidRDefault="00E43323" w:rsidP="00E43323">
      <w:pPr>
        <w:pStyle w:val="a6"/>
        <w:numPr>
          <w:ilvl w:val="0"/>
          <w:numId w:val="1"/>
        </w:numPr>
        <w:spacing w:after="200" w:line="276" w:lineRule="auto"/>
        <w:ind w:left="426"/>
        <w:jc w:val="both"/>
        <w:rPr>
          <w:rFonts w:eastAsiaTheme="minorEastAsia"/>
          <w:color w:val="000000" w:themeColor="text1"/>
          <w:sz w:val="24"/>
          <w:szCs w:val="24"/>
        </w:rPr>
      </w:pPr>
      <w:r w:rsidRPr="2AD5CCD0">
        <w:rPr>
          <w:rFonts w:ascii="Times New Roman" w:eastAsia="Times New Roman" w:hAnsi="Times New Roman" w:cs="Times New Roman"/>
          <w:color w:val="000000" w:themeColor="text1"/>
          <w:sz w:val="24"/>
          <w:szCs w:val="24"/>
          <w:lang w:val="kk-KZ"/>
        </w:rPr>
        <w:t>Взыскать с</w:t>
      </w:r>
      <w:r w:rsidRPr="2AD5CCD0">
        <w:rPr>
          <w:rFonts w:ascii="Times New Roman" w:eastAsia="Times New Roman" w:hAnsi="Times New Roman" w:cs="Times New Roman"/>
          <w:color w:val="000000" w:themeColor="text1"/>
          <w:sz w:val="24"/>
          <w:szCs w:val="24"/>
        </w:rPr>
        <w:t xml:space="preserve"> </w:t>
      </w:r>
      <w:r w:rsidRPr="00435E2C">
        <w:rPr>
          <w:rFonts w:ascii="Times New Roman" w:eastAsia="Times New Roman" w:hAnsi="Times New Roman" w:cs="Times New Roman"/>
          <w:color w:val="000000" w:themeColor="text1"/>
          <w:sz w:val="24"/>
          <w:szCs w:val="24"/>
        </w:rPr>
        <w:t>А</w:t>
      </w:r>
      <w:r w:rsidR="00311A59">
        <w:rPr>
          <w:rFonts w:ascii="Times New Roman" w:eastAsia="Times New Roman" w:hAnsi="Times New Roman" w:cs="Times New Roman"/>
          <w:color w:val="000000" w:themeColor="text1"/>
          <w:sz w:val="24"/>
          <w:szCs w:val="24"/>
        </w:rPr>
        <w:t>.</w:t>
      </w:r>
      <w:r w:rsidRPr="00435E2C">
        <w:rPr>
          <w:rFonts w:ascii="Times New Roman" w:eastAsia="Times New Roman" w:hAnsi="Times New Roman" w:cs="Times New Roman"/>
          <w:color w:val="000000" w:themeColor="text1"/>
          <w:sz w:val="24"/>
          <w:szCs w:val="24"/>
        </w:rPr>
        <w:t>К</w:t>
      </w:r>
      <w:r>
        <w:rPr>
          <w:rFonts w:ascii="Times New Roman" w:eastAsia="Times New Roman" w:hAnsi="Times New Roman" w:cs="Times New Roman"/>
          <w:color w:val="000000" w:themeColor="text1"/>
          <w:sz w:val="24"/>
          <w:szCs w:val="24"/>
        </w:rPr>
        <w:t>.</w:t>
      </w:r>
      <w:r w:rsidRPr="00435E2C">
        <w:rPr>
          <w:rFonts w:ascii="Times New Roman" w:eastAsia="Times New Roman" w:hAnsi="Times New Roman" w:cs="Times New Roman"/>
          <w:color w:val="000000" w:themeColor="text1"/>
          <w:sz w:val="24"/>
          <w:szCs w:val="24"/>
        </w:rPr>
        <w:t>К</w:t>
      </w:r>
      <w:r>
        <w:rPr>
          <w:rFonts w:ascii="Times New Roman" w:eastAsia="Times New Roman" w:hAnsi="Times New Roman" w:cs="Times New Roman"/>
          <w:color w:val="000000" w:themeColor="text1"/>
          <w:sz w:val="24"/>
          <w:szCs w:val="24"/>
        </w:rPr>
        <w:t xml:space="preserve">., </w:t>
      </w:r>
      <w:r w:rsidRPr="2AD5CCD0">
        <w:rPr>
          <w:rFonts w:ascii="Times New Roman" w:eastAsia="Times New Roman" w:hAnsi="Times New Roman" w:cs="Times New Roman"/>
          <w:color w:val="000000" w:themeColor="text1"/>
          <w:sz w:val="24"/>
          <w:szCs w:val="24"/>
        </w:rPr>
        <w:t>в</w:t>
      </w:r>
      <w:r w:rsidRPr="2AD5CCD0">
        <w:rPr>
          <w:rFonts w:ascii="Times New Roman" w:eastAsia="Times New Roman" w:hAnsi="Times New Roman" w:cs="Times New Roman"/>
          <w:color w:val="000000" w:themeColor="text1"/>
          <w:sz w:val="24"/>
          <w:szCs w:val="24"/>
          <w:lang w:val="kk-KZ"/>
        </w:rPr>
        <w:t xml:space="preserve"> пользу</w:t>
      </w:r>
      <w:r w:rsidRPr="2AD5CCD0">
        <w:rPr>
          <w:rFonts w:ascii="Times New Roman" w:eastAsia="Times New Roman" w:hAnsi="Times New Roman" w:cs="Times New Roman"/>
          <w:color w:val="000000" w:themeColor="text1"/>
          <w:sz w:val="24"/>
          <w:szCs w:val="24"/>
        </w:rPr>
        <w:t xml:space="preserve"> </w:t>
      </w:r>
      <w:r w:rsidRPr="001443F6">
        <w:rPr>
          <w:rFonts w:ascii="Times New Roman" w:eastAsia="Times New Roman" w:hAnsi="Times New Roman" w:cs="Times New Roman"/>
          <w:color w:val="000000" w:themeColor="text1"/>
          <w:sz w:val="24"/>
          <w:szCs w:val="24"/>
        </w:rPr>
        <w:t>К</w:t>
      </w:r>
      <w:r w:rsidR="00311A59">
        <w:rPr>
          <w:rFonts w:ascii="Times New Roman" w:eastAsia="Times New Roman" w:hAnsi="Times New Roman" w:cs="Times New Roman"/>
          <w:color w:val="000000" w:themeColor="text1"/>
          <w:sz w:val="24"/>
          <w:szCs w:val="24"/>
        </w:rPr>
        <w:t>.</w:t>
      </w:r>
      <w:r w:rsidRPr="001443F6">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z w:val="24"/>
          <w:szCs w:val="24"/>
        </w:rPr>
        <w:t>.</w:t>
      </w:r>
      <w:r w:rsidRPr="001443F6">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z w:val="24"/>
          <w:szCs w:val="24"/>
        </w:rPr>
        <w:t>.,</w:t>
      </w:r>
      <w:r w:rsidRPr="001443F6">
        <w:rPr>
          <w:rFonts w:ascii="Times New Roman" w:eastAsia="Times New Roman" w:hAnsi="Times New Roman" w:cs="Times New Roman"/>
          <w:color w:val="000000" w:themeColor="text1"/>
          <w:sz w:val="24"/>
          <w:szCs w:val="24"/>
        </w:rPr>
        <w:t xml:space="preserve"> </w:t>
      </w:r>
      <w:r w:rsidRPr="2AD5CCD0">
        <w:rPr>
          <w:rFonts w:ascii="Times New Roman" w:eastAsia="Times New Roman" w:hAnsi="Times New Roman" w:cs="Times New Roman"/>
          <w:color w:val="000000" w:themeColor="text1"/>
          <w:sz w:val="24"/>
          <w:szCs w:val="24"/>
          <w:lang w:val="kk-KZ"/>
        </w:rPr>
        <w:t xml:space="preserve">денежную сумму в размере </w:t>
      </w:r>
      <w:r>
        <w:rPr>
          <w:rFonts w:ascii="Times New Roman" w:eastAsia="Times New Roman" w:hAnsi="Times New Roman" w:cs="Times New Roman"/>
          <w:color w:val="000000" w:themeColor="text1"/>
          <w:sz w:val="24"/>
          <w:szCs w:val="24"/>
          <w:lang w:val="kk-KZ"/>
        </w:rPr>
        <w:t>400 000</w:t>
      </w:r>
      <w:r w:rsidRPr="2AD5CCD0">
        <w:rPr>
          <w:rFonts w:ascii="Times New Roman" w:eastAsia="Times New Roman" w:hAnsi="Times New Roman" w:cs="Times New Roman"/>
          <w:color w:val="000000" w:themeColor="text1"/>
          <w:sz w:val="24"/>
          <w:szCs w:val="24"/>
          <w:lang w:val="kk-KZ"/>
        </w:rPr>
        <w:t xml:space="preserve"> тенге</w:t>
      </w:r>
      <w:r w:rsidRPr="2AD5CCD0">
        <w:rPr>
          <w:rFonts w:ascii="Times New Roman" w:eastAsia="Times New Roman" w:hAnsi="Times New Roman" w:cs="Times New Roman"/>
          <w:color w:val="000000" w:themeColor="text1"/>
          <w:sz w:val="24"/>
          <w:szCs w:val="24"/>
        </w:rPr>
        <w:t xml:space="preserve">;  </w:t>
      </w:r>
    </w:p>
    <w:p w14:paraId="34F02449" w14:textId="3852B316" w:rsidR="00E43323" w:rsidRDefault="00E43323" w:rsidP="00E43323">
      <w:pPr>
        <w:pStyle w:val="a6"/>
        <w:numPr>
          <w:ilvl w:val="0"/>
          <w:numId w:val="1"/>
        </w:numPr>
        <w:spacing w:after="200" w:line="276" w:lineRule="auto"/>
        <w:ind w:left="426"/>
        <w:jc w:val="both"/>
        <w:rPr>
          <w:rFonts w:eastAsiaTheme="minorEastAsia"/>
          <w:color w:val="000000" w:themeColor="text1"/>
          <w:sz w:val="24"/>
          <w:szCs w:val="24"/>
        </w:rPr>
      </w:pPr>
      <w:r w:rsidRPr="2AD5CCD0">
        <w:rPr>
          <w:rFonts w:ascii="Times New Roman" w:eastAsia="Times New Roman" w:hAnsi="Times New Roman" w:cs="Times New Roman"/>
          <w:color w:val="000000" w:themeColor="text1"/>
          <w:sz w:val="24"/>
          <w:szCs w:val="24"/>
          <w:lang w:val="kk-KZ"/>
        </w:rPr>
        <w:lastRenderedPageBreak/>
        <w:t>Взыскать с</w:t>
      </w:r>
      <w:r w:rsidRPr="2AD5CCD0">
        <w:rPr>
          <w:rFonts w:ascii="Times New Roman" w:eastAsia="Times New Roman" w:hAnsi="Times New Roman" w:cs="Times New Roman"/>
          <w:color w:val="000000" w:themeColor="text1"/>
          <w:sz w:val="24"/>
          <w:szCs w:val="24"/>
        </w:rPr>
        <w:t xml:space="preserve"> </w:t>
      </w:r>
      <w:r w:rsidRPr="00435E2C">
        <w:rPr>
          <w:rFonts w:ascii="Times New Roman" w:eastAsia="Times New Roman" w:hAnsi="Times New Roman" w:cs="Times New Roman"/>
          <w:color w:val="000000" w:themeColor="text1"/>
          <w:sz w:val="24"/>
          <w:szCs w:val="24"/>
        </w:rPr>
        <w:t>А</w:t>
      </w:r>
      <w:r w:rsidR="00311A59">
        <w:rPr>
          <w:rFonts w:ascii="Times New Roman" w:eastAsia="Times New Roman" w:hAnsi="Times New Roman" w:cs="Times New Roman"/>
          <w:color w:val="000000" w:themeColor="text1"/>
          <w:sz w:val="24"/>
          <w:szCs w:val="24"/>
        </w:rPr>
        <w:t>.</w:t>
      </w:r>
      <w:r w:rsidRPr="00435E2C">
        <w:rPr>
          <w:rFonts w:ascii="Times New Roman" w:eastAsia="Times New Roman" w:hAnsi="Times New Roman" w:cs="Times New Roman"/>
          <w:color w:val="000000" w:themeColor="text1"/>
          <w:sz w:val="24"/>
          <w:szCs w:val="24"/>
        </w:rPr>
        <w:t>К</w:t>
      </w:r>
      <w:r>
        <w:rPr>
          <w:rFonts w:ascii="Times New Roman" w:eastAsia="Times New Roman" w:hAnsi="Times New Roman" w:cs="Times New Roman"/>
          <w:color w:val="000000" w:themeColor="text1"/>
          <w:sz w:val="24"/>
          <w:szCs w:val="24"/>
        </w:rPr>
        <w:t>.</w:t>
      </w:r>
      <w:r w:rsidRPr="00435E2C">
        <w:rPr>
          <w:rFonts w:ascii="Times New Roman" w:eastAsia="Times New Roman" w:hAnsi="Times New Roman" w:cs="Times New Roman"/>
          <w:color w:val="000000" w:themeColor="text1"/>
          <w:sz w:val="24"/>
          <w:szCs w:val="24"/>
        </w:rPr>
        <w:t>К</w:t>
      </w:r>
      <w:r>
        <w:rPr>
          <w:rFonts w:ascii="Times New Roman" w:eastAsia="Times New Roman" w:hAnsi="Times New Roman" w:cs="Times New Roman"/>
          <w:color w:val="000000" w:themeColor="text1"/>
          <w:sz w:val="24"/>
          <w:szCs w:val="24"/>
        </w:rPr>
        <w:t xml:space="preserve">., </w:t>
      </w:r>
      <w:r w:rsidRPr="2AD5CCD0">
        <w:rPr>
          <w:rFonts w:ascii="Times New Roman" w:eastAsia="Times New Roman" w:hAnsi="Times New Roman" w:cs="Times New Roman"/>
          <w:color w:val="000000" w:themeColor="text1"/>
          <w:sz w:val="24"/>
          <w:szCs w:val="24"/>
        </w:rPr>
        <w:t>в</w:t>
      </w:r>
      <w:r w:rsidRPr="2AD5CCD0">
        <w:rPr>
          <w:rFonts w:ascii="Times New Roman" w:eastAsia="Times New Roman" w:hAnsi="Times New Roman" w:cs="Times New Roman"/>
          <w:color w:val="000000" w:themeColor="text1"/>
          <w:sz w:val="24"/>
          <w:szCs w:val="24"/>
          <w:lang w:val="kk-KZ"/>
        </w:rPr>
        <w:t xml:space="preserve"> пользу</w:t>
      </w:r>
      <w:r w:rsidRPr="2AD5CCD0">
        <w:rPr>
          <w:rFonts w:ascii="Times New Roman" w:eastAsia="Times New Roman" w:hAnsi="Times New Roman" w:cs="Times New Roman"/>
          <w:color w:val="000000" w:themeColor="text1"/>
          <w:sz w:val="24"/>
          <w:szCs w:val="24"/>
        </w:rPr>
        <w:t xml:space="preserve"> </w:t>
      </w:r>
      <w:r w:rsidRPr="001443F6">
        <w:rPr>
          <w:rFonts w:ascii="Times New Roman" w:eastAsia="Times New Roman" w:hAnsi="Times New Roman" w:cs="Times New Roman"/>
          <w:color w:val="000000" w:themeColor="text1"/>
          <w:sz w:val="24"/>
          <w:szCs w:val="24"/>
        </w:rPr>
        <w:t>К</w:t>
      </w:r>
      <w:r w:rsidR="00311A59">
        <w:rPr>
          <w:rFonts w:ascii="Times New Roman" w:eastAsia="Times New Roman" w:hAnsi="Times New Roman" w:cs="Times New Roman"/>
          <w:color w:val="000000" w:themeColor="text1"/>
          <w:sz w:val="24"/>
          <w:szCs w:val="24"/>
        </w:rPr>
        <w:t>.</w:t>
      </w:r>
      <w:r w:rsidRPr="001443F6">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z w:val="24"/>
          <w:szCs w:val="24"/>
        </w:rPr>
        <w:t>.</w:t>
      </w:r>
      <w:r w:rsidRPr="001443F6">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z w:val="24"/>
          <w:szCs w:val="24"/>
        </w:rPr>
        <w:t>.,</w:t>
      </w:r>
      <w:r w:rsidRPr="001443F6">
        <w:rPr>
          <w:rFonts w:ascii="Times New Roman" w:eastAsia="Times New Roman" w:hAnsi="Times New Roman" w:cs="Times New Roman"/>
          <w:color w:val="000000" w:themeColor="text1"/>
          <w:sz w:val="24"/>
          <w:szCs w:val="24"/>
        </w:rPr>
        <w:t xml:space="preserve"> </w:t>
      </w:r>
      <w:r w:rsidRPr="2AD5CCD0">
        <w:rPr>
          <w:rFonts w:ascii="Times New Roman" w:eastAsia="Times New Roman" w:hAnsi="Times New Roman" w:cs="Times New Roman"/>
          <w:color w:val="000000" w:themeColor="text1"/>
          <w:sz w:val="24"/>
          <w:szCs w:val="24"/>
          <w:lang w:val="kk-KZ"/>
        </w:rPr>
        <w:t xml:space="preserve">судебные расходы в виде оплаченной государственной пошлины в размере </w:t>
      </w:r>
      <w:r>
        <w:rPr>
          <w:rFonts w:ascii="Times New Roman" w:eastAsia="Times New Roman" w:hAnsi="Times New Roman" w:cs="Times New Roman"/>
          <w:color w:val="000000" w:themeColor="text1"/>
          <w:sz w:val="24"/>
          <w:szCs w:val="24"/>
          <w:lang w:val="kk-KZ"/>
        </w:rPr>
        <w:t>4 000</w:t>
      </w:r>
      <w:r w:rsidRPr="2AD5CCD0">
        <w:rPr>
          <w:rFonts w:ascii="Times New Roman" w:eastAsia="Times New Roman" w:hAnsi="Times New Roman" w:cs="Times New Roman"/>
          <w:color w:val="000000" w:themeColor="text1"/>
          <w:sz w:val="24"/>
          <w:szCs w:val="24"/>
          <w:lang w:val="kk-KZ"/>
        </w:rPr>
        <w:t xml:space="preserve"> тенге;</w:t>
      </w:r>
    </w:p>
    <w:p w14:paraId="7BACE1A7" w14:textId="61B23E0B" w:rsidR="00E43323" w:rsidRDefault="00E43323" w:rsidP="00E43323">
      <w:pPr>
        <w:pStyle w:val="a6"/>
        <w:numPr>
          <w:ilvl w:val="0"/>
          <w:numId w:val="1"/>
        </w:numPr>
        <w:spacing w:after="200" w:line="276" w:lineRule="auto"/>
        <w:ind w:left="426"/>
        <w:jc w:val="both"/>
        <w:rPr>
          <w:rFonts w:eastAsiaTheme="minorEastAsia"/>
          <w:color w:val="000000" w:themeColor="text1"/>
          <w:sz w:val="24"/>
          <w:szCs w:val="24"/>
        </w:rPr>
      </w:pPr>
      <w:r w:rsidRPr="2AD5CCD0">
        <w:rPr>
          <w:rFonts w:ascii="Times New Roman" w:eastAsia="Times New Roman" w:hAnsi="Times New Roman" w:cs="Times New Roman"/>
          <w:color w:val="000000" w:themeColor="text1"/>
          <w:sz w:val="24"/>
          <w:szCs w:val="24"/>
          <w:lang w:val="kk-KZ"/>
        </w:rPr>
        <w:t>Взыскать с</w:t>
      </w:r>
      <w:r w:rsidRPr="2AD5CCD0">
        <w:rPr>
          <w:rFonts w:ascii="Times New Roman" w:eastAsia="Times New Roman" w:hAnsi="Times New Roman" w:cs="Times New Roman"/>
          <w:color w:val="000000" w:themeColor="text1"/>
          <w:sz w:val="24"/>
          <w:szCs w:val="24"/>
        </w:rPr>
        <w:t xml:space="preserve"> </w:t>
      </w:r>
      <w:r w:rsidRPr="00435E2C">
        <w:rPr>
          <w:rFonts w:ascii="Times New Roman" w:eastAsia="Times New Roman" w:hAnsi="Times New Roman" w:cs="Times New Roman"/>
          <w:color w:val="000000" w:themeColor="text1"/>
          <w:sz w:val="24"/>
          <w:szCs w:val="24"/>
        </w:rPr>
        <w:t>А</w:t>
      </w:r>
      <w:r w:rsidR="00311A59">
        <w:rPr>
          <w:rFonts w:ascii="Times New Roman" w:eastAsia="Times New Roman" w:hAnsi="Times New Roman" w:cs="Times New Roman"/>
          <w:color w:val="000000" w:themeColor="text1"/>
          <w:sz w:val="24"/>
          <w:szCs w:val="24"/>
        </w:rPr>
        <w:t>.</w:t>
      </w:r>
      <w:r w:rsidRPr="00435E2C">
        <w:rPr>
          <w:rFonts w:ascii="Times New Roman" w:eastAsia="Times New Roman" w:hAnsi="Times New Roman" w:cs="Times New Roman"/>
          <w:color w:val="000000" w:themeColor="text1"/>
          <w:sz w:val="24"/>
          <w:szCs w:val="24"/>
        </w:rPr>
        <w:t>К</w:t>
      </w:r>
      <w:r>
        <w:rPr>
          <w:rFonts w:ascii="Times New Roman" w:eastAsia="Times New Roman" w:hAnsi="Times New Roman" w:cs="Times New Roman"/>
          <w:color w:val="000000" w:themeColor="text1"/>
          <w:sz w:val="24"/>
          <w:szCs w:val="24"/>
        </w:rPr>
        <w:t>.</w:t>
      </w:r>
      <w:r w:rsidRPr="00435E2C">
        <w:rPr>
          <w:rFonts w:ascii="Times New Roman" w:eastAsia="Times New Roman" w:hAnsi="Times New Roman" w:cs="Times New Roman"/>
          <w:color w:val="000000" w:themeColor="text1"/>
          <w:sz w:val="24"/>
          <w:szCs w:val="24"/>
        </w:rPr>
        <w:t>К</w:t>
      </w:r>
      <w:r>
        <w:rPr>
          <w:rFonts w:ascii="Times New Roman" w:eastAsia="Times New Roman" w:hAnsi="Times New Roman" w:cs="Times New Roman"/>
          <w:color w:val="000000" w:themeColor="text1"/>
          <w:sz w:val="24"/>
          <w:szCs w:val="24"/>
        </w:rPr>
        <w:t xml:space="preserve">., </w:t>
      </w:r>
      <w:r w:rsidRPr="2AD5CCD0">
        <w:rPr>
          <w:rFonts w:ascii="Times New Roman" w:eastAsia="Times New Roman" w:hAnsi="Times New Roman" w:cs="Times New Roman"/>
          <w:color w:val="000000" w:themeColor="text1"/>
          <w:sz w:val="24"/>
          <w:szCs w:val="24"/>
        </w:rPr>
        <w:t>в</w:t>
      </w:r>
      <w:r w:rsidRPr="2AD5CCD0">
        <w:rPr>
          <w:rFonts w:ascii="Times New Roman" w:eastAsia="Times New Roman" w:hAnsi="Times New Roman" w:cs="Times New Roman"/>
          <w:color w:val="000000" w:themeColor="text1"/>
          <w:sz w:val="24"/>
          <w:szCs w:val="24"/>
          <w:lang w:val="kk-KZ"/>
        </w:rPr>
        <w:t xml:space="preserve"> пользу</w:t>
      </w:r>
      <w:r w:rsidRPr="2AD5CCD0">
        <w:rPr>
          <w:rFonts w:ascii="Times New Roman" w:eastAsia="Times New Roman" w:hAnsi="Times New Roman" w:cs="Times New Roman"/>
          <w:color w:val="000000" w:themeColor="text1"/>
          <w:sz w:val="24"/>
          <w:szCs w:val="24"/>
        </w:rPr>
        <w:t xml:space="preserve"> </w:t>
      </w:r>
      <w:r w:rsidRPr="001443F6">
        <w:rPr>
          <w:rFonts w:ascii="Times New Roman" w:eastAsia="Times New Roman" w:hAnsi="Times New Roman" w:cs="Times New Roman"/>
          <w:color w:val="000000" w:themeColor="text1"/>
          <w:sz w:val="24"/>
          <w:szCs w:val="24"/>
        </w:rPr>
        <w:t>К</w:t>
      </w:r>
      <w:r w:rsidR="00311A59">
        <w:rPr>
          <w:rFonts w:ascii="Times New Roman" w:eastAsia="Times New Roman" w:hAnsi="Times New Roman" w:cs="Times New Roman"/>
          <w:color w:val="000000" w:themeColor="text1"/>
          <w:sz w:val="24"/>
          <w:szCs w:val="24"/>
        </w:rPr>
        <w:t>.</w:t>
      </w:r>
      <w:r w:rsidRPr="001443F6">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z w:val="24"/>
          <w:szCs w:val="24"/>
        </w:rPr>
        <w:t>.</w:t>
      </w:r>
      <w:r w:rsidRPr="001443F6">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z w:val="24"/>
          <w:szCs w:val="24"/>
        </w:rPr>
        <w:t>.,</w:t>
      </w:r>
      <w:r w:rsidRPr="001443F6">
        <w:rPr>
          <w:rFonts w:ascii="Times New Roman" w:eastAsia="Times New Roman" w:hAnsi="Times New Roman" w:cs="Times New Roman"/>
          <w:color w:val="000000" w:themeColor="text1"/>
          <w:sz w:val="24"/>
          <w:szCs w:val="24"/>
        </w:rPr>
        <w:t xml:space="preserve"> </w:t>
      </w:r>
      <w:r w:rsidRPr="2AD5CCD0">
        <w:rPr>
          <w:rFonts w:ascii="Times New Roman" w:eastAsia="Times New Roman" w:hAnsi="Times New Roman" w:cs="Times New Roman"/>
          <w:color w:val="000000" w:themeColor="text1"/>
          <w:sz w:val="24"/>
          <w:szCs w:val="24"/>
        </w:rPr>
        <w:t>представительские расходы в размере</w:t>
      </w:r>
      <w:r>
        <w:rPr>
          <w:rFonts w:ascii="Times New Roman" w:eastAsia="Times New Roman" w:hAnsi="Times New Roman" w:cs="Times New Roman"/>
          <w:color w:val="000000" w:themeColor="text1"/>
          <w:sz w:val="24"/>
          <w:szCs w:val="24"/>
        </w:rPr>
        <w:t xml:space="preserve"> 40 000</w:t>
      </w:r>
      <w:r w:rsidRPr="2AD5CCD0">
        <w:rPr>
          <w:rFonts w:ascii="Times New Roman" w:eastAsia="Times New Roman" w:hAnsi="Times New Roman" w:cs="Times New Roman"/>
          <w:color w:val="000000" w:themeColor="text1"/>
          <w:sz w:val="24"/>
          <w:szCs w:val="24"/>
        </w:rPr>
        <w:t xml:space="preserve"> тенге.</w:t>
      </w:r>
    </w:p>
    <w:p w14:paraId="3259BB68" w14:textId="77777777" w:rsidR="00E43323" w:rsidRPr="009D3183" w:rsidRDefault="00E43323" w:rsidP="00E43323">
      <w:pPr>
        <w:pStyle w:val="a3"/>
        <w:rPr>
          <w:rFonts w:ascii="Times New Roman" w:hAnsi="Times New Roman" w:cs="Times New Roman"/>
          <w:b/>
          <w:bCs/>
          <w:sz w:val="24"/>
          <w:szCs w:val="24"/>
        </w:rPr>
      </w:pPr>
      <w:r w:rsidRPr="009D3183">
        <w:rPr>
          <w:rFonts w:ascii="Times New Roman" w:hAnsi="Times New Roman" w:cs="Times New Roman"/>
          <w:b/>
          <w:bCs/>
          <w:sz w:val="24"/>
          <w:szCs w:val="24"/>
          <w:lang w:val="kk-KZ"/>
        </w:rPr>
        <w:t xml:space="preserve">С уважением,            </w:t>
      </w:r>
    </w:p>
    <w:p w14:paraId="37774273" w14:textId="77777777" w:rsidR="00E43323" w:rsidRPr="009D3183" w:rsidRDefault="00E43323" w:rsidP="00E43323">
      <w:pPr>
        <w:pStyle w:val="a3"/>
        <w:rPr>
          <w:rFonts w:ascii="Times New Roman" w:hAnsi="Times New Roman" w:cs="Times New Roman"/>
          <w:b/>
          <w:bCs/>
          <w:sz w:val="24"/>
          <w:szCs w:val="24"/>
        </w:rPr>
      </w:pPr>
      <w:r w:rsidRPr="009D3183">
        <w:rPr>
          <w:rFonts w:ascii="Times New Roman" w:hAnsi="Times New Roman" w:cs="Times New Roman"/>
          <w:b/>
          <w:bCs/>
          <w:sz w:val="24"/>
          <w:szCs w:val="24"/>
          <w:lang w:val="kk-KZ"/>
        </w:rPr>
        <w:t xml:space="preserve">Адвокат:                                      </w:t>
      </w:r>
      <w:r w:rsidRPr="009D3183">
        <w:rPr>
          <w:rFonts w:ascii="Times New Roman" w:hAnsi="Times New Roman" w:cs="Times New Roman"/>
          <w:b/>
          <w:bCs/>
          <w:sz w:val="24"/>
          <w:szCs w:val="24"/>
          <w:lang w:val="kk-KZ"/>
        </w:rPr>
        <w:tab/>
      </w:r>
      <w:r w:rsidRPr="009D3183">
        <w:rPr>
          <w:rFonts w:ascii="Times New Roman" w:hAnsi="Times New Roman" w:cs="Times New Roman"/>
          <w:b/>
          <w:bCs/>
          <w:sz w:val="24"/>
          <w:szCs w:val="24"/>
          <w:lang w:val="kk-KZ"/>
        </w:rPr>
        <w:tab/>
      </w:r>
      <w:r w:rsidRPr="009D3183">
        <w:rPr>
          <w:rFonts w:ascii="Times New Roman" w:hAnsi="Times New Roman" w:cs="Times New Roman"/>
          <w:b/>
          <w:bCs/>
          <w:sz w:val="24"/>
          <w:szCs w:val="24"/>
          <w:lang w:val="kk-KZ"/>
        </w:rPr>
        <w:tab/>
      </w:r>
      <w:r w:rsidRPr="009D3183">
        <w:rPr>
          <w:rFonts w:ascii="Times New Roman" w:hAnsi="Times New Roman" w:cs="Times New Roman"/>
          <w:b/>
          <w:bCs/>
          <w:sz w:val="24"/>
          <w:szCs w:val="24"/>
          <w:lang w:val="kk-KZ"/>
        </w:rPr>
        <w:tab/>
      </w:r>
      <w:r w:rsidRPr="009D3183">
        <w:rPr>
          <w:rFonts w:ascii="Times New Roman" w:hAnsi="Times New Roman" w:cs="Times New Roman"/>
          <w:b/>
          <w:bCs/>
          <w:sz w:val="24"/>
          <w:szCs w:val="24"/>
          <w:lang w:val="kk-KZ"/>
        </w:rPr>
        <w:tab/>
        <w:t xml:space="preserve">     __________/ Саржанов Г.Т.</w:t>
      </w:r>
    </w:p>
    <w:p w14:paraId="753CFC0F" w14:textId="77777777" w:rsidR="00E43323" w:rsidRDefault="00E43323" w:rsidP="00E43323">
      <w:pPr>
        <w:spacing w:after="0" w:line="240" w:lineRule="auto"/>
        <w:ind w:left="3540"/>
        <w:rPr>
          <w:rFonts w:ascii="Times New Roman" w:eastAsia="Times New Roman" w:hAnsi="Times New Roman" w:cs="Times New Roman"/>
          <w:color w:val="000000" w:themeColor="text1"/>
          <w:sz w:val="16"/>
          <w:szCs w:val="16"/>
        </w:rPr>
      </w:pPr>
    </w:p>
    <w:p w14:paraId="3F9EB3D3" w14:textId="77777777" w:rsidR="00E43323" w:rsidRDefault="00E43323" w:rsidP="00E43323">
      <w:pPr>
        <w:pStyle w:val="a3"/>
        <w:ind w:left="3540"/>
        <w:rPr>
          <w:rFonts w:ascii="Times New Roman" w:eastAsia="Times New Roman" w:hAnsi="Times New Roman" w:cs="Times New Roman"/>
          <w:color w:val="000000" w:themeColor="text1"/>
          <w:sz w:val="16"/>
          <w:szCs w:val="16"/>
        </w:rPr>
      </w:pPr>
      <w:r w:rsidRPr="2AD5CCD0">
        <w:rPr>
          <w:rFonts w:ascii="Times New Roman" w:eastAsia="Times New Roman" w:hAnsi="Times New Roman" w:cs="Times New Roman"/>
          <w:color w:val="000000" w:themeColor="text1"/>
          <w:sz w:val="16"/>
          <w:szCs w:val="16"/>
        </w:rPr>
        <w:t>«___</w:t>
      </w:r>
      <w:r>
        <w:rPr>
          <w:rFonts w:ascii="Times New Roman" w:eastAsia="Times New Roman" w:hAnsi="Times New Roman" w:cs="Times New Roman"/>
          <w:color w:val="000000" w:themeColor="text1"/>
          <w:sz w:val="16"/>
          <w:szCs w:val="16"/>
        </w:rPr>
        <w:t>_</w:t>
      </w:r>
      <w:r w:rsidRPr="2AD5CCD0">
        <w:rPr>
          <w:rFonts w:ascii="Times New Roman" w:eastAsia="Times New Roman" w:hAnsi="Times New Roman" w:cs="Times New Roman"/>
          <w:color w:val="000000" w:themeColor="text1"/>
          <w:sz w:val="16"/>
          <w:szCs w:val="16"/>
        </w:rPr>
        <w:t>_»</w:t>
      </w:r>
      <w:r>
        <w:rPr>
          <w:rFonts w:ascii="Times New Roman" w:eastAsia="Times New Roman" w:hAnsi="Times New Roman" w:cs="Times New Roman"/>
          <w:color w:val="000000" w:themeColor="text1"/>
          <w:sz w:val="16"/>
          <w:szCs w:val="16"/>
        </w:rPr>
        <w:t>___</w:t>
      </w:r>
      <w:r w:rsidRPr="2AD5CCD0">
        <w:rPr>
          <w:rFonts w:ascii="Times New Roman" w:eastAsia="Times New Roman" w:hAnsi="Times New Roman" w:cs="Times New Roman"/>
          <w:color w:val="000000" w:themeColor="text1"/>
          <w:sz w:val="16"/>
          <w:szCs w:val="16"/>
        </w:rPr>
        <w:t>_________202</w:t>
      </w:r>
      <w:r>
        <w:rPr>
          <w:rFonts w:ascii="Times New Roman" w:eastAsia="Times New Roman" w:hAnsi="Times New Roman" w:cs="Times New Roman"/>
          <w:color w:val="000000" w:themeColor="text1"/>
          <w:sz w:val="16"/>
          <w:szCs w:val="16"/>
        </w:rPr>
        <w:t>1</w:t>
      </w:r>
      <w:r w:rsidRPr="2AD5CCD0">
        <w:rPr>
          <w:rFonts w:ascii="Times New Roman" w:eastAsia="Times New Roman" w:hAnsi="Times New Roman" w:cs="Times New Roman"/>
          <w:color w:val="000000" w:themeColor="text1"/>
          <w:sz w:val="16"/>
          <w:szCs w:val="16"/>
        </w:rPr>
        <w:t xml:space="preserve"> г.</w:t>
      </w:r>
    </w:p>
    <w:p w14:paraId="4665808A" w14:textId="77777777" w:rsidR="00E43323" w:rsidRDefault="00E43323" w:rsidP="00E43323">
      <w:pPr>
        <w:pStyle w:val="a3"/>
        <w:ind w:left="4248"/>
        <w:rPr>
          <w:rFonts w:ascii="Times New Roman" w:eastAsia="Times New Roman" w:hAnsi="Times New Roman" w:cs="Times New Roman"/>
          <w:b/>
          <w:bCs/>
          <w:sz w:val="24"/>
          <w:szCs w:val="24"/>
        </w:rPr>
      </w:pPr>
    </w:p>
    <w:p w14:paraId="6A673DDE" w14:textId="77777777" w:rsidR="00CD28E9" w:rsidRDefault="00CD28E9"/>
    <w:sectPr w:rsidR="00CD28E9" w:rsidSect="00E4332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625BE"/>
    <w:multiLevelType w:val="hybridMultilevel"/>
    <w:tmpl w:val="2D0474AA"/>
    <w:lvl w:ilvl="0" w:tplc="FCCA7478">
      <w:start w:val="1"/>
      <w:numFmt w:val="bullet"/>
      <w:lvlText w:val="o"/>
      <w:lvlJc w:val="left"/>
      <w:pPr>
        <w:ind w:left="720" w:hanging="360"/>
      </w:pPr>
      <w:rPr>
        <w:rFonts w:ascii="Courier New" w:hAnsi="Courier New" w:hint="default"/>
      </w:rPr>
    </w:lvl>
    <w:lvl w:ilvl="1" w:tplc="AF9449DA">
      <w:start w:val="1"/>
      <w:numFmt w:val="bullet"/>
      <w:lvlText w:val="o"/>
      <w:lvlJc w:val="left"/>
      <w:pPr>
        <w:ind w:left="1440" w:hanging="360"/>
      </w:pPr>
      <w:rPr>
        <w:rFonts w:ascii="Courier New" w:hAnsi="Courier New" w:hint="default"/>
      </w:rPr>
    </w:lvl>
    <w:lvl w:ilvl="2" w:tplc="C00AF7E4">
      <w:start w:val="1"/>
      <w:numFmt w:val="bullet"/>
      <w:lvlText w:val=""/>
      <w:lvlJc w:val="left"/>
      <w:pPr>
        <w:ind w:left="2160" w:hanging="360"/>
      </w:pPr>
      <w:rPr>
        <w:rFonts w:ascii="Wingdings" w:hAnsi="Wingdings" w:hint="default"/>
      </w:rPr>
    </w:lvl>
    <w:lvl w:ilvl="3" w:tplc="AFBA21F6">
      <w:start w:val="1"/>
      <w:numFmt w:val="bullet"/>
      <w:lvlText w:val=""/>
      <w:lvlJc w:val="left"/>
      <w:pPr>
        <w:ind w:left="2880" w:hanging="360"/>
      </w:pPr>
      <w:rPr>
        <w:rFonts w:ascii="Symbol" w:hAnsi="Symbol" w:hint="default"/>
      </w:rPr>
    </w:lvl>
    <w:lvl w:ilvl="4" w:tplc="5D96B704">
      <w:start w:val="1"/>
      <w:numFmt w:val="bullet"/>
      <w:lvlText w:val="o"/>
      <w:lvlJc w:val="left"/>
      <w:pPr>
        <w:ind w:left="3600" w:hanging="360"/>
      </w:pPr>
      <w:rPr>
        <w:rFonts w:ascii="Courier New" w:hAnsi="Courier New" w:hint="default"/>
      </w:rPr>
    </w:lvl>
    <w:lvl w:ilvl="5" w:tplc="C1F2DC32">
      <w:start w:val="1"/>
      <w:numFmt w:val="bullet"/>
      <w:lvlText w:val=""/>
      <w:lvlJc w:val="left"/>
      <w:pPr>
        <w:ind w:left="4320" w:hanging="360"/>
      </w:pPr>
      <w:rPr>
        <w:rFonts w:ascii="Wingdings" w:hAnsi="Wingdings" w:hint="default"/>
      </w:rPr>
    </w:lvl>
    <w:lvl w:ilvl="6" w:tplc="28243F64">
      <w:start w:val="1"/>
      <w:numFmt w:val="bullet"/>
      <w:lvlText w:val=""/>
      <w:lvlJc w:val="left"/>
      <w:pPr>
        <w:ind w:left="5040" w:hanging="360"/>
      </w:pPr>
      <w:rPr>
        <w:rFonts w:ascii="Symbol" w:hAnsi="Symbol" w:hint="default"/>
      </w:rPr>
    </w:lvl>
    <w:lvl w:ilvl="7" w:tplc="42F0758A">
      <w:start w:val="1"/>
      <w:numFmt w:val="bullet"/>
      <w:lvlText w:val="o"/>
      <w:lvlJc w:val="left"/>
      <w:pPr>
        <w:ind w:left="5760" w:hanging="360"/>
      </w:pPr>
      <w:rPr>
        <w:rFonts w:ascii="Courier New" w:hAnsi="Courier New" w:hint="default"/>
      </w:rPr>
    </w:lvl>
    <w:lvl w:ilvl="8" w:tplc="8FCCFB5C">
      <w:start w:val="1"/>
      <w:numFmt w:val="bullet"/>
      <w:lvlText w:val=""/>
      <w:lvlJc w:val="left"/>
      <w:pPr>
        <w:ind w:left="6480" w:hanging="360"/>
      </w:pPr>
      <w:rPr>
        <w:rFonts w:ascii="Wingdings" w:hAnsi="Wingdings" w:hint="default"/>
      </w:rPr>
    </w:lvl>
  </w:abstractNum>
  <w:num w:numId="1" w16cid:durableId="164955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D9"/>
    <w:rsid w:val="000E44B8"/>
    <w:rsid w:val="00182459"/>
    <w:rsid w:val="00311A59"/>
    <w:rsid w:val="00680648"/>
    <w:rsid w:val="008437E3"/>
    <w:rsid w:val="009D7958"/>
    <w:rsid w:val="00AA2176"/>
    <w:rsid w:val="00BD1BD9"/>
    <w:rsid w:val="00CD28E9"/>
    <w:rsid w:val="00E34E05"/>
    <w:rsid w:val="00E43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AE75"/>
  <w15:chartTrackingRefBased/>
  <w15:docId w15:val="{D23C4560-524B-42A0-997A-6BDC5908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3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E43323"/>
    <w:pPr>
      <w:spacing w:after="0" w:line="240" w:lineRule="auto"/>
    </w:pPr>
  </w:style>
  <w:style w:type="character" w:styleId="a5">
    <w:name w:val="Hyperlink"/>
    <w:basedOn w:val="a0"/>
    <w:uiPriority w:val="99"/>
    <w:unhideWhenUsed/>
    <w:rsid w:val="00E43323"/>
    <w:rPr>
      <w:color w:val="0563C1" w:themeColor="hyperlink"/>
      <w:u w:val="single"/>
    </w:rPr>
  </w:style>
  <w:style w:type="paragraph" w:styleId="a6">
    <w:name w:val="List Paragraph"/>
    <w:basedOn w:val="a"/>
    <w:uiPriority w:val="34"/>
    <w:qFormat/>
    <w:rsid w:val="00E43323"/>
    <w:pPr>
      <w:ind w:left="720"/>
      <w:contextualSpacing/>
    </w:p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locked/>
    <w:rsid w:val="00E43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1187</Words>
  <Characters>6766</Characters>
  <Application>Microsoft Office Word</Application>
  <DocSecurity>0</DocSecurity>
  <Lines>56</Lines>
  <Paragraphs>15</Paragraphs>
  <ScaleCrop>false</ScaleCrop>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2021-12-02T07:56:00Z</dcterms:created>
  <dcterms:modified xsi:type="dcterms:W3CDTF">2022-07-27T16:00:00Z</dcterms:modified>
</cp:coreProperties>
</file>