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C25BB" w14:textId="77777777" w:rsidR="00327229" w:rsidRPr="00327229" w:rsidRDefault="00327229" w:rsidP="00327229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3828"/>
        <w:jc w:val="both"/>
        <w:rPr>
          <w:rFonts w:ascii="Times New Roman" w:hAnsi="Times New Roman"/>
          <w:szCs w:val="24"/>
        </w:rPr>
      </w:pPr>
    </w:p>
    <w:p w14:paraId="5DC81D96" w14:textId="559AF066" w:rsidR="00D500DB" w:rsidRDefault="00D500DB" w:rsidP="00D500D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Республикасы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Ішкі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істер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министрлігі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Жамбыл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облысы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департаменті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Шу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ауданының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бөлімі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мемлекеттік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мекемесі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6123EF76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Тергеу бөлімінің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аға тергеушісі полиция капитаны Г.К Кикымбаевқа</w:t>
      </w:r>
    </w:p>
    <w:p w14:paraId="3AA67841" w14:textId="77777777" w:rsidR="00D500DB" w:rsidRDefault="00D500DB" w:rsidP="00D500DB">
      <w:pPr>
        <w:pStyle w:val="a9"/>
        <w:ind w:left="4956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081128, Жамбыл облысы, Шу ауданы, Шу қаласы, Қ. Сәтпаев көшесі 66 үй. </w:t>
      </w:r>
    </w:p>
    <w:p w14:paraId="1F602F28" w14:textId="77777777" w:rsidR="00D500DB" w:rsidRPr="00D500DB" w:rsidRDefault="00D500DB" w:rsidP="00D500DB">
      <w:pPr>
        <w:pStyle w:val="a9"/>
        <w:ind w:left="4956"/>
        <w:rPr>
          <w:rStyle w:val="af"/>
          <w:b w:val="0"/>
          <w:bCs w:val="0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+7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kk-KZ"/>
        </w:rPr>
        <w:t>72643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2-21-02, 8 747 74323 73.</w:t>
      </w:r>
    </w:p>
    <w:p w14:paraId="47FDC754" w14:textId="77777777" w:rsidR="00D500DB" w:rsidRPr="00D500DB" w:rsidRDefault="00D500DB" w:rsidP="00D500DB">
      <w:pPr>
        <w:pStyle w:val="a9"/>
        <w:ind w:left="4956"/>
        <w:rPr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Қорғаушыдан: </w:t>
      </w:r>
    </w:p>
    <w:p w14:paraId="6DD4CB63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«Заң және Құқық» адвокаттық кеңсесі</w:t>
      </w:r>
    </w:p>
    <w:p w14:paraId="178B880F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ЖСН 201240021767.</w:t>
      </w:r>
    </w:p>
    <w:p w14:paraId="5EEF5AEC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Қазахстан Республикасы, 050002, Алматы қаласы, Медеу  ауданы, Абылай Хана даңғылы, 79/71 үй, 304 кеңсе.</w:t>
      </w:r>
    </w:p>
    <w:p w14:paraId="1F8007C6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e-mail: </w:t>
      </w:r>
      <w:hyperlink r:id="rId7" w:history="1">
        <w:r>
          <w:rPr>
            <w:rStyle w:val="a8"/>
            <w:lang w:val="en-US"/>
          </w:rPr>
          <w:t>info@zakonpravo.kz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0DB6E9F6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сайт</w:t>
      </w:r>
      <w:r>
        <w:rPr>
          <w:rFonts w:ascii="Times New Roman" w:hAnsi="Times New Roman" w:cs="Times New Roman"/>
          <w:lang w:val="en-US"/>
        </w:rPr>
        <w:t xml:space="preserve">: </w:t>
      </w:r>
      <w:hyperlink r:id="rId8" w:history="1">
        <w:r>
          <w:rPr>
            <w:rStyle w:val="a8"/>
            <w:lang w:val="en-US"/>
          </w:rPr>
          <w:t>www.zakonpravo.kz</w:t>
        </w:r>
      </w:hyperlink>
    </w:p>
    <w:p w14:paraId="3D3A2A3B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тел</w:t>
      </w:r>
      <w:r>
        <w:rPr>
          <w:rFonts w:ascii="Times New Roman" w:hAnsi="Times New Roman" w:cs="Times New Roman"/>
          <w:lang w:val="en-US"/>
        </w:rPr>
        <w:t>.: +7 708 578 57 58 / 8 727 978 57 55.</w:t>
      </w:r>
    </w:p>
    <w:p w14:paraId="7B72E52F" w14:textId="73ADE59A" w:rsidR="00D500DB" w:rsidRDefault="00D500DB" w:rsidP="00D500D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Күдікті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Ш</w:t>
      </w:r>
      <w:r w:rsidR="00D62CD1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Ә</w:t>
      </w:r>
      <w:r w:rsidR="00D62CD1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D62CD1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01CF2E6B" w14:textId="4F001A2D" w:rsidR="00D500DB" w:rsidRDefault="00D500DB" w:rsidP="00D500DB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D62CD1">
        <w:rPr>
          <w:rFonts w:ascii="Times New Roman" w:hAnsi="Times New Roman" w:cs="Times New Roman"/>
          <w:sz w:val="24"/>
          <w:szCs w:val="24"/>
          <w:lang w:val="kk-KZ"/>
        </w:rPr>
        <w:t>......</w:t>
      </w:r>
    </w:p>
    <w:p w14:paraId="0434798B" w14:textId="1FC2BEB5" w:rsidR="00D500DB" w:rsidRDefault="00D500DB" w:rsidP="00D500DB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Мекен жайы: Жамбыл облысы,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Шу қаласы, </w:t>
      </w:r>
      <w:r w:rsidR="00D62CD1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көшесі, 2/1 үй.</w:t>
      </w:r>
    </w:p>
    <w:p w14:paraId="6C278597" w14:textId="77777777" w:rsidR="00D500DB" w:rsidRDefault="00D500DB" w:rsidP="00D500DB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33CD640" w14:textId="77777777" w:rsidR="00D500DB" w:rsidRDefault="00D500DB" w:rsidP="00D500DB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FF42F3E" w14:textId="77777777" w:rsidR="00D500DB" w:rsidRDefault="00D500DB" w:rsidP="00D500D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</w:p>
    <w:p w14:paraId="150754B7" w14:textId="77777777" w:rsidR="00D500DB" w:rsidRDefault="00D500DB" w:rsidP="00D500D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549BF74" w14:textId="72239831" w:rsid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Сіздің өндірісіңізде 1990 жылғы 8 қыркүйекте Жамбыл облысында туылған, ұлты қазақ, Қазақстан Республикасының азаматы, Қазақстан Республикасынаң Қылмыстық кодессінің 190-бабының 4-бөлігінің 2-тармағымен және ҚК-нің 190-бабының 3-бөлігі 1,4 тармақтары бойынша алаяқтық, яғни бөтеннің мүлкін алдау және сенімді теріс пайдалану жолымен аса iрi мөлшерде бөтен мүлiкке құқықты иемденуді бірнеше рет жасаған деп сараланған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күдікті ӘАШ қатысты №223166031000176 қылмыстық ісі бар.</w:t>
      </w:r>
    </w:p>
    <w:p w14:paraId="0942B038" w14:textId="1DBF4202" w:rsid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Ағымдағы жылдың мамыр айының 25 күні сағат 12 мен 14:30 аралығында жоғарыда аталған іс бойынша Күдітіден жауап алу хаттамасы толтырылған. Жауап алу бырысында Күдікті жәбәрленуші: АА, ТҰ, АЕ қатысты тергеу бойынша сіздің сұрақтарыңызға нақты жауп береалмаған болатын және сұрақтарыңызға толығымен алдағы уақытты жауап беруге міндеттенген болатынбыз.</w:t>
      </w:r>
    </w:p>
    <w:p w14:paraId="5E6EF71C" w14:textId="77777777" w:rsidR="00D500DB" w:rsidRPr="00894C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D62CD1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 Қылмыстық-процестік кодексi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нің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211-бап сай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Қосымша және қайталап жауап алу осы Кодекстің 210-бабында көзделген қағидалар сақтала отырып жүргізіледі. Сонымен қатар</w:t>
      </w:r>
      <w:r w:rsidRPr="00D500DB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жауап алынған адам тергелетін істің мән-жайлары бойынша бұрын берген айғақтарын олардың жеткілікті түрде анық немесе толық болмауына қарай нақтылауға немесе толықтыруға ниет білдірген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жағдай және </w:t>
      </w:r>
      <w:r w:rsidRPr="00D500DB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бұрын жауап алынған адамға іс үшін елеулі жаңа сұрақтар туындаған жағдайларда жүзеге асырылады.</w:t>
      </w:r>
    </w:p>
    <w:p w14:paraId="620AD1CC" w14:textId="77777777" w:rsid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Осыған орай қылмыстық істі жан-жақты, толық және объективті қарау мақсатында ҚР ҚПК 211 бабына сай Күдіктіден қосымша жауап алу қажеттілігі туындап отыр. </w:t>
      </w:r>
    </w:p>
    <w:p w14:paraId="541F7D23" w14:textId="77777777" w:rsid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Қылмыстық процеске қатысушылар </w:t>
      </w:r>
      <w:r>
        <w:rPr>
          <w:rFonts w:ascii="Times New Roman" w:hAnsi="Times New Roman" w:cs="Times New Roman"/>
          <w:sz w:val="24"/>
          <w:szCs w:val="24"/>
          <w:lang w:val="kk-KZ"/>
        </w:rPr>
        <w:t>ҚР ҚПК 99 бабына сай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сотқа дейінгі тергеп-тексеруді жүзеге асыратын адамға, қылмыстық процесс барысында маңызы бар мән-жайларды анықтау, өтiнiшхатпен жүгінген тұлғаның құқықтары мен заңды мүдделерiн қамтамасыз ету үшiн процестік әрекеттерді жүргiзу немесе процестік шешiмдерді қабылдау туралы өтiнiшхаттармен жүгінуге құқылы. Егер өтінішхат iстiң мән-жайларын жан-жақты, толық және объективтi зерттеуге, процеске қатысушылардың немесе басқа да тұлғалардың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lastRenderedPageBreak/>
        <w:t xml:space="preserve">құқықтары мен заңды мүдделерiн қамтамасыз етуге ықпал ететін болса, ол қанағаттандырылуға тиiс. </w:t>
      </w:r>
    </w:p>
    <w:p w14:paraId="5710957C" w14:textId="77777777" w:rsidR="00D500DB" w:rsidRPr="00894C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Өтiнiшхат ол мәлiмделген бойда қаралуға және шешілуге жатады. </w:t>
      </w:r>
      <w:r w:rsidRPr="00D500DB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Өтiнiшхат бойынша шешiмдi дереу қабылдау мүмкiн болмаған жағдайларда, ол мәлiмделген күннен бастап үш тәулiктен кешiктiрiлмей шешiлуге тиiс.</w:t>
      </w:r>
    </w:p>
    <w:p w14:paraId="324393DC" w14:textId="77777777" w:rsidR="00D500DB" w:rsidRP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ҚР ҚПК 24 бабына сай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  <w:r w:rsidRPr="00D500DB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тергеушi, анықтаушы iстi дұрыс шешуге қажеттi және жеткiлiктi мән-жайларды жан-жақты, толық және объективтi зерттеу үшiн заңда көзделген барлық шараларды қолдануға мiндеттi.</w:t>
      </w:r>
    </w:p>
    <w:p w14:paraId="658C2248" w14:textId="77777777" w:rsidR="00D500DB" w:rsidRDefault="00D500DB" w:rsidP="00D500DB">
      <w:pPr>
        <w:pStyle w:val="a9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D500DB">
        <w:rPr>
          <w:rFonts w:ascii="Times New Roman" w:hAnsi="Times New Roman" w:cs="Times New Roman"/>
          <w:sz w:val="24"/>
          <w:szCs w:val="24"/>
          <w:lang w:val="kk-KZ"/>
        </w:rPr>
        <w:t>Жоғарыда айтылғандардың негізінде және ҚР ҚПК 24, 99, 210, 211 ба</w:t>
      </w:r>
      <w:r>
        <w:rPr>
          <w:rFonts w:ascii="Times New Roman" w:hAnsi="Times New Roman" w:cs="Times New Roman"/>
          <w:sz w:val="24"/>
          <w:szCs w:val="24"/>
          <w:lang w:val="kk-KZ"/>
        </w:rPr>
        <w:t>птарына</w:t>
      </w:r>
      <w:r w:rsidRPr="00D500DB">
        <w:rPr>
          <w:rFonts w:ascii="Times New Roman" w:hAnsi="Times New Roman" w:cs="Times New Roman"/>
          <w:sz w:val="24"/>
          <w:szCs w:val="24"/>
          <w:lang w:val="kk-KZ"/>
        </w:rPr>
        <w:t>на сәйкес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14:paraId="4C0C094F" w14:textId="77777777" w:rsidR="00D500DB" w:rsidRDefault="00D500DB" w:rsidP="00D500DB">
      <w:pPr>
        <w:pStyle w:val="a9"/>
        <w:ind w:firstLine="708"/>
        <w:rPr>
          <w:lang w:val="kk-KZ"/>
        </w:rPr>
      </w:pPr>
    </w:p>
    <w:p w14:paraId="04CDFDC9" w14:textId="77777777" w:rsidR="00D500DB" w:rsidRDefault="00D500DB" w:rsidP="00D500DB">
      <w:pPr>
        <w:pStyle w:val="a9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r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kk-KZ"/>
        </w:rPr>
        <w:t>ӨТІНЕМІН:</w:t>
      </w:r>
    </w:p>
    <w:p w14:paraId="6D8DB294" w14:textId="77777777" w:rsidR="00D500DB" w:rsidRDefault="00D500DB" w:rsidP="00D500DB">
      <w:pPr>
        <w:pStyle w:val="a9"/>
        <w:jc w:val="both"/>
      </w:pPr>
    </w:p>
    <w:p w14:paraId="7008B832" w14:textId="6000E147" w:rsidR="00D500DB" w:rsidRDefault="00D500DB" w:rsidP="00D500DB">
      <w:pPr>
        <w:pStyle w:val="a9"/>
        <w:numPr>
          <w:ilvl w:val="0"/>
          <w:numId w:val="1"/>
        </w:numPr>
        <w:rPr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Күдікті ӘАШ №223166031000176 қылмыстық істі жан-жақты, толық және объективті қарау мақсатында - қосымша жауап алуды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98F4DAD" w14:textId="77777777" w:rsidR="00D500DB" w:rsidRDefault="00D500DB" w:rsidP="00D500DB">
      <w:pPr>
        <w:pStyle w:val="a9"/>
        <w:numPr>
          <w:ilvl w:val="0"/>
          <w:numId w:val="1"/>
        </w:numPr>
        <w:rPr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Өтінішхатқа </w:t>
      </w:r>
      <w:r w:rsidRPr="00D62CD1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 Қылмыстық-процестік кодексi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нің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211-бап сай заңмен көзделген уақытта жауап беруіңізді.</w:t>
      </w:r>
    </w:p>
    <w:p w14:paraId="29A3B4E6" w14:textId="77777777" w:rsidR="00D500DB" w:rsidRPr="00D62CD1" w:rsidRDefault="00D500DB" w:rsidP="00D500DB">
      <w:pPr>
        <w:pStyle w:val="ae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</w:p>
    <w:p w14:paraId="085FA73C" w14:textId="77777777" w:rsidR="00D500DB" w:rsidRDefault="00D500DB" w:rsidP="00D500DB">
      <w:pPr>
        <w:pStyle w:val="a9"/>
        <w:jc w:val="both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  <w:t xml:space="preserve"> </w:t>
      </w:r>
    </w:p>
    <w:p w14:paraId="589F6DCE" w14:textId="77777777" w:rsidR="00D500DB" w:rsidRDefault="00D500DB" w:rsidP="00D500DB">
      <w:pPr>
        <w:pStyle w:val="a9"/>
        <w:jc w:val="both"/>
        <w:rPr>
          <w:rStyle w:val="y2iqfc"/>
          <w:rFonts w:ascii="Times New Roman" w:hAnsi="Times New Roman" w:cs="Times New Roman"/>
          <w:sz w:val="24"/>
          <w:szCs w:val="24"/>
        </w:rPr>
      </w:pPr>
      <w:r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>Қорғаушы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  <w:t xml:space="preserve">___________/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 Галымжан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Турлыбекович</w:t>
      </w:r>
      <w:proofErr w:type="spellEnd"/>
    </w:p>
    <w:p w14:paraId="77445CD6" w14:textId="77777777" w:rsidR="00D500DB" w:rsidRDefault="00D500DB" w:rsidP="00D500DB">
      <w:pPr>
        <w:pStyle w:val="a9"/>
        <w:jc w:val="both"/>
        <w:rPr>
          <w:sz w:val="16"/>
          <w:szCs w:val="16"/>
        </w:rPr>
      </w:pP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Style w:val="y2iqfc"/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Style w:val="y2iqfc"/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Style w:val="y2iqfc"/>
          <w:rFonts w:ascii="Times New Roman" w:hAnsi="Times New Roman" w:cs="Times New Roman"/>
          <w:sz w:val="16"/>
          <w:szCs w:val="16"/>
        </w:rPr>
        <w:t xml:space="preserve">______2022 </w:t>
      </w:r>
      <w:proofErr w:type="spellStart"/>
      <w:r>
        <w:rPr>
          <w:rStyle w:val="y2iqfc"/>
          <w:rFonts w:ascii="Times New Roman" w:hAnsi="Times New Roman" w:cs="Times New Roman"/>
          <w:sz w:val="16"/>
          <w:szCs w:val="16"/>
        </w:rPr>
        <w:t>жыл</w:t>
      </w:r>
      <w:proofErr w:type="spellEnd"/>
    </w:p>
    <w:p w14:paraId="14AA7841" w14:textId="77777777" w:rsidR="00D500DB" w:rsidRDefault="00D500DB" w:rsidP="00D500DB"/>
    <w:p w14:paraId="2DD82586" w14:textId="6AD4087D" w:rsidR="3759A7B7" w:rsidRPr="00327229" w:rsidRDefault="3759A7B7" w:rsidP="00327229">
      <w:pPr>
        <w:rPr>
          <w:rFonts w:ascii="Times New Roman" w:hAnsi="Times New Roman" w:cs="Times New Roman"/>
          <w:sz w:val="24"/>
          <w:szCs w:val="24"/>
        </w:rPr>
      </w:pPr>
    </w:p>
    <w:sectPr w:rsidR="3759A7B7" w:rsidRPr="00327229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A2553" w14:textId="77777777" w:rsidR="00756DBE" w:rsidRDefault="00756DBE" w:rsidP="00702393">
      <w:pPr>
        <w:spacing w:after="0" w:line="240" w:lineRule="auto"/>
      </w:pPr>
      <w:r>
        <w:separator/>
      </w:r>
    </w:p>
  </w:endnote>
  <w:endnote w:type="continuationSeparator" w:id="0">
    <w:p w14:paraId="2B54F79C" w14:textId="77777777" w:rsidR="00756DBE" w:rsidRDefault="00756DB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4C7DD" w14:textId="77777777" w:rsidR="00756DBE" w:rsidRDefault="00756DBE" w:rsidP="00702393">
      <w:pPr>
        <w:spacing w:after="0" w:line="240" w:lineRule="auto"/>
      </w:pPr>
      <w:r>
        <w:separator/>
      </w:r>
    </w:p>
  </w:footnote>
  <w:footnote w:type="continuationSeparator" w:id="0">
    <w:p w14:paraId="1C5EEAFD" w14:textId="77777777" w:rsidR="00756DBE" w:rsidRDefault="00756DB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5781D"/>
    <w:multiLevelType w:val="hybridMultilevel"/>
    <w:tmpl w:val="956A863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8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152128"/>
    <w:rsid w:val="001539CF"/>
    <w:rsid w:val="00193E1B"/>
    <w:rsid w:val="001C5801"/>
    <w:rsid w:val="002570B0"/>
    <w:rsid w:val="002706B8"/>
    <w:rsid w:val="002A1A72"/>
    <w:rsid w:val="002B659E"/>
    <w:rsid w:val="00327229"/>
    <w:rsid w:val="00327D34"/>
    <w:rsid w:val="00327E86"/>
    <w:rsid w:val="00396063"/>
    <w:rsid w:val="003C77EA"/>
    <w:rsid w:val="003C7E8C"/>
    <w:rsid w:val="003E3623"/>
    <w:rsid w:val="00442855"/>
    <w:rsid w:val="005B4DC1"/>
    <w:rsid w:val="006B0A4D"/>
    <w:rsid w:val="006E2D0A"/>
    <w:rsid w:val="00702393"/>
    <w:rsid w:val="00722D19"/>
    <w:rsid w:val="00756DBE"/>
    <w:rsid w:val="008639D1"/>
    <w:rsid w:val="008A7236"/>
    <w:rsid w:val="008E7DF6"/>
    <w:rsid w:val="008F4E8E"/>
    <w:rsid w:val="0091354D"/>
    <w:rsid w:val="0094655E"/>
    <w:rsid w:val="00990CBA"/>
    <w:rsid w:val="009E6904"/>
    <w:rsid w:val="00A23573"/>
    <w:rsid w:val="00A45B15"/>
    <w:rsid w:val="00B31BDB"/>
    <w:rsid w:val="00BD7730"/>
    <w:rsid w:val="00C16D9C"/>
    <w:rsid w:val="00CB275A"/>
    <w:rsid w:val="00CF5BD5"/>
    <w:rsid w:val="00D02DFB"/>
    <w:rsid w:val="00D500DB"/>
    <w:rsid w:val="00D62CD1"/>
    <w:rsid w:val="00DB660C"/>
    <w:rsid w:val="00E96F53"/>
    <w:rsid w:val="00EE78AD"/>
    <w:rsid w:val="00F173BA"/>
    <w:rsid w:val="00F211E1"/>
    <w:rsid w:val="00F96E54"/>
    <w:rsid w:val="00FD6E73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paragraph" w:styleId="ae">
    <w:name w:val="Normal (Web)"/>
    <w:basedOn w:val="a"/>
    <w:uiPriority w:val="99"/>
    <w:semiHidden/>
    <w:unhideWhenUsed/>
    <w:rsid w:val="00D50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2iqfc">
    <w:name w:val="y2iqfc"/>
    <w:basedOn w:val="a0"/>
    <w:rsid w:val="00D500DB"/>
  </w:style>
  <w:style w:type="character" w:styleId="af">
    <w:name w:val="Strong"/>
    <w:basedOn w:val="a0"/>
    <w:uiPriority w:val="22"/>
    <w:qFormat/>
    <w:rsid w:val="00D500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539</Words>
  <Characters>3076</Characters>
  <Application>Microsoft Office Word</Application>
  <DocSecurity>0</DocSecurity>
  <Lines>25</Lines>
  <Paragraphs>7</Paragraphs>
  <ScaleCrop>false</ScaleCrop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2022-04-26T10:27:00Z</cp:lastPrinted>
  <dcterms:created xsi:type="dcterms:W3CDTF">2021-08-13T09:00:00Z</dcterms:created>
  <dcterms:modified xsi:type="dcterms:W3CDTF">2022-10-21T08:33:00Z</dcterms:modified>
</cp:coreProperties>
</file>