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3C138" w14:textId="77777777" w:rsidR="00C76FDD" w:rsidRDefault="00FE3A1C">
      <w:pPr>
        <w:spacing w:after="0"/>
      </w:pPr>
      <w:r>
        <w:rPr>
          <w:noProof/>
        </w:rPr>
        <w:drawing>
          <wp:inline distT="0" distB="0" distL="0" distR="0" wp14:anchorId="2573C1F3" wp14:editId="2573C1F4">
            <wp:extent cx="2057400" cy="571500"/>
            <wp:effectExtent l="0" t="0" r="0" b="0"/>
            <wp:docPr id="2029903241" name="Рисунок 2029903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3C139" w14:textId="77777777" w:rsidR="00C76FDD" w:rsidRPr="00FE3A1C" w:rsidRDefault="00FE3A1C">
      <w:pPr>
        <w:spacing w:after="0"/>
        <w:rPr>
          <w:lang w:val="ru-RU"/>
        </w:rPr>
      </w:pPr>
      <w:r w:rsidRPr="00FE3A1C">
        <w:rPr>
          <w:b/>
          <w:color w:val="000000"/>
          <w:sz w:val="28"/>
          <w:lang w:val="ru-RU"/>
        </w:rPr>
        <w:t>О практике применения законодательства о реабилитации и банкротстве</w:t>
      </w:r>
    </w:p>
    <w:p w14:paraId="2573C13A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>Нормативное постановление Верховного суда Республики Казахстан от 2 октября 2015 года № 5.</w:t>
      </w:r>
    </w:p>
    <w:p w14:paraId="2573C13B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Изучив практику применения судами законодательства о процедурах реабилитации и </w:t>
      </w:r>
      <w:r w:rsidRPr="00FE3A1C">
        <w:rPr>
          <w:color w:val="000000"/>
          <w:sz w:val="28"/>
          <w:lang w:val="ru-RU"/>
        </w:rPr>
        <w:t>банкротства и в целях единообразного применения норм действующего законодательства о реабилитации и банкротстве, пленарное заседание Верховного суда Республики Казахстан</w:t>
      </w:r>
    </w:p>
    <w:p w14:paraId="2573C13C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постановляет:</w:t>
      </w:r>
    </w:p>
    <w:p w14:paraId="2573C13D" w14:textId="77777777" w:rsidR="00C76FDD" w:rsidRPr="00FE3A1C" w:rsidRDefault="00FE3A1C">
      <w:pPr>
        <w:spacing w:after="0"/>
        <w:jc w:val="both"/>
        <w:rPr>
          <w:lang w:val="ru-RU"/>
        </w:rPr>
      </w:pPr>
      <w:bookmarkStart w:id="0" w:name="z1"/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1. Законодательство Республики Казахстан о процедурах реаби</w:t>
      </w:r>
      <w:r w:rsidRPr="00FE3A1C">
        <w:rPr>
          <w:color w:val="000000"/>
          <w:sz w:val="28"/>
          <w:lang w:val="ru-RU"/>
        </w:rPr>
        <w:t>литации и банкротства основывается на Конституции Республики Казахстан и состоит из Гражданского кодекса Республики Казахстан (далее – ГК), Гражданского процессуального кодекса Республики Казахстан (далее – ГПК), Предпринимательского кодекса Республики Каз</w:t>
      </w:r>
      <w:r w:rsidRPr="00FE3A1C">
        <w:rPr>
          <w:color w:val="000000"/>
          <w:sz w:val="28"/>
          <w:lang w:val="ru-RU"/>
        </w:rPr>
        <w:t>ахстан (далее – Предпринимательский кодекс), Закона Республики Казахстан от 7 марта 2014 года № 176–</w:t>
      </w:r>
      <w:r>
        <w:rPr>
          <w:color w:val="000000"/>
          <w:sz w:val="28"/>
        </w:rPr>
        <w:t>V</w:t>
      </w:r>
      <w:r w:rsidRPr="00FE3A1C">
        <w:rPr>
          <w:color w:val="000000"/>
          <w:sz w:val="28"/>
          <w:lang w:val="ru-RU"/>
        </w:rPr>
        <w:t xml:space="preserve"> "О реабилитации и банкротстве" (далее – Закон "О реабилитации и банкротстве"), иных законов и нормативных правовых актов, устанавливающих особенности прим</w:t>
      </w:r>
      <w:r w:rsidRPr="00FE3A1C">
        <w:rPr>
          <w:color w:val="000000"/>
          <w:sz w:val="28"/>
          <w:lang w:val="ru-RU"/>
        </w:rPr>
        <w:t>енения процедур реабилитации и банкротства в отношении отдельных хозяйствующих субъектов.</w:t>
      </w:r>
    </w:p>
    <w:bookmarkEnd w:id="0"/>
    <w:p w14:paraId="2573C13E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В соответствии с пунктом 2 статьи 2 Закона "О реабилитации и банкротстве", если международным договором, ратифицированным Республикой Казахстан, установлены ины</w:t>
      </w:r>
      <w:r w:rsidRPr="00FE3A1C">
        <w:rPr>
          <w:color w:val="000000"/>
          <w:sz w:val="28"/>
          <w:lang w:val="ru-RU"/>
        </w:rPr>
        <w:t>е правила, чем те, которые предусмотрены Законом, то применяются правила международного договора.</w:t>
      </w:r>
    </w:p>
    <w:p w14:paraId="2573C13F" w14:textId="77777777" w:rsidR="00C76FDD" w:rsidRPr="00FE3A1C" w:rsidRDefault="00FE3A1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E3A1C">
        <w:rPr>
          <w:color w:val="FF0000"/>
          <w:sz w:val="28"/>
          <w:lang w:val="ru-RU"/>
        </w:rPr>
        <w:t xml:space="preserve"> Сноска. Пункт 1 с изменением, внесенным нормативным постановлением Верховного Суда РК от 31.03.2017 </w:t>
      </w:r>
      <w:r w:rsidRPr="00FE3A1C">
        <w:rPr>
          <w:color w:val="000000"/>
          <w:sz w:val="28"/>
          <w:lang w:val="ru-RU"/>
        </w:rPr>
        <w:t>№ 2</w:t>
      </w:r>
      <w:r w:rsidRPr="00FE3A1C">
        <w:rPr>
          <w:color w:val="FF0000"/>
          <w:sz w:val="28"/>
          <w:lang w:val="ru-RU"/>
        </w:rPr>
        <w:t xml:space="preserve"> (вводится в действие со дня первого официального</w:t>
      </w:r>
      <w:r w:rsidRPr="00FE3A1C">
        <w:rPr>
          <w:color w:val="FF0000"/>
          <w:sz w:val="28"/>
          <w:lang w:val="ru-RU"/>
        </w:rPr>
        <w:t xml:space="preserve"> опубликования).</w:t>
      </w:r>
      <w:r w:rsidRPr="00FE3A1C">
        <w:rPr>
          <w:lang w:val="ru-RU"/>
        </w:rPr>
        <w:br/>
      </w:r>
    </w:p>
    <w:p w14:paraId="2573C140" w14:textId="77777777" w:rsidR="00C76FDD" w:rsidRPr="00FE3A1C" w:rsidRDefault="00FE3A1C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2. Дела о банкротстве, реабилитации, ускоренной реабилитации и об урегулировании неплатежеспособности, а также дела по привлечению к субсидиарной ответственности должностных лиц (должника) рассматриваются судами по общим правилам гр</w:t>
      </w:r>
      <w:r w:rsidRPr="00FE3A1C">
        <w:rPr>
          <w:color w:val="000000"/>
          <w:sz w:val="28"/>
          <w:lang w:val="ru-RU"/>
        </w:rPr>
        <w:t>ажданского судопроизводства с особенностями, установленными Законом "О реабилитации и банкротстве".</w:t>
      </w:r>
    </w:p>
    <w:bookmarkEnd w:id="1"/>
    <w:p w14:paraId="2573C141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Дела указанной категории подсудны специализированным межрайонным экономическим судам областей, городов Алматы и Астаны и рассмотрению в порядке заочно</w:t>
      </w:r>
      <w:r w:rsidRPr="00FE3A1C">
        <w:rPr>
          <w:color w:val="000000"/>
          <w:sz w:val="28"/>
          <w:lang w:val="ru-RU"/>
        </w:rPr>
        <w:t>го производства не подлежат.</w:t>
      </w:r>
    </w:p>
    <w:p w14:paraId="2573C142" w14:textId="77777777" w:rsidR="00C76FDD" w:rsidRPr="00FE3A1C" w:rsidRDefault="00FE3A1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FE3A1C">
        <w:rPr>
          <w:color w:val="FF0000"/>
          <w:sz w:val="28"/>
          <w:lang w:val="ru-RU"/>
        </w:rPr>
        <w:t xml:space="preserve"> Сноска. Пункт 2 с изменением, внесенным нормативным постановлением Верховного Суда РК от 31.03.2017 </w:t>
      </w:r>
      <w:r w:rsidRPr="00FE3A1C">
        <w:rPr>
          <w:color w:val="000000"/>
          <w:sz w:val="28"/>
          <w:lang w:val="ru-RU"/>
        </w:rPr>
        <w:t>№ 2</w:t>
      </w:r>
      <w:r w:rsidRPr="00FE3A1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E3A1C">
        <w:rPr>
          <w:lang w:val="ru-RU"/>
        </w:rPr>
        <w:br/>
      </w:r>
    </w:p>
    <w:p w14:paraId="2573C143" w14:textId="77777777" w:rsidR="00C76FDD" w:rsidRPr="00FE3A1C" w:rsidRDefault="00FE3A1C">
      <w:pPr>
        <w:spacing w:after="0"/>
        <w:jc w:val="both"/>
        <w:rPr>
          <w:lang w:val="ru-RU"/>
        </w:rPr>
      </w:pPr>
      <w:bookmarkStart w:id="2" w:name="z3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3. Согласно статье 3 Закона "О реабилитации и</w:t>
      </w:r>
      <w:r w:rsidRPr="00FE3A1C">
        <w:rPr>
          <w:color w:val="000000"/>
          <w:sz w:val="28"/>
          <w:lang w:val="ru-RU"/>
        </w:rPr>
        <w:t xml:space="preserve"> банкротстве" особенности применения процедур банкротства в отношении отдельных хозяйствующих субъектов в зависимости от их правового статуса и направления деятельности могут быть установлены законодательством Республики Казахстан.</w:t>
      </w:r>
    </w:p>
    <w:bookmarkEnd w:id="2"/>
    <w:p w14:paraId="2573C144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Особенности прину</w:t>
      </w:r>
      <w:r w:rsidRPr="00FE3A1C">
        <w:rPr>
          <w:color w:val="000000"/>
          <w:sz w:val="28"/>
          <w:lang w:val="ru-RU"/>
        </w:rPr>
        <w:t xml:space="preserve">дительной реорганизации и ликвидации банков и страховых (перестраховочных) организаций установлены банковским законодательством и законодательством о страховании и страховой (перестраховочной) деятельности. </w:t>
      </w:r>
    </w:p>
    <w:p w14:paraId="2573C145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Основания принудительной ликвидации хлебоп</w:t>
      </w:r>
      <w:r w:rsidRPr="00FE3A1C">
        <w:rPr>
          <w:color w:val="000000"/>
          <w:sz w:val="28"/>
          <w:lang w:val="ru-RU"/>
        </w:rPr>
        <w:t>риемных и хлопкоперерабатывающих предприятий, особенности реализации имущественной массы и очередность удовлетворения требований кредиторов предусмотрены в Законах Республики Казахстан от 19 января 2001 года № 143-</w:t>
      </w:r>
      <w:r>
        <w:rPr>
          <w:color w:val="000000"/>
          <w:sz w:val="28"/>
        </w:rPr>
        <w:t>II</w:t>
      </w:r>
      <w:r w:rsidRPr="00FE3A1C">
        <w:rPr>
          <w:color w:val="000000"/>
          <w:sz w:val="28"/>
          <w:lang w:val="ru-RU"/>
        </w:rPr>
        <w:t xml:space="preserve"> " О зерне" и от 21 июля 2007 года № 298</w:t>
      </w:r>
      <w:r w:rsidRPr="00FE3A1C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III</w:t>
      </w:r>
      <w:r w:rsidRPr="00FE3A1C">
        <w:rPr>
          <w:color w:val="000000"/>
          <w:sz w:val="28"/>
          <w:lang w:val="ru-RU"/>
        </w:rPr>
        <w:t xml:space="preserve"> " О развитии хлопковой отрасли".</w:t>
      </w:r>
    </w:p>
    <w:p w14:paraId="2573C146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Законодательными актами установлены отдельные особенности процедур реабилитации и банкротства и в отношении накопительных пенсионных фондов, сельскохозяйственных производителей.</w:t>
      </w:r>
    </w:p>
    <w:p w14:paraId="2573C147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Применение процедуры банкрот</w:t>
      </w:r>
      <w:r w:rsidRPr="00FE3A1C">
        <w:rPr>
          <w:color w:val="000000"/>
          <w:sz w:val="28"/>
          <w:lang w:val="ru-RU"/>
        </w:rPr>
        <w:t>ства с учетом правового положения субъекта хозяйственной деятельности – индивидуальных предпринимателей и крестьянских (фермерских) хозяйств – регулируется статьей 21 ГК и статьей 39 Предпринимательского кодекса".</w:t>
      </w:r>
    </w:p>
    <w:p w14:paraId="2573C148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Процедуры реабилитации (ускоренной р</w:t>
      </w:r>
      <w:r w:rsidRPr="00FE3A1C">
        <w:rPr>
          <w:color w:val="000000"/>
          <w:sz w:val="28"/>
          <w:lang w:val="ru-RU"/>
        </w:rPr>
        <w:t>еабилитации) не применяются в отношении индивидуальных предпринимателей и крестьянских (фермерских) хозяйств.</w:t>
      </w:r>
    </w:p>
    <w:p w14:paraId="2573C149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При банкротстве организаций и предприятий, индивидуальных предпринимателей, являющихся субъектами естественной монополии или субъектами рынк</w:t>
      </w:r>
      <w:r w:rsidRPr="00FE3A1C">
        <w:rPr>
          <w:color w:val="000000"/>
          <w:sz w:val="28"/>
          <w:lang w:val="ru-RU"/>
        </w:rPr>
        <w:t>а,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республики, способных оказать влияние на жизнь, здоровье граждан, национальную безопасность или окружающую сред</w:t>
      </w:r>
      <w:r w:rsidRPr="00FE3A1C">
        <w:rPr>
          <w:color w:val="000000"/>
          <w:sz w:val="28"/>
          <w:lang w:val="ru-RU"/>
        </w:rPr>
        <w:t>у, в том числе организаций, пакеты акций (доли участия) которых отнесены к стратегическим объектам в соответствии с законодательством Республики Казахстан, а также признанных банкротами по инициативе государства, в целях защиты интересов граждан и государс</w:t>
      </w:r>
      <w:r w:rsidRPr="00FE3A1C">
        <w:rPr>
          <w:color w:val="000000"/>
          <w:sz w:val="28"/>
          <w:lang w:val="ru-RU"/>
        </w:rPr>
        <w:t xml:space="preserve">тва Правительство Республики Казахстан вправе устанавливать особые условия и порядок реализации имущественной </w:t>
      </w:r>
      <w:r w:rsidRPr="00FE3A1C">
        <w:rPr>
          <w:color w:val="000000"/>
          <w:sz w:val="28"/>
          <w:lang w:val="ru-RU"/>
        </w:rPr>
        <w:lastRenderedPageBreak/>
        <w:t>массы и дополнительные требования к покупателям объектов имущественной массы, а также принять решение о приобретении национальным управляющим холд</w:t>
      </w:r>
      <w:r w:rsidRPr="00FE3A1C">
        <w:rPr>
          <w:color w:val="000000"/>
          <w:sz w:val="28"/>
          <w:lang w:val="ru-RU"/>
        </w:rPr>
        <w:t>ингом имущественной массы при банкротстве организаций, пакеты акций (доли участия) которых отнесены к стратегическим объектам в соответствии с законодательством Республики Казахстан, или организаций, имеющих важное стратегическое значение для экономики рес</w:t>
      </w:r>
      <w:r w:rsidRPr="00FE3A1C">
        <w:rPr>
          <w:color w:val="000000"/>
          <w:sz w:val="28"/>
          <w:lang w:val="ru-RU"/>
        </w:rPr>
        <w:t>публики.</w:t>
      </w:r>
    </w:p>
    <w:p w14:paraId="2573C14A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При банкротстве юридических лиц, осуществляющих экологически опасные виды хозяйственной и иной деятельности, проводится обязательный экологический аудит их деятельности в соответствии с Экологическим кодексом Республики Казахстан от 9 января</w:t>
      </w:r>
      <w:r w:rsidRPr="00FE3A1C">
        <w:rPr>
          <w:color w:val="000000"/>
          <w:sz w:val="28"/>
          <w:lang w:val="ru-RU"/>
        </w:rPr>
        <w:t xml:space="preserve"> 2007 года № 212-</w:t>
      </w:r>
      <w:r>
        <w:rPr>
          <w:color w:val="000000"/>
          <w:sz w:val="28"/>
        </w:rPr>
        <w:t>III</w:t>
      </w:r>
      <w:r w:rsidRPr="00FE3A1C">
        <w:rPr>
          <w:color w:val="000000"/>
          <w:sz w:val="28"/>
          <w:lang w:val="ru-RU"/>
        </w:rPr>
        <w:t>.</w:t>
      </w:r>
    </w:p>
    <w:p w14:paraId="2573C14B" w14:textId="77777777" w:rsidR="00C76FDD" w:rsidRPr="00FE3A1C" w:rsidRDefault="00FE3A1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E3A1C">
        <w:rPr>
          <w:color w:val="FF0000"/>
          <w:sz w:val="28"/>
          <w:lang w:val="ru-RU"/>
        </w:rPr>
        <w:t xml:space="preserve"> Сноска. Пункт 3 с изменением, внесенным нормативным постановлением Верховного Суда РК от 31.03.2017 </w:t>
      </w:r>
      <w:r w:rsidRPr="00FE3A1C">
        <w:rPr>
          <w:color w:val="000000"/>
          <w:sz w:val="28"/>
          <w:lang w:val="ru-RU"/>
        </w:rPr>
        <w:t>№ 2</w:t>
      </w:r>
      <w:r w:rsidRPr="00FE3A1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E3A1C">
        <w:rPr>
          <w:lang w:val="ru-RU"/>
        </w:rPr>
        <w:br/>
      </w:r>
    </w:p>
    <w:p w14:paraId="2573C14C" w14:textId="77777777" w:rsidR="00C76FDD" w:rsidRPr="00FE3A1C" w:rsidRDefault="00FE3A1C">
      <w:pPr>
        <w:spacing w:after="0"/>
        <w:jc w:val="both"/>
        <w:rPr>
          <w:lang w:val="ru-RU"/>
        </w:rPr>
      </w:pPr>
      <w:bookmarkStart w:id="3" w:name="z4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4. Заявление о признании банкротом отсутствующего до</w:t>
      </w:r>
      <w:r w:rsidRPr="00FE3A1C">
        <w:rPr>
          <w:color w:val="000000"/>
          <w:sz w:val="28"/>
          <w:lang w:val="ru-RU"/>
        </w:rPr>
        <w:t>лжника может быть подано прокурором или любым кредитором должника независимо от суммы денежного обязательства и срока его исполнения.</w:t>
      </w:r>
    </w:p>
    <w:bookmarkEnd w:id="3"/>
    <w:p w14:paraId="2573C14D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Если сумма кредиторской задолженности по денежным обязательствам менее установленной законом, то суд возвращает заяв</w:t>
      </w:r>
      <w:r w:rsidRPr="00FE3A1C">
        <w:rPr>
          <w:color w:val="000000"/>
          <w:sz w:val="28"/>
          <w:lang w:val="ru-RU"/>
        </w:rPr>
        <w:t>ление без рассмотрения на основании пункта 1 статьи 43 и пункта 4 статьи 44 Закона "О реабилитации и банкротстве".</w:t>
      </w:r>
    </w:p>
    <w:p w14:paraId="2573C14E" w14:textId="77777777" w:rsidR="00C76FDD" w:rsidRPr="00FE3A1C" w:rsidRDefault="00FE3A1C">
      <w:pPr>
        <w:spacing w:after="0"/>
        <w:jc w:val="both"/>
        <w:rPr>
          <w:lang w:val="ru-RU"/>
        </w:rPr>
      </w:pPr>
      <w:bookmarkStart w:id="4" w:name="z5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5. При принятии к рассмотрению заявлений должника или кредитора о признании должника банкротом либо применении реабилитационной процеду</w:t>
      </w:r>
      <w:r w:rsidRPr="00FE3A1C">
        <w:rPr>
          <w:color w:val="000000"/>
          <w:sz w:val="28"/>
          <w:lang w:val="ru-RU"/>
        </w:rPr>
        <w:t>ры суду следует проверить, надлежащим ли лицом (органом) оно подписано, исходя из учредительных документов заявителя.</w:t>
      </w:r>
    </w:p>
    <w:bookmarkEnd w:id="4"/>
    <w:p w14:paraId="2573C14F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Если при принятии заявления должника или кредитора о признании должника банкротом либо применении реабилитационной процедуры суд ус</w:t>
      </w:r>
      <w:r w:rsidRPr="00FE3A1C">
        <w:rPr>
          <w:color w:val="000000"/>
          <w:sz w:val="28"/>
          <w:lang w:val="ru-RU"/>
        </w:rPr>
        <w:t>тановит, что оно подписано лицом, не имеющим полномочий, либо не приложены документы, подтверждающие полномочия этого лица, и документы, предусмотренные  статьями 41 и  42 Закона "О реабилитации и банкротстве", то суд возвращает такое заявление в соответст</w:t>
      </w:r>
      <w:r w:rsidRPr="00FE3A1C">
        <w:rPr>
          <w:color w:val="000000"/>
          <w:sz w:val="28"/>
          <w:lang w:val="ru-RU"/>
        </w:rPr>
        <w:t>вии с пунктом 1 статьи 43 Закона "О реабилитации и банкротстве" без рассмотрения.</w:t>
      </w:r>
    </w:p>
    <w:p w14:paraId="2573C150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В случаях, когда обращение должника в суд является обязательным по основаниям, предусмотренным пунктом 2 статьи 43 Закона "О реабилитации и банкротстве", суд обязан при</w:t>
      </w:r>
      <w:r w:rsidRPr="00FE3A1C">
        <w:rPr>
          <w:color w:val="000000"/>
          <w:sz w:val="28"/>
          <w:lang w:val="ru-RU"/>
        </w:rPr>
        <w:t>нять заявление в свое производство и необходимые документы истребовать от заявителя в порядке подготовки дела к судебному разбирательству.</w:t>
      </w:r>
    </w:p>
    <w:p w14:paraId="2573C151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Заявление кредитора может быть подписано и его представителем. В этом случае согласно статьями 60 и 61 ГПК к з</w:t>
      </w:r>
      <w:r w:rsidRPr="00FE3A1C">
        <w:rPr>
          <w:color w:val="000000"/>
          <w:sz w:val="28"/>
          <w:lang w:val="ru-RU"/>
        </w:rPr>
        <w:t>аявлению прилагается доверенность кредитора, подтверждающая полномочия представителя на обращение в суд.</w:t>
      </w:r>
    </w:p>
    <w:p w14:paraId="2573C152" w14:textId="77777777" w:rsidR="00C76FDD" w:rsidRPr="00FE3A1C" w:rsidRDefault="00FE3A1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E3A1C">
        <w:rPr>
          <w:color w:val="FF0000"/>
          <w:sz w:val="28"/>
          <w:lang w:val="ru-RU"/>
        </w:rPr>
        <w:t xml:space="preserve"> Сноска. Пункт 5 с изменениями, внесенными нормативным постановлением Верховного Суда РК от 31.03.2017 </w:t>
      </w:r>
      <w:r w:rsidRPr="00FE3A1C">
        <w:rPr>
          <w:color w:val="000000"/>
          <w:sz w:val="28"/>
          <w:lang w:val="ru-RU"/>
        </w:rPr>
        <w:t>№ 2</w:t>
      </w:r>
      <w:r w:rsidRPr="00FE3A1C">
        <w:rPr>
          <w:color w:val="FF0000"/>
          <w:sz w:val="28"/>
          <w:lang w:val="ru-RU"/>
        </w:rPr>
        <w:t xml:space="preserve"> (вводится в действие со дня первого офи</w:t>
      </w:r>
      <w:r w:rsidRPr="00FE3A1C">
        <w:rPr>
          <w:color w:val="FF0000"/>
          <w:sz w:val="28"/>
          <w:lang w:val="ru-RU"/>
        </w:rPr>
        <w:t>циального опубликования).</w:t>
      </w:r>
      <w:r w:rsidRPr="00FE3A1C">
        <w:rPr>
          <w:lang w:val="ru-RU"/>
        </w:rPr>
        <w:br/>
      </w:r>
    </w:p>
    <w:p w14:paraId="2573C153" w14:textId="77777777" w:rsidR="00C76FDD" w:rsidRPr="00FE3A1C" w:rsidRDefault="00FE3A1C">
      <w:pPr>
        <w:spacing w:after="0"/>
        <w:jc w:val="both"/>
        <w:rPr>
          <w:lang w:val="ru-RU"/>
        </w:rPr>
      </w:pPr>
      <w:bookmarkStart w:id="5" w:name="z6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6. Согласно статье 46 Закона "О реабилитации и банкротстве" кредитор вправе в одном заявлении указать несколько требований к должнику, также требования нескольких кредиторов могут быть объединены в одном заявлении.</w:t>
      </w:r>
    </w:p>
    <w:bookmarkEnd w:id="5"/>
    <w:p w14:paraId="2573C154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Если заявление кредитора о признании должника банкротом представлено в суд после возбуждения дела в отношении должника на основании заявления другого кредитора, но до вынесения решения по делу, суд выносит определение о присоединении заявления к возб</w:t>
      </w:r>
      <w:r w:rsidRPr="00FE3A1C">
        <w:rPr>
          <w:color w:val="000000"/>
          <w:sz w:val="28"/>
          <w:lang w:val="ru-RU"/>
        </w:rPr>
        <w:t>ужденному производству для одновременного рассмотрения.</w:t>
      </w:r>
    </w:p>
    <w:p w14:paraId="2573C155" w14:textId="77777777" w:rsidR="00C76FDD" w:rsidRDefault="00FE3A1C">
      <w:pPr>
        <w:spacing w:after="0"/>
        <w:jc w:val="both"/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При поступлении заявления после вступления в законную силу решения суда о признании должника банкротом и возбуждении производства банкротства суд отказывает в принятии заявления со ссылкой на с</w:t>
      </w:r>
      <w:r w:rsidRPr="00FE3A1C">
        <w:rPr>
          <w:color w:val="000000"/>
          <w:sz w:val="28"/>
          <w:lang w:val="ru-RU"/>
        </w:rPr>
        <w:t xml:space="preserve">татью </w:t>
      </w:r>
      <w:r>
        <w:rPr>
          <w:color w:val="000000"/>
          <w:sz w:val="28"/>
        </w:rPr>
        <w:t>151 ГПК.</w:t>
      </w:r>
    </w:p>
    <w:p w14:paraId="2573C156" w14:textId="77777777" w:rsidR="00C76FDD" w:rsidRPr="00FE3A1C" w:rsidRDefault="00FE3A1C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FE3A1C">
        <w:rPr>
          <w:color w:val="FF0000"/>
          <w:sz w:val="28"/>
          <w:lang w:val="ru-RU"/>
        </w:rPr>
        <w:t xml:space="preserve">Сноска. Пункт 6 с изменением, внесенным нормативным постановлением Верховного Суда РК от 31.03.2017 </w:t>
      </w:r>
      <w:r w:rsidRPr="00FE3A1C">
        <w:rPr>
          <w:color w:val="000000"/>
          <w:sz w:val="28"/>
          <w:lang w:val="ru-RU"/>
        </w:rPr>
        <w:t>№ 2</w:t>
      </w:r>
      <w:r w:rsidRPr="00FE3A1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E3A1C">
        <w:rPr>
          <w:lang w:val="ru-RU"/>
        </w:rPr>
        <w:br/>
      </w:r>
    </w:p>
    <w:p w14:paraId="2573C157" w14:textId="77777777" w:rsidR="00C76FDD" w:rsidRPr="00FE3A1C" w:rsidRDefault="00FE3A1C">
      <w:pPr>
        <w:spacing w:after="0"/>
        <w:jc w:val="both"/>
        <w:rPr>
          <w:lang w:val="ru-RU"/>
        </w:rPr>
      </w:pPr>
      <w:bookmarkStart w:id="6" w:name="z30"/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6-1. Согласно статье 28-1 Закона "О реабилитации и банкрот</w:t>
      </w:r>
      <w:r w:rsidRPr="00FE3A1C">
        <w:rPr>
          <w:color w:val="000000"/>
          <w:sz w:val="28"/>
          <w:lang w:val="ru-RU"/>
        </w:rPr>
        <w:t>стве" суд в течение трех рабочих дней с даты принятия заявления должника об урегулировании неплатежеспособности выносит одно из следующих решений:</w:t>
      </w:r>
    </w:p>
    <w:bookmarkEnd w:id="6"/>
    <w:p w14:paraId="2573C158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о применении процедуры урегулирования неплатежеспособности;</w:t>
      </w:r>
    </w:p>
    <w:p w14:paraId="2573C159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об отказе в применении </w:t>
      </w:r>
      <w:r w:rsidRPr="00FE3A1C">
        <w:rPr>
          <w:color w:val="000000"/>
          <w:sz w:val="28"/>
          <w:lang w:val="ru-RU"/>
        </w:rPr>
        <w:t>процедуры урегулирования неплатежеспособности.</w:t>
      </w:r>
    </w:p>
    <w:p w14:paraId="2573C15A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По итогам рассмотрения заявления должника о применении процедуры урегулирования неплатежеспособности суд вправе отказать в применении данной процедуры только в случае, если должником не предоставлены до</w:t>
      </w:r>
      <w:r w:rsidRPr="00FE3A1C">
        <w:rPr>
          <w:color w:val="000000"/>
          <w:sz w:val="28"/>
          <w:lang w:val="ru-RU"/>
        </w:rPr>
        <w:t>казательства наличия у должника признаков неплатежеспособности, установленных статьей 5 Закона "О реабилитации и банкротстве".</w:t>
      </w:r>
    </w:p>
    <w:p w14:paraId="2573C15B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Суду необходимо установить наличие неплатежеспособности должника, а не его несостоятельности. В этой связи судам не следует</w:t>
      </w:r>
      <w:r w:rsidRPr="00FE3A1C">
        <w:rPr>
          <w:color w:val="000000"/>
          <w:sz w:val="28"/>
          <w:lang w:val="ru-RU"/>
        </w:rPr>
        <w:t xml:space="preserve"> в обязательном порядке запрашивать у должника финансовую отчетность за последние 3 года.</w:t>
      </w:r>
    </w:p>
    <w:p w14:paraId="2573C15C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Дела данной категории судом рассматривается в судебном заседании с участием должника.</w:t>
      </w:r>
    </w:p>
    <w:p w14:paraId="2573C15D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По результатам рассмотрения дел данной категории судом выносится су</w:t>
      </w:r>
      <w:r w:rsidRPr="00FE3A1C">
        <w:rPr>
          <w:color w:val="000000"/>
          <w:sz w:val="28"/>
          <w:lang w:val="ru-RU"/>
        </w:rPr>
        <w:t xml:space="preserve">дебный акт в виде решения. При удовлетворении заявления должника в резолютивной части решения должны быть указаны последствия принятия такого решения, предусмотренные статьей </w:t>
      </w:r>
      <w:proofErr w:type="gramStart"/>
      <w:r w:rsidRPr="00FE3A1C">
        <w:rPr>
          <w:color w:val="000000"/>
          <w:sz w:val="28"/>
          <w:lang w:val="ru-RU"/>
        </w:rPr>
        <w:t>28-2</w:t>
      </w:r>
      <w:proofErr w:type="gramEnd"/>
      <w:r w:rsidRPr="00FE3A1C">
        <w:rPr>
          <w:color w:val="000000"/>
          <w:sz w:val="28"/>
          <w:lang w:val="ru-RU"/>
        </w:rPr>
        <w:t xml:space="preserve"> Закона "О реабилитации и банкротстве", которые являются обязательными для ис</w:t>
      </w:r>
      <w:r w:rsidRPr="00FE3A1C">
        <w:rPr>
          <w:color w:val="000000"/>
          <w:sz w:val="28"/>
          <w:lang w:val="ru-RU"/>
        </w:rPr>
        <w:t>полнения.</w:t>
      </w:r>
    </w:p>
    <w:p w14:paraId="2573C15E" w14:textId="77777777" w:rsidR="00C76FDD" w:rsidRPr="00FE3A1C" w:rsidRDefault="00FE3A1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E3A1C">
        <w:rPr>
          <w:color w:val="FF0000"/>
          <w:sz w:val="28"/>
          <w:lang w:val="ru-RU"/>
        </w:rPr>
        <w:t xml:space="preserve"> Сноска. Нормативное постановление дополнено пунктом 6-1 в соответствии с нормативным постановлением Верховного Суда РК от 31.03.2017 </w:t>
      </w:r>
      <w:r w:rsidRPr="00FE3A1C">
        <w:rPr>
          <w:color w:val="000000"/>
          <w:sz w:val="28"/>
          <w:lang w:val="ru-RU"/>
        </w:rPr>
        <w:t>№ 2</w:t>
      </w:r>
      <w:r w:rsidRPr="00FE3A1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E3A1C">
        <w:rPr>
          <w:lang w:val="ru-RU"/>
        </w:rPr>
        <w:br/>
      </w:r>
    </w:p>
    <w:p w14:paraId="2573C15F" w14:textId="77777777" w:rsidR="00C76FDD" w:rsidRPr="00FE3A1C" w:rsidRDefault="00FE3A1C">
      <w:pPr>
        <w:spacing w:after="0"/>
        <w:jc w:val="both"/>
        <w:rPr>
          <w:lang w:val="ru-RU"/>
        </w:rPr>
      </w:pPr>
      <w:bookmarkStart w:id="7" w:name="z7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7. Судам следует иметь в виду, </w:t>
      </w:r>
      <w:r w:rsidRPr="00FE3A1C">
        <w:rPr>
          <w:color w:val="000000"/>
          <w:sz w:val="28"/>
          <w:lang w:val="ru-RU"/>
        </w:rPr>
        <w:t>что заявления о банкротстве юридических лиц и индивидуальных предпринимателей рассматриваются в порядке особого производства, поэтому наличие либо отсутствие оснований для признания должника неплатежеспособным устанавливается на момент обращения в суд.</w:t>
      </w:r>
    </w:p>
    <w:bookmarkEnd w:id="7"/>
    <w:p w14:paraId="2573C160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FE3A1C">
        <w:rPr>
          <w:color w:val="000000"/>
          <w:sz w:val="28"/>
          <w:lang w:val="ru-RU"/>
        </w:rPr>
        <w:t xml:space="preserve"> Отказ суда в признании должника банкротом (применении процедуры реабилитации или ускоренной реабилитации) либо прекращение производства по делу о банкротстве (процедуре реабилитации или ускоренной реабилитации) по основаниям, установленным законом (кром</w:t>
      </w:r>
      <w:r w:rsidRPr="00FE3A1C">
        <w:rPr>
          <w:color w:val="000000"/>
          <w:sz w:val="28"/>
          <w:lang w:val="ru-RU"/>
        </w:rPr>
        <w:t>е прекращения производства по делу в связи с ликвидацией должника), не является основанием для отказа в приеме последующих заявлений о признании того же должника банкротом либо применении процедуры реабилитации или ускоренной реабилитации.</w:t>
      </w:r>
    </w:p>
    <w:p w14:paraId="2573C161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Любой кред</w:t>
      </w:r>
      <w:r w:rsidRPr="00FE3A1C">
        <w:rPr>
          <w:color w:val="000000"/>
          <w:sz w:val="28"/>
          <w:lang w:val="ru-RU"/>
        </w:rPr>
        <w:t>итор, в том числе кредитор, которому отказано в признании должника банкротом (применении процедуры реабилитации или ускоренной реабилитации), вправе вновь обратиться в суд за признанием должника банкротом либо применением процедуры реабилитации или ускорен</w:t>
      </w:r>
      <w:r w:rsidRPr="00FE3A1C">
        <w:rPr>
          <w:color w:val="000000"/>
          <w:sz w:val="28"/>
          <w:lang w:val="ru-RU"/>
        </w:rPr>
        <w:t>ной реабилитации в связи с изменившимися обстоятельствами (существенное увеличение объема бесспорных обязательств должника, значительное изменение его финансово-хозяйственного положения и др.).</w:t>
      </w:r>
    </w:p>
    <w:p w14:paraId="2573C162" w14:textId="77777777" w:rsidR="00C76FDD" w:rsidRPr="00FE3A1C" w:rsidRDefault="00FE3A1C">
      <w:pPr>
        <w:spacing w:after="0"/>
        <w:jc w:val="both"/>
        <w:rPr>
          <w:lang w:val="ru-RU"/>
        </w:rPr>
      </w:pPr>
      <w:bookmarkStart w:id="8" w:name="z8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8. Статьями 32 и 50 Закона "О реабилитации и банкротстве</w:t>
      </w:r>
      <w:r w:rsidRPr="00FE3A1C">
        <w:rPr>
          <w:color w:val="000000"/>
          <w:sz w:val="28"/>
          <w:lang w:val="ru-RU"/>
        </w:rPr>
        <w:t>" установлен перечень возможных для должника последствий при возбуждении судом дела о банкротстве (о применении реабилитации или ускоренной реабилитации) – это запрет собственнику имущества и всем его органам распоряжаться имуществом вне рамок обычных комм</w:t>
      </w:r>
      <w:r w:rsidRPr="00FE3A1C">
        <w:rPr>
          <w:color w:val="000000"/>
          <w:sz w:val="28"/>
          <w:lang w:val="ru-RU"/>
        </w:rPr>
        <w:t>ерческих операций, запрет на удовлетворение требований одних кредиторов преимущественно перед другими кредиторами (кроме лиц, прямо указанных в законе), приостановление исполнения ранее принятых решений судов и др.</w:t>
      </w:r>
    </w:p>
    <w:bookmarkEnd w:id="8"/>
    <w:p w14:paraId="2573C163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При решении вопроса применять или </w:t>
      </w:r>
      <w:r w:rsidRPr="00FE3A1C">
        <w:rPr>
          <w:color w:val="000000"/>
          <w:sz w:val="28"/>
          <w:lang w:val="ru-RU"/>
        </w:rPr>
        <w:t xml:space="preserve">не применять меры по обеспечению требований кредиторов, указанные в  статье 51 Закона "О реабилитации и банкротстве", суд должен иметь в виду, что принятие таких мер и вынесение </w:t>
      </w:r>
      <w:r w:rsidRPr="00FE3A1C">
        <w:rPr>
          <w:color w:val="000000"/>
          <w:sz w:val="28"/>
          <w:lang w:val="ru-RU"/>
        </w:rPr>
        <w:lastRenderedPageBreak/>
        <w:t>определения об ограничении прав должника возможно только на основании заявлени</w:t>
      </w:r>
      <w:r w:rsidRPr="00FE3A1C">
        <w:rPr>
          <w:color w:val="000000"/>
          <w:sz w:val="28"/>
          <w:lang w:val="ru-RU"/>
        </w:rPr>
        <w:t>я кредиторов и иных участвующих в деле лиц.</w:t>
      </w:r>
    </w:p>
    <w:p w14:paraId="2573C164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Принимаемые судом меры обеспечения должны быть разумными, соответствовать цели обеспечения интересов кредиторов, сохранности имущества и не препятствовать продолжению работ на производствах с непрерывным ил</w:t>
      </w:r>
      <w:r w:rsidRPr="00FE3A1C">
        <w:rPr>
          <w:color w:val="000000"/>
          <w:sz w:val="28"/>
          <w:lang w:val="ru-RU"/>
        </w:rPr>
        <w:t>и сезонным циклом, связанных с жизнеобеспечением и здоровьем граждан, охраной окружающей среды, национальной безопасности. В связи с изложенным, судом могут быть приняты не все меры обеспечения, предусмотренные статьей 51 Закона "О реабилитации и банкротст</w:t>
      </w:r>
      <w:r w:rsidRPr="00FE3A1C">
        <w:rPr>
          <w:color w:val="000000"/>
          <w:sz w:val="28"/>
          <w:lang w:val="ru-RU"/>
        </w:rPr>
        <w:t>ве".</w:t>
      </w:r>
    </w:p>
    <w:p w14:paraId="2573C165" w14:textId="77777777" w:rsidR="00C76FDD" w:rsidRPr="00FE3A1C" w:rsidRDefault="00FE3A1C">
      <w:pPr>
        <w:spacing w:after="0"/>
        <w:jc w:val="both"/>
        <w:rPr>
          <w:lang w:val="ru-RU"/>
        </w:rPr>
      </w:pPr>
      <w:bookmarkStart w:id="9" w:name="z9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9. Возбуждение производства по делу о банкротстве должника (о применении процедуры реабилитации или ускоренной реабилитации) не является основанием для прекращения производства по делам, по которым должник выступает в качестве ответчика. Вопрос </w:t>
      </w:r>
      <w:r w:rsidRPr="00FE3A1C">
        <w:rPr>
          <w:color w:val="000000"/>
          <w:sz w:val="28"/>
          <w:lang w:val="ru-RU"/>
        </w:rPr>
        <w:t>об исполнении этих решений, наряду с прочими вступившими в законную силу решениями суда до принятия решения о признании должника банкротом (о применении реабилитационной процедуры или ускоренной реабилитационной процедуры), решается в порядке, установленно</w:t>
      </w:r>
      <w:r w:rsidRPr="00FE3A1C">
        <w:rPr>
          <w:color w:val="000000"/>
          <w:sz w:val="28"/>
          <w:lang w:val="ru-RU"/>
        </w:rPr>
        <w:t>м статьями 32 и  50 Закона "О реабилитации и банкротстве".</w:t>
      </w:r>
    </w:p>
    <w:bookmarkEnd w:id="9"/>
    <w:p w14:paraId="2573C166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Судебное решение о применении в отношении должника реабилитационной процедуры или ускоренной реабилитационной процедуры также не является основанием для прекращения судами производства по ран</w:t>
      </w:r>
      <w:r w:rsidRPr="00FE3A1C">
        <w:rPr>
          <w:color w:val="000000"/>
          <w:sz w:val="28"/>
          <w:lang w:val="ru-RU"/>
        </w:rPr>
        <w:t>ее возбужденным делам, по которым должник выступает в качестве ответчика. Требования кредиторов, денежные обязательства перед которыми возникли как до, так и после введения реабилитационной процедуры или ускоренной реабилитационной процедуры рассматриваютс</w:t>
      </w:r>
      <w:r w:rsidRPr="00FE3A1C">
        <w:rPr>
          <w:color w:val="000000"/>
          <w:sz w:val="28"/>
          <w:lang w:val="ru-RU"/>
        </w:rPr>
        <w:t>я судами в общем порядке.</w:t>
      </w:r>
    </w:p>
    <w:p w14:paraId="2573C167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Особенности исполнения должником решений судов, вынесенных в период проведения банкротства (реабилитационной процедуры или ускоренной реабилитационной процедуры), установлены статьями 36, 68 и 87 Закона "О реабилитации и бан</w:t>
      </w:r>
      <w:r w:rsidRPr="00FE3A1C">
        <w:rPr>
          <w:color w:val="000000"/>
          <w:sz w:val="28"/>
          <w:lang w:val="ru-RU"/>
        </w:rPr>
        <w:t>кротстве".</w:t>
      </w:r>
    </w:p>
    <w:p w14:paraId="2573C168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Последствия возбуждения дела о банкротстве (реабилитационной процедуре или ускоренной реабилитационной процедуре), установленные статьями 32,  36,  50,  68 и  87 Закона "О реабилитации и банкротстве", носят обязательный характер.</w:t>
      </w:r>
    </w:p>
    <w:p w14:paraId="2573C169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Со</w:t>
      </w:r>
      <w:r w:rsidRPr="00FE3A1C">
        <w:rPr>
          <w:color w:val="000000"/>
          <w:sz w:val="28"/>
          <w:lang w:val="ru-RU"/>
        </w:rPr>
        <w:t>гласно подпункту 2) пункта 1 статьи 36 и подпункту 2) пункта 1 статьи 50 Закона "О реабилитации и банкротстве" приостанавливается исполнение решений судов, третейских судов, органов государственных доходов, а также собственников имущества должника (уполном</w:t>
      </w:r>
      <w:r w:rsidRPr="00FE3A1C">
        <w:rPr>
          <w:color w:val="000000"/>
          <w:sz w:val="28"/>
          <w:lang w:val="ru-RU"/>
        </w:rPr>
        <w:t xml:space="preserve">оченных им органов), учредителей (участников) в отношении его имущества, принятые до </w:t>
      </w:r>
      <w:r w:rsidRPr="00FE3A1C">
        <w:rPr>
          <w:color w:val="000000"/>
          <w:sz w:val="28"/>
          <w:lang w:val="ru-RU"/>
        </w:rPr>
        <w:lastRenderedPageBreak/>
        <w:t>возбуждения дела о реабилитации или банкротства, а также до применения процедуры ускоренной реабилитационной процедуры.</w:t>
      </w:r>
    </w:p>
    <w:p w14:paraId="2573C16A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Судам следует учесть, что в подпункте 3) пун</w:t>
      </w:r>
      <w:r w:rsidRPr="00FE3A1C">
        <w:rPr>
          <w:color w:val="000000"/>
          <w:sz w:val="28"/>
          <w:lang w:val="ru-RU"/>
        </w:rPr>
        <w:t>кта 1 статьи 68 Закона "О реабилитации и банкротстве" предусмотрены аналогичные случаи приостановления исполнения принятых решений судов, третейских судов, органов государственных доходов, а также собственников имущества должника (уполномоченных им органов</w:t>
      </w:r>
      <w:r w:rsidRPr="00FE3A1C">
        <w:rPr>
          <w:color w:val="000000"/>
          <w:sz w:val="28"/>
          <w:lang w:val="ru-RU"/>
        </w:rPr>
        <w:t>), учредителей (участников) в отношении его имущества, принятые в период реабилитационной процедуры.</w:t>
      </w:r>
    </w:p>
    <w:p w14:paraId="2573C16B" w14:textId="77777777" w:rsidR="00C76FDD" w:rsidRPr="00FE3A1C" w:rsidRDefault="00FE3A1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E3A1C">
        <w:rPr>
          <w:color w:val="FF0000"/>
          <w:sz w:val="28"/>
          <w:lang w:val="ru-RU"/>
        </w:rPr>
        <w:t xml:space="preserve"> Сноска. Пункт 9 с изменениями, внесенными нормативным постановлением Верховного Суда РК от 31.03.2017 </w:t>
      </w:r>
      <w:r w:rsidRPr="00FE3A1C">
        <w:rPr>
          <w:color w:val="000000"/>
          <w:sz w:val="28"/>
          <w:lang w:val="ru-RU"/>
        </w:rPr>
        <w:t>№ 2</w:t>
      </w:r>
      <w:r w:rsidRPr="00FE3A1C">
        <w:rPr>
          <w:color w:val="FF0000"/>
          <w:sz w:val="28"/>
          <w:lang w:val="ru-RU"/>
        </w:rPr>
        <w:t xml:space="preserve"> (вводится в действие со дня первого официал</w:t>
      </w:r>
      <w:r w:rsidRPr="00FE3A1C">
        <w:rPr>
          <w:color w:val="FF0000"/>
          <w:sz w:val="28"/>
          <w:lang w:val="ru-RU"/>
        </w:rPr>
        <w:t>ьного опубликования).</w:t>
      </w:r>
      <w:r w:rsidRPr="00FE3A1C">
        <w:rPr>
          <w:lang w:val="ru-RU"/>
        </w:rPr>
        <w:br/>
      </w:r>
    </w:p>
    <w:p w14:paraId="2573C16C" w14:textId="77777777" w:rsidR="00C76FDD" w:rsidRPr="00FE3A1C" w:rsidRDefault="00FE3A1C">
      <w:pPr>
        <w:spacing w:after="0"/>
        <w:jc w:val="both"/>
        <w:rPr>
          <w:lang w:val="ru-RU"/>
        </w:rPr>
      </w:pPr>
      <w:bookmarkStart w:id="10" w:name="z10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10. Со дня вынесения судом решения о признании должника банкротом прекращаются все дела имущественного характера с участием должника в качестве ответчика, находящиеся в суде. Имущественные требования кредиторов могут быть предъ</w:t>
      </w:r>
      <w:r w:rsidRPr="00FE3A1C">
        <w:rPr>
          <w:color w:val="000000"/>
          <w:sz w:val="28"/>
          <w:lang w:val="ru-RU"/>
        </w:rPr>
        <w:t>явлены должнику только в рамках производства банкротства и рассматриваются судом, принявшим решение о признании должника банкротом.</w:t>
      </w:r>
    </w:p>
    <w:bookmarkEnd w:id="10"/>
    <w:p w14:paraId="2573C16D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Банкротный управляющий обязан известить все суды, в производстве которых находятся дела по рассмотрению имущественных </w:t>
      </w:r>
      <w:r w:rsidRPr="00FE3A1C">
        <w:rPr>
          <w:color w:val="000000"/>
          <w:sz w:val="28"/>
          <w:lang w:val="ru-RU"/>
        </w:rPr>
        <w:t>требований к должнику, о признании его банкротом и направить заявления о прекращении производства по делам.</w:t>
      </w:r>
    </w:p>
    <w:p w14:paraId="2573C16E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Дела, по которым должник выступает истцом, рассматриваются по правилам гражданского судопроизводства без каких-либо изъятий.</w:t>
      </w:r>
    </w:p>
    <w:p w14:paraId="2573C16F" w14:textId="77777777" w:rsidR="00C76FDD" w:rsidRPr="00FE3A1C" w:rsidRDefault="00FE3A1C">
      <w:pPr>
        <w:spacing w:after="0"/>
        <w:jc w:val="both"/>
        <w:rPr>
          <w:lang w:val="ru-RU"/>
        </w:rPr>
      </w:pPr>
      <w:bookmarkStart w:id="11" w:name="z11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11. Согласн</w:t>
      </w:r>
      <w:r w:rsidRPr="00FE3A1C">
        <w:rPr>
          <w:color w:val="000000"/>
          <w:sz w:val="28"/>
          <w:lang w:val="ru-RU"/>
        </w:rPr>
        <w:t>о статье 5 Закона "О реабилитации и банкротстве" основанием для обращения кредитора в суд с заявлением о признании должника банкротом является его неплатежеспособность, которая возникает при неисполнении должником обязательства в течение сроков, предусмотр</w:t>
      </w:r>
      <w:r w:rsidRPr="00FE3A1C">
        <w:rPr>
          <w:color w:val="000000"/>
          <w:sz w:val="28"/>
          <w:lang w:val="ru-RU"/>
        </w:rPr>
        <w:t>енных в подпунктах 1), 2) и 3)  пункта 1 статьи 5 вышеуказанного Закона, с момента наступления срока его исполнения.</w:t>
      </w:r>
    </w:p>
    <w:bookmarkEnd w:id="11"/>
    <w:p w14:paraId="2573C170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Основанием для объявления должника банкротом в судебном порядке является его несостоятельность. При установлении факта </w:t>
      </w:r>
      <w:r w:rsidRPr="00FE3A1C">
        <w:rPr>
          <w:color w:val="000000"/>
          <w:sz w:val="28"/>
          <w:lang w:val="ru-RU"/>
        </w:rPr>
        <w:t>несостоятельности должны быть учтены денежные обязательства должника, срок исполнения которых наступил, а также принятые и (или) находящиеся на исполнении.</w:t>
      </w:r>
    </w:p>
    <w:p w14:paraId="2573C171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Судам следует обратить внимание, что действующее законодательство о реабилитации и банкротстве</w:t>
      </w:r>
      <w:r w:rsidRPr="00FE3A1C">
        <w:rPr>
          <w:color w:val="000000"/>
          <w:sz w:val="28"/>
          <w:lang w:val="ru-RU"/>
        </w:rPr>
        <w:t xml:space="preserve"> содержит разные понятия несостоятельности и основания для признания должника банкротом в отношении различных хозяйствующих субъектов.</w:t>
      </w:r>
    </w:p>
    <w:p w14:paraId="2573C172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E3A1C">
        <w:rPr>
          <w:color w:val="000000"/>
          <w:sz w:val="28"/>
          <w:lang w:val="ru-RU"/>
        </w:rPr>
        <w:t xml:space="preserve"> В статье 1 Закона "О реабилитации и банкротстве" несостоятельность юридического лица определяется как установленная</w:t>
      </w:r>
      <w:r w:rsidRPr="00FE3A1C">
        <w:rPr>
          <w:color w:val="000000"/>
          <w:sz w:val="28"/>
          <w:lang w:val="ru-RU"/>
        </w:rPr>
        <w:t xml:space="preserve"> судом неспособность должника в полном объеме удовлетворить требования кредиторов по денежным обязательствам, произвести расчеты по оплате труда с лицами, работающими по трудовому договору, обеспечить уплату налогов и других обязательных платежей в бюджет,</w:t>
      </w:r>
      <w:r w:rsidRPr="00FE3A1C">
        <w:rPr>
          <w:color w:val="000000"/>
          <w:sz w:val="28"/>
          <w:lang w:val="ru-RU"/>
        </w:rPr>
        <w:t xml:space="preserve"> социальных отчислений в Государственный фонд социального страхования, а также обязательных пенсионных взносов и обязательных профессиональных пенсионных взносов.</w:t>
      </w:r>
    </w:p>
    <w:p w14:paraId="2573C173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Критерием определения несостоятельности должника – юридического лица является его непла</w:t>
      </w:r>
      <w:r w:rsidRPr="00FE3A1C">
        <w:rPr>
          <w:color w:val="000000"/>
          <w:sz w:val="28"/>
          <w:lang w:val="ru-RU"/>
        </w:rPr>
        <w:t>тежеспособность.</w:t>
      </w:r>
    </w:p>
    <w:p w14:paraId="2573C174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Для признания банка второго уровня банкротом согласно статье 71 Закона Республики Казахстан от 31 августа 1995 года № 2444 "О банках и банковской деятельности Республики Казахстан" необходимо наличие признака неплатежеспособности. Пр</w:t>
      </w:r>
      <w:r w:rsidRPr="00FE3A1C">
        <w:rPr>
          <w:color w:val="000000"/>
          <w:sz w:val="28"/>
          <w:lang w:val="ru-RU"/>
        </w:rPr>
        <w:t xml:space="preserve">и этом платежеспособность банка-должника определяется только заключением Национального Банка Республики Казахстан, составленным с учетом методики расчета пруденциальных нормативов и иных обязательных к соблюдению норм и лимитов, размера капитала банка, то </w:t>
      </w:r>
      <w:r w:rsidRPr="00FE3A1C">
        <w:rPr>
          <w:color w:val="000000"/>
          <w:sz w:val="28"/>
          <w:lang w:val="ru-RU"/>
        </w:rPr>
        <w:t>есть комплексная оценка производится уполномоченным законом лицом.</w:t>
      </w:r>
    </w:p>
    <w:p w14:paraId="2573C175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Под несостоятельностью сельскохозяйственных производителей понимается неспособность должника в течение очередного цикла сезонности удовлетворить требования кредиторов по денежным обяз</w:t>
      </w:r>
      <w:r w:rsidRPr="00FE3A1C">
        <w:rPr>
          <w:color w:val="000000"/>
          <w:sz w:val="28"/>
          <w:lang w:val="ru-RU"/>
        </w:rPr>
        <w:t>ательствам, за счет принадлежащего ему имущества.</w:t>
      </w:r>
    </w:p>
    <w:p w14:paraId="2573C176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При установлении несостоятельности сельскохозяйственных производителей учитываются обязательства, срок исполнения по которым наступил не ранее предшествующего года.</w:t>
      </w:r>
    </w:p>
    <w:p w14:paraId="2573C177" w14:textId="77777777" w:rsidR="00C76FDD" w:rsidRPr="00FE3A1C" w:rsidRDefault="00FE3A1C">
      <w:pPr>
        <w:spacing w:after="0"/>
        <w:jc w:val="both"/>
        <w:rPr>
          <w:lang w:val="ru-RU"/>
        </w:rPr>
      </w:pPr>
      <w:bookmarkStart w:id="12" w:name="z12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12. В статьях 4 и 5 Закона "О</w:t>
      </w:r>
      <w:r w:rsidRPr="00FE3A1C">
        <w:rPr>
          <w:color w:val="000000"/>
          <w:sz w:val="28"/>
          <w:lang w:val="ru-RU"/>
        </w:rPr>
        <w:t xml:space="preserve"> реабилитации и банкротстве" установлен исчерпывающий перечень оснований для вынесения судом решения о признании должника банкротом или применении реабилитационной процедуры. Суд не вправе объявить должника банкротом или применить реабилитационную процедур</w:t>
      </w:r>
      <w:r w:rsidRPr="00FE3A1C">
        <w:rPr>
          <w:color w:val="000000"/>
          <w:sz w:val="28"/>
          <w:lang w:val="ru-RU"/>
        </w:rPr>
        <w:t>у по иным не установленным законом основаниям.</w:t>
      </w:r>
    </w:p>
    <w:bookmarkEnd w:id="12"/>
    <w:p w14:paraId="2573C178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Заявления прокурора, кредитора (кредиторов), за исключением случаев подачи заявления по основаниям, предусмотренным статьей 82 Закона "О реабилитации и банкротстве", могут быть отозваны заявителями до пр</w:t>
      </w:r>
      <w:r w:rsidRPr="00FE3A1C">
        <w:rPr>
          <w:color w:val="000000"/>
          <w:sz w:val="28"/>
          <w:lang w:val="ru-RU"/>
        </w:rPr>
        <w:t>инятия решения о признании должника банкротом или применении реабилитационной процедуры, в этих случаях суд выносит определение о прекращении производства по делу.</w:t>
      </w:r>
    </w:p>
    <w:p w14:paraId="2573C179" w14:textId="77777777" w:rsidR="00C76FDD" w:rsidRPr="00FE3A1C" w:rsidRDefault="00FE3A1C">
      <w:pPr>
        <w:spacing w:after="0"/>
        <w:jc w:val="both"/>
        <w:rPr>
          <w:lang w:val="ru-RU"/>
        </w:rPr>
      </w:pPr>
      <w:bookmarkStart w:id="13" w:name="z13"/>
      <w:r>
        <w:rPr>
          <w:color w:val="000000"/>
          <w:sz w:val="28"/>
        </w:rPr>
        <w:lastRenderedPageBreak/>
        <w:t>     </w:t>
      </w:r>
      <w:r w:rsidRPr="00FE3A1C">
        <w:rPr>
          <w:color w:val="000000"/>
          <w:sz w:val="28"/>
          <w:lang w:val="ru-RU"/>
        </w:rPr>
        <w:t xml:space="preserve"> 13. По результатам осуществления сбора сведений о финансовом состоянии должника времен</w:t>
      </w:r>
      <w:r w:rsidRPr="00FE3A1C">
        <w:rPr>
          <w:color w:val="000000"/>
          <w:sz w:val="28"/>
          <w:lang w:val="ru-RU"/>
        </w:rPr>
        <w:t>ный управляющий составляет заключение аналитического характера, содержащее выводы: о его платежеспособности или неплатежеспособности; о наличии оснований для признания должника банкротом; о наличии оснований для применения реабилитационной процедуры; об от</w:t>
      </w:r>
      <w:r w:rsidRPr="00FE3A1C">
        <w:rPr>
          <w:color w:val="000000"/>
          <w:sz w:val="28"/>
          <w:lang w:val="ru-RU"/>
        </w:rPr>
        <w:t>сутствии должника по адресу, указанному в заявлении о признании банкротом; об отсутствии других кредиторов, кроме заявителя; о непредоставлении доступа временному управляющему к учетной документации должника, что препятствовало составлению заключения.</w:t>
      </w:r>
    </w:p>
    <w:bookmarkEnd w:id="13"/>
    <w:p w14:paraId="2573C17A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FE3A1C">
        <w:rPr>
          <w:color w:val="000000"/>
          <w:sz w:val="28"/>
          <w:lang w:val="ru-RU"/>
        </w:rPr>
        <w:t xml:space="preserve"> Когда должник не предоставляет доступ временному управляющему к учетной документации, что явилось препятствием составлению заключения о финансовом состоянии должника, суд должен разрешить спор, исходя из имеющихся в материалах дела доказательств.</w:t>
      </w:r>
    </w:p>
    <w:p w14:paraId="2573C17B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</w:t>
      </w:r>
      <w:r w:rsidRPr="00FE3A1C">
        <w:rPr>
          <w:color w:val="000000"/>
          <w:sz w:val="28"/>
          <w:lang w:val="ru-RU"/>
        </w:rPr>
        <w:t xml:space="preserve">При определении вопроса о неплатежеспособности или платежеспособности должника судам следует учесть, что заключение временного управляющего является одним из доказательств по делу, поэтому на основании статьей 64, 65 и 67 ГПК данное заключение должно быть </w:t>
      </w:r>
      <w:r w:rsidRPr="00FE3A1C">
        <w:rPr>
          <w:color w:val="000000"/>
          <w:sz w:val="28"/>
          <w:lang w:val="ru-RU"/>
        </w:rPr>
        <w:t>оценено судом в совокупности с другими доказательствами по делу с учетом их относимости, допустимости и достоверности. Такое заключение не имеет для суда преимущества перед другими доказательствами.</w:t>
      </w:r>
    </w:p>
    <w:p w14:paraId="2573C17C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Решение суда о признании должника банкротом, основа</w:t>
      </w:r>
      <w:r w:rsidRPr="00FE3A1C">
        <w:rPr>
          <w:color w:val="000000"/>
          <w:sz w:val="28"/>
          <w:lang w:val="ru-RU"/>
        </w:rPr>
        <w:t>нное на признании им своей неплатежеспособности, должно содержать подробный анализ о финансово-хозяйственном состоянии должника, а также обоснованную оценку неплатежеспособности должника по существу.</w:t>
      </w:r>
    </w:p>
    <w:p w14:paraId="2573C17D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При возбуждении дела о банкротстве на основании за</w:t>
      </w:r>
      <w:r w:rsidRPr="00FE3A1C">
        <w:rPr>
          <w:color w:val="000000"/>
          <w:sz w:val="28"/>
          <w:lang w:val="ru-RU"/>
        </w:rPr>
        <w:t>явления должника в обязанности временного управляющего входит составление реестра требований кредиторов.</w:t>
      </w:r>
    </w:p>
    <w:p w14:paraId="2573C17E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В случае если дело о банкротстве возбуждено по заявлению кредитора или прокурора, временный управляющий, кроме составления реестра требований кре</w:t>
      </w:r>
      <w:r w:rsidRPr="00FE3A1C">
        <w:rPr>
          <w:color w:val="000000"/>
          <w:sz w:val="28"/>
          <w:lang w:val="ru-RU"/>
        </w:rPr>
        <w:t>диторов также обязан составить заключение о финансовом положении должника. Судам следует учитывать это при вынесении определения о назначении временного управляющего.</w:t>
      </w:r>
    </w:p>
    <w:p w14:paraId="2573C17F" w14:textId="77777777" w:rsidR="00C76FDD" w:rsidRPr="00FE3A1C" w:rsidRDefault="00FE3A1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E3A1C">
        <w:rPr>
          <w:color w:val="FF0000"/>
          <w:sz w:val="28"/>
          <w:lang w:val="ru-RU"/>
        </w:rPr>
        <w:t xml:space="preserve"> Сноска. Пункт 13 с изменениями, внесенными нормативным постановлением Верховного Су</w:t>
      </w:r>
      <w:r w:rsidRPr="00FE3A1C">
        <w:rPr>
          <w:color w:val="FF0000"/>
          <w:sz w:val="28"/>
          <w:lang w:val="ru-RU"/>
        </w:rPr>
        <w:t xml:space="preserve">да РК от 31.03.2017 </w:t>
      </w:r>
      <w:r w:rsidRPr="00FE3A1C">
        <w:rPr>
          <w:color w:val="000000"/>
          <w:sz w:val="28"/>
          <w:lang w:val="ru-RU"/>
        </w:rPr>
        <w:t>№ 2</w:t>
      </w:r>
      <w:r w:rsidRPr="00FE3A1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E3A1C">
        <w:rPr>
          <w:lang w:val="ru-RU"/>
        </w:rPr>
        <w:br/>
      </w:r>
    </w:p>
    <w:p w14:paraId="2573C180" w14:textId="77777777" w:rsidR="00C76FDD" w:rsidRPr="00FE3A1C" w:rsidRDefault="00FE3A1C">
      <w:pPr>
        <w:spacing w:after="0"/>
        <w:jc w:val="both"/>
        <w:rPr>
          <w:lang w:val="ru-RU"/>
        </w:rPr>
      </w:pPr>
      <w:bookmarkStart w:id="14" w:name="z31"/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13-1. Согласно подпункту 2) пункта 1 статьи 58 Закона "О реабилитации и банкротстве" решение об отказе в признании должника банкротом выносится </w:t>
      </w:r>
      <w:r w:rsidRPr="00FE3A1C">
        <w:rPr>
          <w:color w:val="000000"/>
          <w:sz w:val="28"/>
          <w:lang w:val="ru-RU"/>
        </w:rPr>
        <w:lastRenderedPageBreak/>
        <w:t xml:space="preserve">судом с учетом </w:t>
      </w:r>
      <w:r w:rsidRPr="00FE3A1C">
        <w:rPr>
          <w:color w:val="000000"/>
          <w:sz w:val="28"/>
          <w:lang w:val="ru-RU"/>
        </w:rPr>
        <w:t>заключения временного управляющего об отсутствии кредиторов у должника, кроме заявителя.</w:t>
      </w:r>
    </w:p>
    <w:bookmarkEnd w:id="14"/>
    <w:p w14:paraId="2573C181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Настоящая норма не распространяется на случай, когда заявителем является кредитор по налогам и другим обязательным платежам в бюджет.</w:t>
      </w:r>
    </w:p>
    <w:p w14:paraId="2573C182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В случае если </w:t>
      </w:r>
      <w:r w:rsidRPr="00FE3A1C">
        <w:rPr>
          <w:color w:val="000000"/>
          <w:sz w:val="28"/>
          <w:lang w:val="ru-RU"/>
        </w:rPr>
        <w:t>единственным кредитором выступает иное лицо (не кредитор по налогам и другим обязательным платежам в бюджет), то требования по взысканию задолженности подлежат разрешению в общеустановленном судебном порядке, минуя процедуру банкротства.</w:t>
      </w:r>
    </w:p>
    <w:p w14:paraId="2573C183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При наличии </w:t>
      </w:r>
      <w:r w:rsidRPr="00FE3A1C">
        <w:rPr>
          <w:color w:val="000000"/>
          <w:sz w:val="28"/>
          <w:lang w:val="ru-RU"/>
        </w:rPr>
        <w:t>единственного кредитора отсутствует необходимость справедливого распределения имущественной массы должника между кредиторами в соответствии с очередностью, установленной законодательством.</w:t>
      </w:r>
    </w:p>
    <w:p w14:paraId="2573C184" w14:textId="77777777" w:rsidR="00C76FDD" w:rsidRPr="00FE3A1C" w:rsidRDefault="00FE3A1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E3A1C">
        <w:rPr>
          <w:color w:val="FF0000"/>
          <w:sz w:val="28"/>
          <w:lang w:val="ru-RU"/>
        </w:rPr>
        <w:t xml:space="preserve"> Сноска. Нормативное постановление дополнено пунктом </w:t>
      </w:r>
      <w:proofErr w:type="gramStart"/>
      <w:r w:rsidRPr="00FE3A1C">
        <w:rPr>
          <w:color w:val="FF0000"/>
          <w:sz w:val="28"/>
          <w:lang w:val="ru-RU"/>
        </w:rPr>
        <w:t>13-1</w:t>
      </w:r>
      <w:proofErr w:type="gramEnd"/>
      <w:r w:rsidRPr="00FE3A1C">
        <w:rPr>
          <w:color w:val="FF0000"/>
          <w:sz w:val="28"/>
          <w:lang w:val="ru-RU"/>
        </w:rPr>
        <w:t xml:space="preserve"> в со</w:t>
      </w:r>
      <w:r w:rsidRPr="00FE3A1C">
        <w:rPr>
          <w:color w:val="FF0000"/>
          <w:sz w:val="28"/>
          <w:lang w:val="ru-RU"/>
        </w:rPr>
        <w:t xml:space="preserve">ответствии с нормативным постановлением Верховного Суда РК от 31.03.2017 </w:t>
      </w:r>
      <w:r w:rsidRPr="00FE3A1C">
        <w:rPr>
          <w:color w:val="000000"/>
          <w:sz w:val="28"/>
          <w:lang w:val="ru-RU"/>
        </w:rPr>
        <w:t>№ 2</w:t>
      </w:r>
      <w:r w:rsidRPr="00FE3A1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E3A1C">
        <w:rPr>
          <w:lang w:val="ru-RU"/>
        </w:rPr>
        <w:br/>
      </w:r>
    </w:p>
    <w:p w14:paraId="2573C185" w14:textId="77777777" w:rsidR="00C76FDD" w:rsidRPr="00FE3A1C" w:rsidRDefault="00FE3A1C">
      <w:pPr>
        <w:spacing w:after="0"/>
        <w:jc w:val="both"/>
        <w:rPr>
          <w:lang w:val="ru-RU"/>
        </w:rPr>
      </w:pPr>
      <w:bookmarkStart w:id="15" w:name="z14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14. Основанием для обращения с заявлением в суд о признании должника банкротом является его неплатежеспособ</w:t>
      </w:r>
      <w:r w:rsidRPr="00FE3A1C">
        <w:rPr>
          <w:color w:val="000000"/>
          <w:sz w:val="28"/>
          <w:lang w:val="ru-RU"/>
        </w:rPr>
        <w:t>ность при отсутствии возможности восстановления платежеспособности, тогда как основанием для обращения о применении реабилитационной процедуры является его неплатежеспособность или угроза неплатежеспособности, когда должник будет не в состоянии исполнить д</w:t>
      </w:r>
      <w:r w:rsidRPr="00FE3A1C">
        <w:rPr>
          <w:color w:val="000000"/>
          <w:sz w:val="28"/>
          <w:lang w:val="ru-RU"/>
        </w:rPr>
        <w:t>енежные обязательства при наступлении срока их исполнения в ближайшие двенадцать месяцев, при наличии возможности восстановления платежеспособности.</w:t>
      </w:r>
    </w:p>
    <w:bookmarkEnd w:id="15"/>
    <w:p w14:paraId="2573C186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Под угрозой неплатежеспособности должника следует понимать такое состояние его платежеспособности, ко</w:t>
      </w:r>
      <w:r w:rsidRPr="00FE3A1C">
        <w:rPr>
          <w:color w:val="000000"/>
          <w:sz w:val="28"/>
          <w:lang w:val="ru-RU"/>
        </w:rPr>
        <w:t>гда в ближайшее время может наступить его неспособность в полном объеме удовлетворить требования кредиторов по денежным обязательствам.</w:t>
      </w:r>
    </w:p>
    <w:p w14:paraId="2573C187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Под возможностью восстановления платежеспособности должника следует понимать наличие комплекса взаимосвязанных реа</w:t>
      </w:r>
      <w:r w:rsidRPr="00FE3A1C">
        <w:rPr>
          <w:color w:val="000000"/>
          <w:sz w:val="28"/>
          <w:lang w:val="ru-RU"/>
        </w:rPr>
        <w:t>льных мероприятий, направленных на оздоровление финансовой деятельности должника и осуществляемых на основе взаимного согласия между должником и кредиторами, группой однородных кредиторов.</w:t>
      </w:r>
    </w:p>
    <w:p w14:paraId="2573C188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Судам следует иметь в виду, что для применения реабилитационн</w:t>
      </w:r>
      <w:r w:rsidRPr="00FE3A1C">
        <w:rPr>
          <w:color w:val="000000"/>
          <w:sz w:val="28"/>
          <w:lang w:val="ru-RU"/>
        </w:rPr>
        <w:t>ой процедуры необходимо одновременно наличие двух признаков:</w:t>
      </w:r>
    </w:p>
    <w:p w14:paraId="2573C189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неплатежеспособность должника или угроза его неплатежеспособности;</w:t>
      </w:r>
    </w:p>
    <w:p w14:paraId="2573C18A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реальная возможность восстановления его платежеспособности.</w:t>
      </w:r>
    </w:p>
    <w:p w14:paraId="2573C18B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Реабилитационная процедура также может быть примен</w:t>
      </w:r>
      <w:r w:rsidRPr="00FE3A1C">
        <w:rPr>
          <w:color w:val="000000"/>
          <w:sz w:val="28"/>
          <w:lang w:val="ru-RU"/>
        </w:rPr>
        <w:t xml:space="preserve">ена по возбужденному делу о признании должника банкротом. При этом план </w:t>
      </w:r>
      <w:r w:rsidRPr="00FE3A1C">
        <w:rPr>
          <w:color w:val="000000"/>
          <w:sz w:val="28"/>
          <w:lang w:val="ru-RU"/>
        </w:rPr>
        <w:lastRenderedPageBreak/>
        <w:t>реабилитации должен быть разработан должником совместно с кредиторами, и он должен быть утвержден судом в течение трех месяцев со дня вступления в законную силу решения о применении ре</w:t>
      </w:r>
      <w:r w:rsidRPr="00FE3A1C">
        <w:rPr>
          <w:color w:val="000000"/>
          <w:sz w:val="28"/>
          <w:lang w:val="ru-RU"/>
        </w:rPr>
        <w:t>абилитационной процедуры.</w:t>
      </w:r>
    </w:p>
    <w:p w14:paraId="2573C18C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Использование реабилитационных процедур в интересах должника в целях отсрочки исполнения требований кредиторов противоречит Закону</w:t>
      </w:r>
      <w:r w:rsidRPr="00FE3A1C">
        <w:rPr>
          <w:color w:val="000000"/>
          <w:sz w:val="28"/>
          <w:lang w:val="ru-RU"/>
        </w:rPr>
        <w:t xml:space="preserve"> "О реабилитации и банкротстве", поэтому суд не вправе принимать решение о применении реабилитационной процедуры в отношении хозяйствующих субъектов, не доказавших в общем порядке свою неплатежеспособность или угрозу наступления своей неплатежеспособности.</w:t>
      </w:r>
    </w:p>
    <w:p w14:paraId="2573C18D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Суд в течение двух рабочих дней со дня вступления решения о применении реабилитационной процедуры в законную силу выносит определение о назначении временного администратора из числа лиц, зарегистрированных в уполномоченном органе, сведения о которых</w:t>
      </w:r>
      <w:r w:rsidRPr="00FE3A1C">
        <w:rPr>
          <w:color w:val="000000"/>
          <w:sz w:val="28"/>
          <w:lang w:val="ru-RU"/>
        </w:rPr>
        <w:t xml:space="preserve"> размещены на интернет-ресурсе уполномоченного органа на дату вынесения определения.</w:t>
      </w:r>
    </w:p>
    <w:p w14:paraId="2573C18E" w14:textId="77777777" w:rsidR="00C76FDD" w:rsidRPr="00FE3A1C" w:rsidRDefault="00FE3A1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E3A1C">
        <w:rPr>
          <w:color w:val="FF0000"/>
          <w:sz w:val="28"/>
          <w:lang w:val="ru-RU"/>
        </w:rPr>
        <w:t xml:space="preserve"> Сноска. Пункт 14 с изменениями, внесенными нормативным постановлением Верховного Суда РК от 31.03.2017 </w:t>
      </w:r>
      <w:r w:rsidRPr="00FE3A1C">
        <w:rPr>
          <w:color w:val="000000"/>
          <w:sz w:val="28"/>
          <w:lang w:val="ru-RU"/>
        </w:rPr>
        <w:t>№ 2</w:t>
      </w:r>
      <w:r w:rsidRPr="00FE3A1C">
        <w:rPr>
          <w:color w:val="FF0000"/>
          <w:sz w:val="28"/>
          <w:lang w:val="ru-RU"/>
        </w:rPr>
        <w:t xml:space="preserve"> (вводится в действие со дня первого официального опубликов</w:t>
      </w:r>
      <w:r w:rsidRPr="00FE3A1C">
        <w:rPr>
          <w:color w:val="FF0000"/>
          <w:sz w:val="28"/>
          <w:lang w:val="ru-RU"/>
        </w:rPr>
        <w:t>ания).</w:t>
      </w:r>
      <w:r w:rsidRPr="00FE3A1C">
        <w:rPr>
          <w:lang w:val="ru-RU"/>
        </w:rPr>
        <w:br/>
      </w:r>
    </w:p>
    <w:p w14:paraId="2573C18F" w14:textId="77777777" w:rsidR="00C76FDD" w:rsidRPr="00FE3A1C" w:rsidRDefault="00FE3A1C">
      <w:pPr>
        <w:spacing w:after="0"/>
        <w:jc w:val="both"/>
        <w:rPr>
          <w:lang w:val="ru-RU"/>
        </w:rPr>
      </w:pPr>
      <w:bookmarkStart w:id="16" w:name="z15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15. Законом "О реабилитации и банкротстве" установлен порядок применения реабилитационных процедур: ускоренной реабилитационной процедуры и реабилитационной процедуры.</w:t>
      </w:r>
    </w:p>
    <w:bookmarkEnd w:id="16"/>
    <w:p w14:paraId="2573C190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Судам следует учесть, что с заявлением о применении ускоренной реаби</w:t>
      </w:r>
      <w:r w:rsidRPr="00FE3A1C">
        <w:rPr>
          <w:color w:val="000000"/>
          <w:sz w:val="28"/>
          <w:lang w:val="ru-RU"/>
        </w:rPr>
        <w:t>литационной процедуры вправе обратиться только должник. Ускоренная реабилитационная процедура применяется при наличии одновременно следующих условий: в отношении должника не возбуждено дело о реабилитации или о банкротстве; должник является коммерческой ор</w:t>
      </w:r>
      <w:r w:rsidRPr="00FE3A1C">
        <w:rPr>
          <w:color w:val="000000"/>
          <w:sz w:val="28"/>
          <w:lang w:val="ru-RU"/>
        </w:rPr>
        <w:t>ганизацией; должник является неплатежеспособным либо будет не способен исполнить денежные обязательства при наступлении срока их исполнения в ближайшие двенадцать месяцев.</w:t>
      </w:r>
    </w:p>
    <w:p w14:paraId="2573C191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Ускоренная реабилитационная процедура не применяется в отношении должника по т</w:t>
      </w:r>
      <w:r w:rsidRPr="00FE3A1C">
        <w:rPr>
          <w:color w:val="000000"/>
          <w:sz w:val="28"/>
          <w:lang w:val="ru-RU"/>
        </w:rPr>
        <w:t>ребованиям граждан, перед которыми должник несет ответственность за причинение вреда жизни или здоровью, по оплате труда и выплате компенсаций лицам, работавшим по трудовому договору, имеет задолженности по социальным отчислениям в Государственный фонд соц</w:t>
      </w:r>
      <w:r w:rsidRPr="00FE3A1C">
        <w:rPr>
          <w:color w:val="000000"/>
          <w:sz w:val="28"/>
          <w:lang w:val="ru-RU"/>
        </w:rPr>
        <w:t>иального страхования, по обязательным пенсионным взносам и обязательным профессиональным пенсионным взносам, по вознаграждениям по авторским договорам, а также по налогам и другим обязательным платежам в бюджет.</w:t>
      </w:r>
    </w:p>
    <w:p w14:paraId="2573C192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E3A1C">
        <w:rPr>
          <w:color w:val="000000"/>
          <w:sz w:val="28"/>
          <w:lang w:val="ru-RU"/>
        </w:rPr>
        <w:t xml:space="preserve"> При ускоренной реабилитационной процед</w:t>
      </w:r>
      <w:r w:rsidRPr="00FE3A1C">
        <w:rPr>
          <w:color w:val="000000"/>
          <w:sz w:val="28"/>
          <w:lang w:val="ru-RU"/>
        </w:rPr>
        <w:t>уре план реабилитации составляется заявителем (должником) и предоставляется суду одновременно с заявлением о применении ускоренной реабилитационной процедуры, данный план утверждается судом при вынесении решения о применении ускоренной реабилитационной про</w:t>
      </w:r>
      <w:r w:rsidRPr="00FE3A1C">
        <w:rPr>
          <w:color w:val="000000"/>
          <w:sz w:val="28"/>
          <w:lang w:val="ru-RU"/>
        </w:rPr>
        <w:t>цедуры. В ходе проведения ускоренной реабилитационной процедуры реестр требований кредиторов не формируется.</w:t>
      </w:r>
    </w:p>
    <w:p w14:paraId="2573C193" w14:textId="77777777" w:rsidR="00C76FDD" w:rsidRPr="00FE3A1C" w:rsidRDefault="00FE3A1C">
      <w:pPr>
        <w:spacing w:after="0"/>
        <w:jc w:val="both"/>
        <w:rPr>
          <w:lang w:val="ru-RU"/>
        </w:rPr>
      </w:pPr>
      <w:bookmarkStart w:id="17" w:name="z16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16. По заявлению собственника имущества должника (уполномоченного им органа), учредителей (участников) на основании решения собрания кредитор</w:t>
      </w:r>
      <w:r w:rsidRPr="00FE3A1C">
        <w:rPr>
          <w:color w:val="000000"/>
          <w:sz w:val="28"/>
          <w:lang w:val="ru-RU"/>
        </w:rPr>
        <w:t>ов суд вправе сохранить право управления имуществом и делами должника с момента утверждения плана реабилитации за собственником имущества должника, уполномоченным им органом, учредителями (участниками).</w:t>
      </w:r>
    </w:p>
    <w:bookmarkEnd w:id="17"/>
    <w:p w14:paraId="2573C194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В случае принятия решения собранием кредиторов </w:t>
      </w:r>
      <w:r w:rsidRPr="00FE3A1C">
        <w:rPr>
          <w:color w:val="000000"/>
          <w:sz w:val="28"/>
          <w:lang w:val="ru-RU"/>
        </w:rPr>
        <w:t>об отмене права собственника имущества должника, учредителей (участников) на управление имуществом и делами должника собрание кредиторов обязано предоставить кандидатуру реабилитационного управляющего из числа лиц, зарегистрированных в уполномоченном орган</w:t>
      </w:r>
      <w:r w:rsidRPr="00FE3A1C">
        <w:rPr>
          <w:color w:val="000000"/>
          <w:sz w:val="28"/>
          <w:lang w:val="ru-RU"/>
        </w:rPr>
        <w:t xml:space="preserve">е. Решение собрания кредиторов об отмене права на управление имуществом и делами должника направляется в суд вместе с планом реабилитации. Уполномоченный орган обязан назначить реабилитационным управляющим представленную собранием кредиторов кандидатуру в </w:t>
      </w:r>
      <w:r w:rsidRPr="00FE3A1C">
        <w:rPr>
          <w:color w:val="000000"/>
          <w:sz w:val="28"/>
          <w:lang w:val="ru-RU"/>
        </w:rPr>
        <w:t>течение пяти рабочих дней со дня вступления в законную силу определения об утверждении плана реабилитации или определения об отстранении собственника имущества должника, учредителей (участников) от управления имуществом и делами должника. В случае отказа у</w:t>
      </w:r>
      <w:r w:rsidRPr="00FE3A1C">
        <w:rPr>
          <w:color w:val="000000"/>
          <w:sz w:val="28"/>
          <w:lang w:val="ru-RU"/>
        </w:rPr>
        <w:t>полномоченного органа в назначении представленной кандидатуры собрание кредиторов обязано представить другую кандидатуру для назначения реабилитационным управляющим.</w:t>
      </w:r>
    </w:p>
    <w:p w14:paraId="2573C195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В случаях неисполнения графика погашения кредиторской задолженности сроком более тр</w:t>
      </w:r>
      <w:r w:rsidRPr="00FE3A1C">
        <w:rPr>
          <w:color w:val="000000"/>
          <w:sz w:val="28"/>
          <w:lang w:val="ru-RU"/>
        </w:rPr>
        <w:t>ех месяцев и (или) выявления нарушений норм  Закона "О реабилитации и банкротстве", включая выявленные уполномоченным органом, собственник имущества должника, учредители (участники), за которыми сохранено право управления имуществом и делами должника, отст</w:t>
      </w:r>
      <w:r w:rsidRPr="00FE3A1C">
        <w:rPr>
          <w:color w:val="000000"/>
          <w:sz w:val="28"/>
          <w:lang w:val="ru-RU"/>
        </w:rPr>
        <w:t>раняются судом от управления по заявлению лица, уполномоченного собранием кредиторов, в течение пятнадцати календарных дней со дня поступления заявления.</w:t>
      </w:r>
    </w:p>
    <w:p w14:paraId="2573C196" w14:textId="77777777" w:rsidR="00C76FDD" w:rsidRPr="00FE3A1C" w:rsidRDefault="00FE3A1C">
      <w:pPr>
        <w:spacing w:after="0"/>
        <w:jc w:val="both"/>
        <w:rPr>
          <w:lang w:val="ru-RU"/>
        </w:rPr>
      </w:pPr>
      <w:bookmarkStart w:id="18" w:name="z17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17. Законодательством о реабилитации и банкротстве установлена обязанность временного администра</w:t>
      </w:r>
      <w:r w:rsidRPr="00FE3A1C">
        <w:rPr>
          <w:color w:val="000000"/>
          <w:sz w:val="28"/>
          <w:lang w:val="ru-RU"/>
        </w:rPr>
        <w:t>тора (временного управляющего) по формированию реестра требований кредиторов.</w:t>
      </w:r>
    </w:p>
    <w:bookmarkEnd w:id="18"/>
    <w:p w14:paraId="2573C197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E3A1C">
        <w:rPr>
          <w:color w:val="000000"/>
          <w:sz w:val="28"/>
          <w:lang w:val="ru-RU"/>
        </w:rPr>
        <w:t xml:space="preserve"> Требования кредиторов к должнику должны быть заявлены ими не позднее чем в месячный срок с момента публикации сообщения о порядке заявления требований кредиторами.</w:t>
      </w:r>
    </w:p>
    <w:p w14:paraId="2573C198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Тр</w:t>
      </w:r>
      <w:r w:rsidRPr="00FE3A1C">
        <w:rPr>
          <w:color w:val="000000"/>
          <w:sz w:val="28"/>
          <w:lang w:val="ru-RU"/>
        </w:rPr>
        <w:t>ебования кредиторов, заявленные в месячный срок, должны быть рассмотрены временным администратором (временным управляющим) в течение десяти рабочих дней с момента их получения, и признанные требования включаются в реестр. Требование кредитора, заявленное п</w:t>
      </w:r>
      <w:r w:rsidRPr="00FE3A1C">
        <w:rPr>
          <w:color w:val="000000"/>
          <w:sz w:val="28"/>
          <w:lang w:val="ru-RU"/>
        </w:rPr>
        <w:t>озднее месячного срока, включается в реестр требований кредиторов, но такой кредитор лишается права голоса на собрании кредиторов до полного удовлетворения требований кредиторов, заявленных в месячный срок.</w:t>
      </w:r>
    </w:p>
    <w:p w14:paraId="2573C199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В реестр также могут быть включены требован</w:t>
      </w:r>
      <w:r w:rsidRPr="00FE3A1C">
        <w:rPr>
          <w:color w:val="000000"/>
          <w:sz w:val="28"/>
          <w:lang w:val="ru-RU"/>
        </w:rPr>
        <w:t>ия кредиторов, заявленные ими ранее в суд с соблюдением требований пункта 2 статьи 72 и пункта 3 статьи 90 Закона "О реабилитации и банкротстве".</w:t>
      </w:r>
    </w:p>
    <w:p w14:paraId="2573C19A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О результатах рассмотрения требований кредиторов (о признании или непризнании требования в полном объеме</w:t>
      </w:r>
      <w:r w:rsidRPr="00FE3A1C">
        <w:rPr>
          <w:color w:val="000000"/>
          <w:sz w:val="28"/>
          <w:lang w:val="ru-RU"/>
        </w:rPr>
        <w:t xml:space="preserve"> или в части с указанием причин непризнания) временный администратор (временный управляющий) обязан письменно уведомить каждого кредитора в день, следующий за днем принятия решения.</w:t>
      </w:r>
    </w:p>
    <w:p w14:paraId="2573C19B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Решение временного администратора (временного управляющего) может бы</w:t>
      </w:r>
      <w:r w:rsidRPr="00FE3A1C">
        <w:rPr>
          <w:color w:val="000000"/>
          <w:sz w:val="28"/>
          <w:lang w:val="ru-RU"/>
        </w:rPr>
        <w:t>ть обжаловано кредитором, учредителем (участником), должником в течение десяти рабочих дней в суд, рассматривающий дело о реабилитации или банкротстве. Данный срок является пресекательным, его пропуск является основанием для отказа в удовлетворении жалобы.</w:t>
      </w:r>
    </w:p>
    <w:p w14:paraId="2573C19C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В случае признания жалобы кредитора, учредителя (участника) обоснованной суд обязан определить соответствующую очередь в реестре требований кредиторов, в которую должны быть включены требования кредитора, учредителя (участника).</w:t>
      </w:r>
    </w:p>
    <w:p w14:paraId="2573C19D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Судам следует </w:t>
      </w:r>
      <w:r w:rsidRPr="00FE3A1C">
        <w:rPr>
          <w:color w:val="000000"/>
          <w:sz w:val="28"/>
          <w:lang w:val="ru-RU"/>
        </w:rPr>
        <w:t>учесть требования пункта 3 статьи 101 Закона "О реабилитации и банкротстве", согласно которым требования кредиторов (в том числе залоговых кредиторов), заявленные после истечения срока, предусмотренного пунктом 3 статьи 90 Закона "О реабилитации и банкротс</w:t>
      </w:r>
      <w:r w:rsidRPr="00FE3A1C">
        <w:rPr>
          <w:color w:val="000000"/>
          <w:sz w:val="28"/>
          <w:lang w:val="ru-RU"/>
        </w:rPr>
        <w:t>тве", но до утверждения ликвидационного баланса, удовлетворяются из имущества банкрота, оставшегося после удовлетворения требований кредиторов, заявленных в установленный срок.</w:t>
      </w:r>
    </w:p>
    <w:p w14:paraId="2573C19E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Временный администратор (временный управляющий) не вправе формировать рее</w:t>
      </w:r>
      <w:r w:rsidRPr="00FE3A1C">
        <w:rPr>
          <w:color w:val="000000"/>
          <w:sz w:val="28"/>
          <w:lang w:val="ru-RU"/>
        </w:rPr>
        <w:t xml:space="preserve">стр требований кредиторов на основании расшифровки кредиторской задолженности к балансу должника, поскольку это противоречит </w:t>
      </w:r>
      <w:r w:rsidRPr="00FE3A1C">
        <w:rPr>
          <w:color w:val="000000"/>
          <w:sz w:val="28"/>
          <w:lang w:val="ru-RU"/>
        </w:rPr>
        <w:lastRenderedPageBreak/>
        <w:t xml:space="preserve">Закону "О реабилитации и банкротстве" </w:t>
      </w:r>
      <w:proofErr w:type="gramStart"/>
      <w:r w:rsidRPr="00FE3A1C">
        <w:rPr>
          <w:color w:val="000000"/>
          <w:sz w:val="28"/>
          <w:lang w:val="ru-RU"/>
        </w:rPr>
        <w:t>и  статье</w:t>
      </w:r>
      <w:proofErr w:type="gramEnd"/>
      <w:r w:rsidRPr="00FE3A1C">
        <w:rPr>
          <w:color w:val="000000"/>
          <w:sz w:val="28"/>
          <w:lang w:val="ru-RU"/>
        </w:rPr>
        <w:t xml:space="preserve"> 8 ГК, предоставляющим гражданам и юридическим лицам право по собственному усмотрени</w:t>
      </w:r>
      <w:r w:rsidRPr="00FE3A1C">
        <w:rPr>
          <w:color w:val="000000"/>
          <w:sz w:val="28"/>
          <w:lang w:val="ru-RU"/>
        </w:rPr>
        <w:t xml:space="preserve">ю распоряжаться принадлежащими им правами, в том числе и правом на защиту. Поэтому при формировании реестра требований кредиторов временному администратору (временному управляющему) необходимо проверить наличие документов, подтверждающих основание и сумму </w:t>
      </w:r>
      <w:r w:rsidRPr="00FE3A1C">
        <w:rPr>
          <w:color w:val="000000"/>
          <w:sz w:val="28"/>
          <w:lang w:val="ru-RU"/>
        </w:rPr>
        <w:t>требования (заявления кредиторов, вступившие в законную силу решения судов, копии договоров, признание долга должником и т. д.).</w:t>
      </w:r>
    </w:p>
    <w:p w14:paraId="2573C19F" w14:textId="77777777" w:rsidR="00C76FDD" w:rsidRPr="00FE3A1C" w:rsidRDefault="00FE3A1C">
      <w:pPr>
        <w:spacing w:after="0"/>
        <w:jc w:val="both"/>
        <w:rPr>
          <w:lang w:val="ru-RU"/>
        </w:rPr>
      </w:pPr>
      <w:bookmarkStart w:id="19" w:name="z18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18. В первую очередь удовлетворяются требования по возмещению вреда, причиненного жизни и здоровью; по взысканию алименто</w:t>
      </w:r>
      <w:r w:rsidRPr="00FE3A1C">
        <w:rPr>
          <w:color w:val="000000"/>
          <w:sz w:val="28"/>
          <w:lang w:val="ru-RU"/>
        </w:rPr>
        <w:t xml:space="preserve">в; по оплате труда и выплате компенсаций лицам, работавшим по трудовому договору, с выплатой задолженностей по социальным отчислениям в Государственный фонд социального страхования, обязательным пенсионным взносам, обязательным профессиональным пенсионным </w:t>
      </w:r>
      <w:r w:rsidRPr="00FE3A1C">
        <w:rPr>
          <w:color w:val="000000"/>
          <w:sz w:val="28"/>
          <w:lang w:val="ru-RU"/>
        </w:rPr>
        <w:t>взносам; по выплате вознаграждений по авторским договорам.</w:t>
      </w:r>
    </w:p>
    <w:bookmarkEnd w:id="19"/>
    <w:p w14:paraId="2573C1A0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В случае недостаточности имущества для погашения требований оно распределяется пропорционально суммам требований, с соблюдением очередности, изложенной в настоящем пункте.</w:t>
      </w:r>
    </w:p>
    <w:p w14:paraId="2573C1A1" w14:textId="77777777" w:rsidR="00C76FDD" w:rsidRPr="00FE3A1C" w:rsidRDefault="00FE3A1C">
      <w:pPr>
        <w:spacing w:after="0"/>
        <w:jc w:val="both"/>
        <w:rPr>
          <w:lang w:val="ru-RU"/>
        </w:rPr>
      </w:pPr>
      <w:bookmarkStart w:id="20" w:name="z19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19. Требовани</w:t>
      </w:r>
      <w:r w:rsidRPr="00FE3A1C">
        <w:rPr>
          <w:color w:val="000000"/>
          <w:sz w:val="28"/>
          <w:lang w:val="ru-RU"/>
        </w:rPr>
        <w:t>я залоговых кредиторов подлежат включению в реестр требований кредиторов второй очереди при наличии в имущественной массе залогового имущества, надлежаще оформленного и зарегистрированного залогового обязательства, и только в части, обеспеченной залогом. Т</w:t>
      </w:r>
      <w:r w:rsidRPr="00FE3A1C">
        <w:rPr>
          <w:color w:val="000000"/>
          <w:sz w:val="28"/>
          <w:lang w:val="ru-RU"/>
        </w:rPr>
        <w:t>ребования залоговых кредиторов включают сумму основного долга, вознаграждение, пени (штрафы) в случае, если данные требования обеспечены залогом и подлежат включению в реестр требований кредиторов второй очереди.</w:t>
      </w:r>
    </w:p>
    <w:bookmarkEnd w:id="20"/>
    <w:p w14:paraId="2573C1A2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Требования залоговых кредиторов, осно</w:t>
      </w:r>
      <w:r w:rsidRPr="00FE3A1C">
        <w:rPr>
          <w:color w:val="000000"/>
          <w:sz w:val="28"/>
          <w:lang w:val="ru-RU"/>
        </w:rPr>
        <w:t>ванные на ненадлежаще оформленном договоре залога, а также в части, не обеспеченной залогом, учитываются в составе четвертой очереди.</w:t>
      </w:r>
    </w:p>
    <w:p w14:paraId="2573C1A3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В случае принятия собранием кредиторов решения о согласии на передачу залогового имущества залоговому кредитору, пос</w:t>
      </w:r>
      <w:r w:rsidRPr="00FE3A1C">
        <w:rPr>
          <w:color w:val="000000"/>
          <w:sz w:val="28"/>
          <w:lang w:val="ru-RU"/>
        </w:rPr>
        <w:t>ледний лишается права голоса на собрании кредиторов при принятии решений по остальным вопросам, входящим в компетенцию собрания кредиторов.</w:t>
      </w:r>
    </w:p>
    <w:p w14:paraId="2573C1A4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Судам следует учесть, что передача залогового имущества залоговому кредитору производится только после погашен</w:t>
      </w:r>
      <w:r w:rsidRPr="00FE3A1C">
        <w:rPr>
          <w:color w:val="000000"/>
          <w:sz w:val="28"/>
          <w:lang w:val="ru-RU"/>
        </w:rPr>
        <w:t>ия им требований кредиторов первой очереди и административных расходов, связанных с сохранением и содержанием залогового имущества.</w:t>
      </w:r>
    </w:p>
    <w:p w14:paraId="2573C1A5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E3A1C">
        <w:rPr>
          <w:color w:val="000000"/>
          <w:sz w:val="28"/>
          <w:lang w:val="ru-RU"/>
        </w:rPr>
        <w:t xml:space="preserve"> Неявка на собрание кредиторов залогового кредитора, уведомленного надлежащим образом о времени и месте проведения собр</w:t>
      </w:r>
      <w:r w:rsidRPr="00FE3A1C">
        <w:rPr>
          <w:color w:val="000000"/>
          <w:sz w:val="28"/>
          <w:lang w:val="ru-RU"/>
        </w:rPr>
        <w:t>ания кредиторов, приравнивается к отказу от принятия залогового имущества.</w:t>
      </w:r>
    </w:p>
    <w:p w14:paraId="2573C1A6" w14:textId="77777777" w:rsidR="00C76FDD" w:rsidRPr="00FE3A1C" w:rsidRDefault="00FE3A1C">
      <w:pPr>
        <w:spacing w:after="0"/>
        <w:jc w:val="both"/>
        <w:rPr>
          <w:lang w:val="ru-RU"/>
        </w:rPr>
      </w:pPr>
      <w:bookmarkStart w:id="21" w:name="z20"/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20.  Пунктом 4 статьи 100 Закона "О реабилитации и банкротстве" установлено, что в третью очередь погашается задолженность по налогам и другим обязательным платежам в бюджет.</w:t>
      </w:r>
      <w:r w:rsidRPr="00FE3A1C">
        <w:rPr>
          <w:color w:val="000000"/>
          <w:sz w:val="28"/>
          <w:lang w:val="ru-RU"/>
        </w:rPr>
        <w:t xml:space="preserve"> При проверке правильности формирования реестра третьей очереди суды должны применять нормы подпункта 61) пункта 1 статьи 1 Кодекса Республики Казахстан "О налогах и других обязательных платежах в бюджет (Налоговый кодекс)", согласно которому налоговая зад</w:t>
      </w:r>
      <w:r w:rsidRPr="00FE3A1C">
        <w:rPr>
          <w:color w:val="000000"/>
          <w:sz w:val="28"/>
          <w:lang w:val="ru-RU"/>
        </w:rPr>
        <w:t>олженность включает в себя сумму недоимки, а также неуплаченные суммы пени и штрафов.</w:t>
      </w:r>
    </w:p>
    <w:bookmarkEnd w:id="21"/>
    <w:p w14:paraId="2573C1A7" w14:textId="77777777" w:rsidR="00C76FDD" w:rsidRPr="00FE3A1C" w:rsidRDefault="00FE3A1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E3A1C">
        <w:rPr>
          <w:color w:val="FF0000"/>
          <w:sz w:val="28"/>
          <w:lang w:val="ru-RU"/>
        </w:rPr>
        <w:t xml:space="preserve"> Сноска. Пункт 20 с изменением, внесенным нормативным постановлением Верховного суда РК от 20.04.2018 </w:t>
      </w:r>
      <w:r w:rsidRPr="00FE3A1C">
        <w:rPr>
          <w:color w:val="000000"/>
          <w:sz w:val="28"/>
          <w:lang w:val="ru-RU"/>
        </w:rPr>
        <w:t>№ 7</w:t>
      </w:r>
      <w:r w:rsidRPr="00FE3A1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</w:t>
      </w:r>
      <w:r w:rsidRPr="00FE3A1C">
        <w:rPr>
          <w:color w:val="FF0000"/>
          <w:sz w:val="28"/>
          <w:lang w:val="ru-RU"/>
        </w:rPr>
        <w:t>ния).</w:t>
      </w:r>
      <w:r w:rsidRPr="00FE3A1C">
        <w:rPr>
          <w:lang w:val="ru-RU"/>
        </w:rPr>
        <w:br/>
      </w:r>
    </w:p>
    <w:p w14:paraId="2573C1A8" w14:textId="77777777" w:rsidR="00C76FDD" w:rsidRPr="00FE3A1C" w:rsidRDefault="00FE3A1C">
      <w:pPr>
        <w:spacing w:after="0"/>
        <w:jc w:val="both"/>
        <w:rPr>
          <w:lang w:val="ru-RU"/>
        </w:rPr>
      </w:pPr>
      <w:bookmarkStart w:id="22" w:name="z21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21. При проверке правильности формирования реестра четвертой очереди судам следует обратить внимание на установленный Законом</w:t>
      </w:r>
      <w:r w:rsidRPr="00FE3A1C">
        <w:rPr>
          <w:color w:val="000000"/>
          <w:sz w:val="28"/>
          <w:lang w:val="ru-RU"/>
        </w:rPr>
        <w:t xml:space="preserve"> "О реабилитации и банкротстве" порядок отдельного учета суммы обязательств должника перед кредитором и санкций за неисполнение обязательств, суммы убытков. Поскольку требования по уплате наложенных санкций за неисполнение санкции и возмещению </w:t>
      </w:r>
      <w:proofErr w:type="gramStart"/>
      <w:r w:rsidRPr="00FE3A1C">
        <w:rPr>
          <w:color w:val="000000"/>
          <w:sz w:val="28"/>
          <w:lang w:val="ru-RU"/>
        </w:rPr>
        <w:t>убытков согл</w:t>
      </w:r>
      <w:r w:rsidRPr="00FE3A1C">
        <w:rPr>
          <w:color w:val="000000"/>
          <w:sz w:val="28"/>
          <w:lang w:val="ru-RU"/>
        </w:rPr>
        <w:t>асно закону</w:t>
      </w:r>
      <w:proofErr w:type="gramEnd"/>
      <w:r w:rsidRPr="00FE3A1C">
        <w:rPr>
          <w:color w:val="000000"/>
          <w:sz w:val="28"/>
          <w:lang w:val="ru-RU"/>
        </w:rPr>
        <w:t xml:space="preserve"> подлежат удовлетворению в составе пятой очереди.</w:t>
      </w:r>
    </w:p>
    <w:p w14:paraId="2573C1A9" w14:textId="77777777" w:rsidR="00C76FDD" w:rsidRPr="00FE3A1C" w:rsidRDefault="00FE3A1C">
      <w:pPr>
        <w:spacing w:after="0"/>
        <w:jc w:val="both"/>
        <w:rPr>
          <w:lang w:val="ru-RU"/>
        </w:rPr>
      </w:pPr>
      <w:bookmarkStart w:id="23" w:name="z22"/>
      <w:bookmarkEnd w:id="22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22. Имущественная масса обеспечивает удовлетворение требований кредиторов, поэтому действия банкротного управляющего по формированию имущественной массы находятся, согласно закону, под конт</w:t>
      </w:r>
      <w:r w:rsidRPr="00FE3A1C">
        <w:rPr>
          <w:color w:val="000000"/>
          <w:sz w:val="28"/>
          <w:lang w:val="ru-RU"/>
        </w:rPr>
        <w:t>ролем собрания кредиторов.</w:t>
      </w:r>
    </w:p>
    <w:bookmarkEnd w:id="23"/>
    <w:p w14:paraId="2573C1AA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Банкротный управляющий не вправе самостоятельно устанавливать порядок оценки и реализации имущества, без решения собрания кредиторов.</w:t>
      </w:r>
    </w:p>
    <w:p w14:paraId="2573C1AB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Имущественная масса формируется банкротным управляющим в порядке, установленном  статьей 96 Закона "О реабилитации и банкротстве".</w:t>
      </w:r>
    </w:p>
    <w:p w14:paraId="2573C1AC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К полномочиям банкротного управляющего отнесено и выявление сделок, совершенных должником при обстоятельствах, у</w:t>
      </w:r>
      <w:r w:rsidRPr="00FE3A1C">
        <w:rPr>
          <w:color w:val="000000"/>
          <w:sz w:val="28"/>
          <w:lang w:val="ru-RU"/>
        </w:rPr>
        <w:t>казанных в  статье 7 Закона "О реабилитации и банкротстве" и принятие мер к возврату имущества должника.</w:t>
      </w:r>
    </w:p>
    <w:p w14:paraId="2573C1AD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Банкротный управляющий вправе обратиться в суд с иском о признании недействительной реорганизации юридического лица-должника, совершенной путем п</w:t>
      </w:r>
      <w:r w:rsidRPr="00FE3A1C">
        <w:rPr>
          <w:color w:val="000000"/>
          <w:sz w:val="28"/>
          <w:lang w:val="ru-RU"/>
        </w:rPr>
        <w:t>рисоединения, разделения или выделения в течение трех лет до возбуждения дела о банкротстве (реабилитации) и приведшей к незаконному выводу активов.</w:t>
      </w:r>
    </w:p>
    <w:p w14:paraId="2573C1AE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FE3A1C">
        <w:rPr>
          <w:color w:val="000000"/>
          <w:sz w:val="28"/>
          <w:lang w:val="ru-RU"/>
        </w:rPr>
        <w:t xml:space="preserve"> В реабилитационной процедуре имущественная масса формируется аналогично как и при процедуре банкротст</w:t>
      </w:r>
      <w:r w:rsidRPr="00FE3A1C">
        <w:rPr>
          <w:color w:val="000000"/>
          <w:sz w:val="28"/>
          <w:lang w:val="ru-RU"/>
        </w:rPr>
        <w:t>ва.</w:t>
      </w:r>
    </w:p>
    <w:p w14:paraId="2573C1AF" w14:textId="77777777" w:rsidR="00C76FDD" w:rsidRPr="00FE3A1C" w:rsidRDefault="00FE3A1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E3A1C">
        <w:rPr>
          <w:color w:val="FF0000"/>
          <w:sz w:val="28"/>
          <w:lang w:val="ru-RU"/>
        </w:rPr>
        <w:t xml:space="preserve"> Сноска. Пункт 22 с изменением, внесенным нормативным постановлением Верховного суда РК от 20.04.2018 </w:t>
      </w:r>
      <w:r w:rsidRPr="00FE3A1C">
        <w:rPr>
          <w:color w:val="000000"/>
          <w:sz w:val="28"/>
          <w:lang w:val="ru-RU"/>
        </w:rPr>
        <w:t>№ 7</w:t>
      </w:r>
      <w:r w:rsidRPr="00FE3A1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E3A1C">
        <w:rPr>
          <w:lang w:val="ru-RU"/>
        </w:rPr>
        <w:br/>
      </w:r>
    </w:p>
    <w:p w14:paraId="2573C1B0" w14:textId="77777777" w:rsidR="00C76FDD" w:rsidRPr="00FE3A1C" w:rsidRDefault="00FE3A1C">
      <w:pPr>
        <w:spacing w:after="0"/>
        <w:jc w:val="both"/>
        <w:rPr>
          <w:lang w:val="ru-RU"/>
        </w:rPr>
      </w:pPr>
      <w:bookmarkStart w:id="24" w:name="z460"/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22-1. Согласно пункту 1 статьи 7 Закона "О реабилитации и банкротств</w:t>
      </w:r>
      <w:r w:rsidRPr="00FE3A1C">
        <w:rPr>
          <w:color w:val="000000"/>
          <w:sz w:val="28"/>
          <w:lang w:val="ru-RU"/>
        </w:rPr>
        <w:t>е" сделки признаются недействительными, если они совершены должником или уполномоченным им лицом в течение трех лет до возбуждения дела о банкротстве и (или) реабилитации, если иное не предусмотрено настоящим Законом, при наличии оснований, предусмотренных</w:t>
      </w:r>
      <w:r w:rsidRPr="00FE3A1C">
        <w:rPr>
          <w:color w:val="000000"/>
          <w:sz w:val="28"/>
          <w:lang w:val="ru-RU"/>
        </w:rPr>
        <w:t xml:space="preserve"> гражданским законодательством Республики Казахстан и настоящим Законом.</w:t>
      </w:r>
    </w:p>
    <w:p w14:paraId="2573C1B1" w14:textId="77777777" w:rsidR="00C76FDD" w:rsidRPr="00FE3A1C" w:rsidRDefault="00FE3A1C">
      <w:pPr>
        <w:spacing w:after="0"/>
        <w:jc w:val="both"/>
        <w:rPr>
          <w:lang w:val="ru-RU"/>
        </w:rPr>
      </w:pPr>
      <w:bookmarkStart w:id="25" w:name="z458"/>
      <w:bookmarkEnd w:id="24"/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В пункте 2 статьи 7 Закона "О реабилитации и банкротстве" перечислены специальные основания недействительности сделок, кроме предусмотренных ГК.</w:t>
      </w:r>
    </w:p>
    <w:p w14:paraId="2573C1B2" w14:textId="77777777" w:rsidR="00C76FDD" w:rsidRPr="00FE3A1C" w:rsidRDefault="00FE3A1C">
      <w:pPr>
        <w:spacing w:after="0"/>
        <w:jc w:val="both"/>
        <w:rPr>
          <w:lang w:val="ru-RU"/>
        </w:rPr>
      </w:pPr>
      <w:bookmarkStart w:id="26" w:name="z459"/>
      <w:bookmarkEnd w:id="25"/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Судам следует учесть, чт</w:t>
      </w:r>
      <w:r w:rsidRPr="00FE3A1C">
        <w:rPr>
          <w:color w:val="000000"/>
          <w:sz w:val="28"/>
          <w:lang w:val="ru-RU"/>
        </w:rPr>
        <w:t>о по искам банкротных и реабилитационных управляющих о признании сделок недействительными основаниями таких требований могут быть приведены как специальные основания, предусмотренные пунктом 2 статьи 7 Закона "О реабилитации и банкротстве", так и общие, пр</w:t>
      </w:r>
      <w:r w:rsidRPr="00FE3A1C">
        <w:rPr>
          <w:color w:val="000000"/>
          <w:sz w:val="28"/>
          <w:lang w:val="ru-RU"/>
        </w:rPr>
        <w:t>едусмотренные статьями 157, 158, 159 ГК.</w:t>
      </w:r>
    </w:p>
    <w:bookmarkEnd w:id="26"/>
    <w:p w14:paraId="2573C1B3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Предусмотренный пунктом 1 статьи 7 Закона "О реабилитации и банкротстве" трехгодичный срок распространяется и на признание сделок недействительными, предъявленными по основаниям, предусмотренным статьями 157,</w:t>
      </w:r>
      <w:r w:rsidRPr="00FE3A1C">
        <w:rPr>
          <w:color w:val="000000"/>
          <w:sz w:val="28"/>
          <w:lang w:val="ru-RU"/>
        </w:rPr>
        <w:t xml:space="preserve"> 158, 159 ГК.</w:t>
      </w:r>
    </w:p>
    <w:p w14:paraId="2573C1B4" w14:textId="77777777" w:rsidR="00C76FDD" w:rsidRPr="00FE3A1C" w:rsidRDefault="00FE3A1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E3A1C">
        <w:rPr>
          <w:color w:val="FF0000"/>
          <w:sz w:val="28"/>
          <w:lang w:val="ru-RU"/>
        </w:rPr>
        <w:t xml:space="preserve"> Сноска. Нормативное постановление дополнено пунктом 22-1 в соответствии с нормативным постановлением Верховного Суда РК от 31.03.2017 </w:t>
      </w:r>
      <w:r w:rsidRPr="00FE3A1C">
        <w:rPr>
          <w:color w:val="000000"/>
          <w:sz w:val="28"/>
          <w:lang w:val="ru-RU"/>
        </w:rPr>
        <w:t>№ 2</w:t>
      </w:r>
      <w:r w:rsidRPr="00FE3A1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E3A1C">
        <w:rPr>
          <w:lang w:val="ru-RU"/>
        </w:rPr>
        <w:br/>
      </w:r>
    </w:p>
    <w:p w14:paraId="2573C1B5" w14:textId="77777777" w:rsidR="00C76FDD" w:rsidRPr="00FE3A1C" w:rsidRDefault="00FE3A1C">
      <w:pPr>
        <w:spacing w:after="0"/>
        <w:jc w:val="both"/>
        <w:rPr>
          <w:lang w:val="ru-RU"/>
        </w:rPr>
      </w:pPr>
      <w:bookmarkStart w:id="27" w:name="z23"/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23. Административные расх</w:t>
      </w:r>
      <w:r w:rsidRPr="00FE3A1C">
        <w:rPr>
          <w:color w:val="000000"/>
          <w:sz w:val="28"/>
          <w:lang w:val="ru-RU"/>
        </w:rPr>
        <w:t>оды в банкротном (реабилитационном) производстве согласно  статьям 1,  100 Закона "О реабилитации и банкротстве" включают все расходы по проведению процедур банкротства (реабилитации), в том числе и суммы вознаграждения администратора. Административные рас</w:t>
      </w:r>
      <w:r w:rsidRPr="00FE3A1C">
        <w:rPr>
          <w:color w:val="000000"/>
          <w:sz w:val="28"/>
          <w:lang w:val="ru-RU"/>
        </w:rPr>
        <w:t>ходы покрываются вне очереди за счет имущества должника.</w:t>
      </w:r>
    </w:p>
    <w:bookmarkEnd w:id="27"/>
    <w:p w14:paraId="2573C1B6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Контроль за целевым использованием средств, предназначенных для покрытия административных расходов, осуществляется комитетом кредиторов.</w:t>
      </w:r>
    </w:p>
    <w:p w14:paraId="2573C1B7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Нецелевое использование, а также перерасход лимита</w:t>
      </w:r>
      <w:r w:rsidRPr="00FE3A1C">
        <w:rPr>
          <w:color w:val="000000"/>
          <w:sz w:val="28"/>
          <w:lang w:val="ru-RU"/>
        </w:rPr>
        <w:t xml:space="preserve"> средств на административные расходы, является основанием для отстранения банкротного (реабилитационного) управляющего от управления имуществом и делами </w:t>
      </w:r>
      <w:r w:rsidRPr="00FE3A1C">
        <w:rPr>
          <w:color w:val="000000"/>
          <w:sz w:val="28"/>
          <w:lang w:val="ru-RU"/>
        </w:rPr>
        <w:lastRenderedPageBreak/>
        <w:t>должника, и для привлечения его к ответственности, в соответствии с законами Республики Казахстан.</w:t>
      </w:r>
    </w:p>
    <w:p w14:paraId="2573C1B8" w14:textId="77777777" w:rsidR="00C76FDD" w:rsidRPr="00FE3A1C" w:rsidRDefault="00FE3A1C">
      <w:pPr>
        <w:spacing w:after="0"/>
        <w:jc w:val="both"/>
        <w:rPr>
          <w:lang w:val="ru-RU"/>
        </w:rPr>
      </w:pPr>
      <w:bookmarkStart w:id="28" w:name="z24"/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FE3A1C">
        <w:rPr>
          <w:color w:val="000000"/>
          <w:sz w:val="28"/>
          <w:lang w:val="ru-RU"/>
        </w:rPr>
        <w:t xml:space="preserve"> 24. В соответствии с пунктом 3 статьи 44 ГК, если банкротство юридического лица вызвано действиями его учредителя (участника) или собственника его имущества, то при недостаточности средств у юридического лица, учредитель (участник) или, соответственно, </w:t>
      </w:r>
      <w:r w:rsidRPr="00FE3A1C">
        <w:rPr>
          <w:color w:val="000000"/>
          <w:sz w:val="28"/>
          <w:lang w:val="ru-RU"/>
        </w:rPr>
        <w:t xml:space="preserve">собственник его имущества несет перед кредиторами субсидиарную ответственность. </w:t>
      </w:r>
    </w:p>
    <w:p w14:paraId="2573C1B9" w14:textId="77777777" w:rsidR="00C76FDD" w:rsidRPr="00FE3A1C" w:rsidRDefault="00FE3A1C">
      <w:pPr>
        <w:spacing w:after="0"/>
        <w:jc w:val="both"/>
        <w:rPr>
          <w:lang w:val="ru-RU"/>
        </w:rPr>
      </w:pPr>
      <w:bookmarkStart w:id="29" w:name="z463"/>
      <w:bookmarkEnd w:id="28"/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Согласно пункту 1 статьи 6 Закона "О реабилитации и банкротстве" учредитель (участник) и (или) должностные лица должника несут субсидиарную ответственность перед кредит</w:t>
      </w:r>
      <w:r w:rsidRPr="00FE3A1C">
        <w:rPr>
          <w:color w:val="000000"/>
          <w:sz w:val="28"/>
          <w:lang w:val="ru-RU"/>
        </w:rPr>
        <w:t>орами несостоятельного должника принадлежащим им имуществом за преднамеренное банкротство.</w:t>
      </w:r>
    </w:p>
    <w:p w14:paraId="2573C1BA" w14:textId="77777777" w:rsidR="00C76FDD" w:rsidRPr="00FE3A1C" w:rsidRDefault="00FE3A1C">
      <w:pPr>
        <w:spacing w:after="0"/>
        <w:jc w:val="both"/>
        <w:rPr>
          <w:lang w:val="ru-RU"/>
        </w:rPr>
      </w:pPr>
      <w:bookmarkStart w:id="30" w:name="z464"/>
      <w:bookmarkEnd w:id="29"/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Вместе с тем, в силу пункта 3 статьи 6 Закона "О реабилитации и банкротстве" банкротный управляющий в случае выявления в ходе процедуры банкротства фактов пре</w:t>
      </w:r>
      <w:r w:rsidRPr="00FE3A1C">
        <w:rPr>
          <w:color w:val="000000"/>
          <w:sz w:val="28"/>
          <w:lang w:val="ru-RU"/>
        </w:rPr>
        <w:t>днамеренного банкротства обязан обратиться в суд в месячный срок, а кредиторы вправе обратиться в суд с иском к такому лицу о взыскании сумм требований кредиторов, оставшихся неудовлетворенными за недостатком имущества банкрота по результатам процедуры бан</w:t>
      </w:r>
      <w:r w:rsidRPr="00FE3A1C">
        <w:rPr>
          <w:color w:val="000000"/>
          <w:sz w:val="28"/>
          <w:lang w:val="ru-RU"/>
        </w:rPr>
        <w:t>кротства.</w:t>
      </w:r>
    </w:p>
    <w:p w14:paraId="2573C1BB" w14:textId="77777777" w:rsidR="00C76FDD" w:rsidRPr="00FE3A1C" w:rsidRDefault="00FE3A1C">
      <w:pPr>
        <w:spacing w:after="0"/>
        <w:jc w:val="both"/>
        <w:rPr>
          <w:lang w:val="ru-RU"/>
        </w:rPr>
      </w:pPr>
      <w:bookmarkStart w:id="31" w:name="z465"/>
      <w:bookmarkEnd w:id="30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При этом таким правом на взыскание сумм ущерба, причиненного виновными действиями учредителя (участника) и (или) должностного лица должника, также обладают органы государственных доходов, требования которых остались неудовлетворенными из-за</w:t>
      </w:r>
      <w:r w:rsidRPr="00FE3A1C">
        <w:rPr>
          <w:color w:val="000000"/>
          <w:sz w:val="28"/>
          <w:lang w:val="ru-RU"/>
        </w:rPr>
        <w:t xml:space="preserve"> недостатка имущества банкрота по результатам процедуры банкротства.</w:t>
      </w:r>
    </w:p>
    <w:p w14:paraId="2573C1BC" w14:textId="77777777" w:rsidR="00C76FDD" w:rsidRPr="00FE3A1C" w:rsidRDefault="00FE3A1C">
      <w:pPr>
        <w:spacing w:after="0"/>
        <w:jc w:val="both"/>
        <w:rPr>
          <w:lang w:val="ru-RU"/>
        </w:rPr>
      </w:pPr>
      <w:bookmarkStart w:id="32" w:name="z466"/>
      <w:bookmarkEnd w:id="31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Обратить внимание судов на то, что месячный срок обращения банкротного управляющего с иском о привлечении к субсидиарной ответственности по взысканию сумм требований кредиторов, ост</w:t>
      </w:r>
      <w:r w:rsidRPr="00FE3A1C">
        <w:rPr>
          <w:color w:val="000000"/>
          <w:sz w:val="28"/>
          <w:lang w:val="ru-RU"/>
        </w:rPr>
        <w:t>авшихся неудовлетворенными из-за недостатка имущества банкрота по результатам банкротства, является пресекательным, его пропуск является основанием для отказа в удовлетворении иска.</w:t>
      </w:r>
    </w:p>
    <w:bookmarkEnd w:id="32"/>
    <w:p w14:paraId="2573C1BD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Судам следует учесть, что иски о привлечении учредителя (участника)</w:t>
      </w:r>
      <w:r w:rsidRPr="00FE3A1C">
        <w:rPr>
          <w:color w:val="000000"/>
          <w:sz w:val="28"/>
          <w:lang w:val="ru-RU"/>
        </w:rPr>
        <w:t xml:space="preserve"> и (или) должностного лица должника к субсидиарной ответственности и о взыскании сумм требований кредиторов по основаниям, предусмотренным пунктом 1 статьи 6 Закона "О реабилитации и банкротстве", подлежат рассмотрению с соблюдением требований, предусмотре</w:t>
      </w:r>
      <w:r w:rsidRPr="00FE3A1C">
        <w:rPr>
          <w:color w:val="000000"/>
          <w:sz w:val="28"/>
          <w:lang w:val="ru-RU"/>
        </w:rPr>
        <w:t>нных частями третьей, четвертой и пятой статьи 76 ГПК, при наличии соответствующих постановлений органа уголовного преследования или суда по делу об административном правонарушении.</w:t>
      </w:r>
    </w:p>
    <w:p w14:paraId="2573C1BE" w14:textId="77777777" w:rsidR="00C76FDD" w:rsidRPr="00FE3A1C" w:rsidRDefault="00FE3A1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FE3A1C">
        <w:rPr>
          <w:color w:val="FF0000"/>
          <w:sz w:val="28"/>
          <w:lang w:val="ru-RU"/>
        </w:rPr>
        <w:t xml:space="preserve"> Сноска. Пункт 24 в редакции нормативного постановления Верховного Су</w:t>
      </w:r>
      <w:r w:rsidRPr="00FE3A1C">
        <w:rPr>
          <w:color w:val="FF0000"/>
          <w:sz w:val="28"/>
          <w:lang w:val="ru-RU"/>
        </w:rPr>
        <w:t xml:space="preserve">да РК от 31.03.2017 </w:t>
      </w:r>
      <w:r w:rsidRPr="00FE3A1C">
        <w:rPr>
          <w:color w:val="000000"/>
          <w:sz w:val="28"/>
          <w:lang w:val="ru-RU"/>
        </w:rPr>
        <w:t>№ 2</w:t>
      </w:r>
      <w:r w:rsidRPr="00FE3A1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E3A1C">
        <w:rPr>
          <w:lang w:val="ru-RU"/>
        </w:rPr>
        <w:br/>
      </w:r>
    </w:p>
    <w:p w14:paraId="2573C1BF" w14:textId="77777777" w:rsidR="00C76FDD" w:rsidRPr="00FE3A1C" w:rsidRDefault="00FE3A1C">
      <w:pPr>
        <w:spacing w:after="0"/>
        <w:jc w:val="both"/>
        <w:rPr>
          <w:lang w:val="ru-RU"/>
        </w:rPr>
      </w:pPr>
      <w:bookmarkStart w:id="33" w:name="z467"/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24-1. В соответствии с пунктом 2 статьи 44 ГК учредитель (участник) юридического лица или собственник его имущества не отвечает по его обязательствам, а юридич</w:t>
      </w:r>
      <w:r w:rsidRPr="00FE3A1C">
        <w:rPr>
          <w:color w:val="000000"/>
          <w:sz w:val="28"/>
          <w:lang w:val="ru-RU"/>
        </w:rPr>
        <w:t>еское лицо не отвечает по обязательствам учредителя (участника) юридического лица или собственника его имущества, за исключением случаев, предусмотренных ГК, иными законодательными актами либо учредительными документами юридического лица.</w:t>
      </w:r>
    </w:p>
    <w:bookmarkEnd w:id="33"/>
    <w:p w14:paraId="2573C1C0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Как следует</w:t>
      </w:r>
      <w:r w:rsidRPr="00FE3A1C">
        <w:rPr>
          <w:color w:val="000000"/>
          <w:sz w:val="28"/>
          <w:lang w:val="ru-RU"/>
        </w:rPr>
        <w:t xml:space="preserve"> из смысла вышеуказанной нормы, законодательством не исключены случаи наличия в нормах иных законодательных актов оснований для ответственности учредителя (участника) юридического лица или собственника его имущества.</w:t>
      </w:r>
    </w:p>
    <w:p w14:paraId="2573C1C1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При рассмотрении дел данной кате</w:t>
      </w:r>
      <w:r w:rsidRPr="00FE3A1C">
        <w:rPr>
          <w:color w:val="000000"/>
          <w:sz w:val="28"/>
          <w:lang w:val="ru-RU"/>
        </w:rPr>
        <w:t>гории судам необходимо исходить из того, что помимо ответственности учредителя (участника) или собственника имущества должника за преднамеренное банкротство, также предусмотрена ответственность должностных лиц банкрота за невыполнение требований, предусмот</w:t>
      </w:r>
      <w:r w:rsidRPr="00FE3A1C">
        <w:rPr>
          <w:color w:val="000000"/>
          <w:sz w:val="28"/>
          <w:lang w:val="ru-RU"/>
        </w:rPr>
        <w:t>ренных пунктом 2 статьи 11 Закона "О реабилитации и банкротстве", при наступлении неплатежеспособности.</w:t>
      </w:r>
    </w:p>
    <w:p w14:paraId="2573C1C2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В силу требований пункта 5 статьи 11 Закона "О реабилитации и банкротстве" за нарушение вышеуказанных положений Закона в случае недостаточности и</w:t>
      </w:r>
      <w:r w:rsidRPr="00FE3A1C">
        <w:rPr>
          <w:color w:val="000000"/>
          <w:sz w:val="28"/>
          <w:lang w:val="ru-RU"/>
        </w:rPr>
        <w:t xml:space="preserve">мущества должника для удовлетворения требований всех кредиторов должностные лица должника, в обязанности которых входит выполнение требований, предусмотренных подпунктами с 1) по 6) пункта 2 статьи 11 Закона "О реабилитации и банкротстве", солидарно несут </w:t>
      </w:r>
      <w:r w:rsidRPr="00FE3A1C">
        <w:rPr>
          <w:color w:val="000000"/>
          <w:sz w:val="28"/>
          <w:lang w:val="ru-RU"/>
        </w:rPr>
        <w:t>субсидиарную ответственность в соответствии с законами Республики Казахстан.</w:t>
      </w:r>
    </w:p>
    <w:p w14:paraId="2573C1C3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Согласно пункту 4 статьи 11 Закона "О реабилитации и банкротстве" в случае нарушения учредителем (участником) должника, собственником имущества или должностными лицами долж</w:t>
      </w:r>
      <w:r w:rsidRPr="00FE3A1C">
        <w:rPr>
          <w:color w:val="000000"/>
          <w:sz w:val="28"/>
          <w:lang w:val="ru-RU"/>
        </w:rPr>
        <w:t>ника законодательства Республики Казахстан указанные лица привлекаются к соответствующей ответственности с возмещением убытков, причиненных в результате их действий.</w:t>
      </w:r>
    </w:p>
    <w:p w14:paraId="2573C1C4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Разъяснить судам, что ответственность должностного лица должника по его обязательствам, предусмотренная пунктом 5 статьи 11 Закона "О реабилитации и банкротстве", является самостоятельным видом субсидиарной ответственности, в связи с чем, она наступа</w:t>
      </w:r>
      <w:r w:rsidRPr="00FE3A1C">
        <w:rPr>
          <w:color w:val="000000"/>
          <w:sz w:val="28"/>
          <w:lang w:val="ru-RU"/>
        </w:rPr>
        <w:t xml:space="preserve">ет независимо от того, привели ли действия его учредителя (участника) или собственника его имущества к </w:t>
      </w:r>
      <w:r w:rsidRPr="00FE3A1C">
        <w:rPr>
          <w:color w:val="000000"/>
          <w:sz w:val="28"/>
          <w:lang w:val="ru-RU"/>
        </w:rPr>
        <w:lastRenderedPageBreak/>
        <w:t>банкротству должника по смыслу нормы, предусмотренной пунктом 3 статьи 44 ГК, а также не требует установления обстоятельств, необходимых для решения вопр</w:t>
      </w:r>
      <w:r w:rsidRPr="00FE3A1C">
        <w:rPr>
          <w:color w:val="000000"/>
          <w:sz w:val="28"/>
          <w:lang w:val="ru-RU"/>
        </w:rPr>
        <w:t>оса о взыскании убытков, а именно: наличие вреда, противоправность действия (бездействия), которым причинен вред, причинная связь между действием (бездействием) и наступившим результатом (вредом), вина причинителя вреда.</w:t>
      </w:r>
    </w:p>
    <w:p w14:paraId="2573C1C5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Обратить внимание судов на т</w:t>
      </w:r>
      <w:r w:rsidRPr="00FE3A1C">
        <w:rPr>
          <w:color w:val="000000"/>
          <w:sz w:val="28"/>
          <w:lang w:val="ru-RU"/>
        </w:rPr>
        <w:t>о, что ответственность, предусмотренная пунктом 5 статьи 11 Закона "О реабилитации и банкротстве", нацелена на обеспечение надлежащего исполнения должностными лицами должника обязанностей, определенных в подпунктах с 1) по 6) пункта 2 статьи 11 Закона "О р</w:t>
      </w:r>
      <w:r w:rsidRPr="00FE3A1C">
        <w:rPr>
          <w:color w:val="000000"/>
          <w:sz w:val="28"/>
          <w:lang w:val="ru-RU"/>
        </w:rPr>
        <w:t>еабилитации и банкротстве", и направлена на защиту прав и законных интересов лиц, участвующих в процедурах реабилитации и банкротства.</w:t>
      </w:r>
    </w:p>
    <w:p w14:paraId="2573C1C6" w14:textId="77777777" w:rsidR="00C76FDD" w:rsidRPr="00FE3A1C" w:rsidRDefault="00FE3A1C">
      <w:pPr>
        <w:spacing w:after="0"/>
        <w:jc w:val="both"/>
        <w:rPr>
          <w:lang w:val="ru-RU"/>
        </w:rPr>
      </w:pPr>
      <w:bookmarkStart w:id="34" w:name="z468"/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24-2. Пунктом 1 статьи 357 ГК предусмотрено условие для привлечения к субсидиарной ответственности, согласно котор</w:t>
      </w:r>
      <w:r w:rsidRPr="00FE3A1C">
        <w:rPr>
          <w:color w:val="000000"/>
          <w:sz w:val="28"/>
          <w:lang w:val="ru-RU"/>
        </w:rPr>
        <w:t>ому до предъявления требований к лицу, которое в соответствии с законодательством или условиями обязательства несет ответственность дополнительно к ответственности другого лица, являющегося основным должником (субсидиарную ответственность), кредитор должен</w:t>
      </w:r>
      <w:r w:rsidRPr="00FE3A1C">
        <w:rPr>
          <w:color w:val="000000"/>
          <w:sz w:val="28"/>
          <w:lang w:val="ru-RU"/>
        </w:rPr>
        <w:t xml:space="preserve"> предъявить требование к основному должнику.</w:t>
      </w:r>
    </w:p>
    <w:bookmarkEnd w:id="34"/>
    <w:p w14:paraId="2573C1C7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требование, это требование в неисполненн</w:t>
      </w:r>
      <w:r w:rsidRPr="00FE3A1C">
        <w:rPr>
          <w:color w:val="000000"/>
          <w:sz w:val="28"/>
          <w:lang w:val="ru-RU"/>
        </w:rPr>
        <w:t>ой части может быть предъявлено лицу, несущему субсидиарную ответственность.</w:t>
      </w:r>
    </w:p>
    <w:p w14:paraId="2573C1C8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При рассмотрении дел данной категории судам необходимо исходить из того, что согласно требованиям статей 72, 90 Закона "О реабилитации и банкротстве" в ходе проведения проц</w:t>
      </w:r>
      <w:r w:rsidRPr="00FE3A1C">
        <w:rPr>
          <w:color w:val="000000"/>
          <w:sz w:val="28"/>
          <w:lang w:val="ru-RU"/>
        </w:rPr>
        <w:t>едур реабилитации и банкротства администратором на основании предъявленных кредиторами требований о включении их сумм задолженности формируется реестр требований кредиторов должника.</w:t>
      </w:r>
    </w:p>
    <w:p w14:paraId="2573C1C9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Обратить внимание судов на то, что требование, предусмотренное пун</w:t>
      </w:r>
      <w:r w:rsidRPr="00FE3A1C">
        <w:rPr>
          <w:color w:val="000000"/>
          <w:sz w:val="28"/>
          <w:lang w:val="ru-RU"/>
        </w:rPr>
        <w:t xml:space="preserve">ктом 1 статьи 357 ГК, подлежит исполнению кредиторами в ходе формирования администратором реестра требований кредиторов должника, соответственно, повторное его исполнение в ходе предъявления банкротным управляющим иска о привлечении учредителя (участника) </w:t>
      </w:r>
      <w:r w:rsidRPr="00FE3A1C">
        <w:rPr>
          <w:color w:val="000000"/>
          <w:sz w:val="28"/>
          <w:lang w:val="ru-RU"/>
        </w:rPr>
        <w:t>и (или) должностного лица должника к субсидиарной ответственности и взыскании суммы ущерба не требуется.</w:t>
      </w:r>
    </w:p>
    <w:p w14:paraId="2573C1CA" w14:textId="77777777" w:rsidR="00C76FDD" w:rsidRPr="00FE3A1C" w:rsidRDefault="00FE3A1C">
      <w:pPr>
        <w:spacing w:after="0"/>
        <w:jc w:val="both"/>
        <w:rPr>
          <w:lang w:val="ru-RU"/>
        </w:rPr>
      </w:pPr>
      <w:bookmarkStart w:id="35" w:name="z469"/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24-3. Исходя из нормы пункта 3 статьи 96 Закона "О реабилитации и банкротстве" в случаях, когда законами Республики Казахстан предусмотрена субс</w:t>
      </w:r>
      <w:r w:rsidRPr="00FE3A1C">
        <w:rPr>
          <w:color w:val="000000"/>
          <w:sz w:val="28"/>
          <w:lang w:val="ru-RU"/>
        </w:rPr>
        <w:t xml:space="preserve">идиарная ответственность иных лиц за доведение должника до банкротства, </w:t>
      </w:r>
      <w:r w:rsidRPr="00FE3A1C">
        <w:rPr>
          <w:color w:val="000000"/>
          <w:sz w:val="28"/>
          <w:lang w:val="ru-RU"/>
        </w:rPr>
        <w:lastRenderedPageBreak/>
        <w:t xml:space="preserve">размер этой ответственности определяется как разница между общей суммой требований кредиторов и имущественной массой банкрота. </w:t>
      </w:r>
    </w:p>
    <w:bookmarkEnd w:id="35"/>
    <w:p w14:paraId="2573C1CB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В связи с этим, судам при рассмотрении вопроса о с</w:t>
      </w:r>
      <w:r w:rsidRPr="00FE3A1C">
        <w:rPr>
          <w:color w:val="000000"/>
          <w:sz w:val="28"/>
          <w:lang w:val="ru-RU"/>
        </w:rPr>
        <w:t>умме взыскиваемого ущерба необходимо установить факт наличия имущественной массы, ее реализации и погашения требований кредиторов.</w:t>
      </w:r>
    </w:p>
    <w:p w14:paraId="2573C1CC" w14:textId="77777777" w:rsidR="00C76FDD" w:rsidRPr="00FE3A1C" w:rsidRDefault="00FE3A1C">
      <w:pPr>
        <w:spacing w:after="0"/>
        <w:jc w:val="both"/>
        <w:rPr>
          <w:lang w:val="ru-RU"/>
        </w:rPr>
      </w:pPr>
      <w:bookmarkStart w:id="36" w:name="z470"/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24-4. В соответствии с пунктом 3 статьи 6, пунктом 3 статьи 96 Закона "О реабилитации и банкротстве" с заявлением о пр</w:t>
      </w:r>
      <w:r w:rsidRPr="00FE3A1C">
        <w:rPr>
          <w:color w:val="000000"/>
          <w:sz w:val="28"/>
          <w:lang w:val="ru-RU"/>
        </w:rPr>
        <w:t>ивлечении к субсидиарной ответственности и взыскании суммы ущерба обязан обратиться администратор (банкротный управляющий) в интересах всех кредиторов. Предъявление таких требований отдельными кредиторами в своих интересах не допускается.</w:t>
      </w:r>
    </w:p>
    <w:bookmarkEnd w:id="36"/>
    <w:p w14:paraId="2573C1CD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Разъяснить </w:t>
      </w:r>
      <w:r w:rsidRPr="00FE3A1C">
        <w:rPr>
          <w:color w:val="000000"/>
          <w:sz w:val="28"/>
          <w:lang w:val="ru-RU"/>
        </w:rPr>
        <w:t>судам, что в случае, если единственным кредитором должника являются органы государственных доходов, то правом на взыскание сумм ущерба, причиненного виновными действиями учредителя (участника) и (или) должностного лица должника, также обладают органы госуд</w:t>
      </w:r>
      <w:r w:rsidRPr="00FE3A1C">
        <w:rPr>
          <w:color w:val="000000"/>
          <w:sz w:val="28"/>
          <w:lang w:val="ru-RU"/>
        </w:rPr>
        <w:t>арственных доходов, требования которых остались неудовлетворенными за недостатком имущества банкрота по результатам процедуры банкротства.</w:t>
      </w:r>
    </w:p>
    <w:p w14:paraId="2573C1CE" w14:textId="77777777" w:rsidR="00C76FDD" w:rsidRPr="00FE3A1C" w:rsidRDefault="00FE3A1C">
      <w:pPr>
        <w:spacing w:after="0"/>
        <w:jc w:val="both"/>
        <w:rPr>
          <w:lang w:val="ru-RU"/>
        </w:rPr>
      </w:pPr>
      <w:bookmarkStart w:id="37" w:name="z471"/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24-5. При рассмотрении заявлений администраторов об утверждении заключительного отчета и ликвидационного балан</w:t>
      </w:r>
      <w:r w:rsidRPr="00FE3A1C">
        <w:rPr>
          <w:color w:val="000000"/>
          <w:sz w:val="28"/>
          <w:lang w:val="ru-RU"/>
        </w:rPr>
        <w:t>са должника судам необходимо установить наличие принятых администратором мер по установлению лиц должника, допустивших нарушение требований, предусмотренных пунктом 1 статьи 6, пунктом 5 статьи 11 Закона "О реабилитации и банкротстве".</w:t>
      </w:r>
    </w:p>
    <w:bookmarkEnd w:id="37"/>
    <w:p w14:paraId="2573C1CF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Обратить вним</w:t>
      </w:r>
      <w:r w:rsidRPr="00FE3A1C">
        <w:rPr>
          <w:color w:val="000000"/>
          <w:sz w:val="28"/>
          <w:lang w:val="ru-RU"/>
        </w:rPr>
        <w:t>ание судов на то, что вынесение судебных актов об утверждении заключительного отчета администратора осуществляется с учетом завершения исполнительного производства о взыскании с учредителя (участника) и (или) должностного лица должника суммы ущерба по резу</w:t>
      </w:r>
      <w:r w:rsidRPr="00FE3A1C">
        <w:rPr>
          <w:color w:val="000000"/>
          <w:sz w:val="28"/>
          <w:lang w:val="ru-RU"/>
        </w:rPr>
        <w:t>льтатам привлечения к субсидиарной ответственности либо его передачи кредиторам соответствующей очереди по правилам, предусмотренным ГПК и Законом Республики Казахстан от 2 апреля 2010 года № 261-</w:t>
      </w:r>
      <w:r>
        <w:rPr>
          <w:color w:val="000000"/>
          <w:sz w:val="28"/>
        </w:rPr>
        <w:t>IV</w:t>
      </w:r>
      <w:r w:rsidRPr="00FE3A1C">
        <w:rPr>
          <w:color w:val="000000"/>
          <w:sz w:val="28"/>
          <w:lang w:val="ru-RU"/>
        </w:rPr>
        <w:t xml:space="preserve"> "Об исполнительном производстве и статусе судебных исполн</w:t>
      </w:r>
      <w:r w:rsidRPr="00FE3A1C">
        <w:rPr>
          <w:color w:val="000000"/>
          <w:sz w:val="28"/>
          <w:lang w:val="ru-RU"/>
        </w:rPr>
        <w:t>ителей</w:t>
      </w:r>
    </w:p>
    <w:p w14:paraId="2573C1D0" w14:textId="77777777" w:rsidR="00C76FDD" w:rsidRPr="00FE3A1C" w:rsidRDefault="00FE3A1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E3A1C">
        <w:rPr>
          <w:color w:val="FF0000"/>
          <w:sz w:val="28"/>
          <w:lang w:val="ru-RU"/>
        </w:rPr>
        <w:t xml:space="preserve"> Сноска. Нормативное постановление дополнено пунктами 24-1, 24-2, 24-3, 24-4 и 24-5 в соответствии с нормативным постановлением Верховного Суда РК от 31.03.2017 </w:t>
      </w:r>
      <w:r w:rsidRPr="00FE3A1C">
        <w:rPr>
          <w:color w:val="000000"/>
          <w:sz w:val="28"/>
          <w:lang w:val="ru-RU"/>
        </w:rPr>
        <w:t>№ 2</w:t>
      </w:r>
      <w:r w:rsidRPr="00FE3A1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E3A1C">
        <w:rPr>
          <w:lang w:val="ru-RU"/>
        </w:rPr>
        <w:br/>
      </w:r>
    </w:p>
    <w:p w14:paraId="2573C1D1" w14:textId="77777777" w:rsidR="00C76FDD" w:rsidRPr="00FE3A1C" w:rsidRDefault="00FE3A1C">
      <w:pPr>
        <w:spacing w:after="0"/>
        <w:jc w:val="both"/>
        <w:rPr>
          <w:lang w:val="ru-RU"/>
        </w:rPr>
      </w:pPr>
      <w:bookmarkStart w:id="38" w:name="z25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25. </w:t>
      </w:r>
      <w:r w:rsidRPr="00FE3A1C">
        <w:rPr>
          <w:color w:val="000000"/>
          <w:sz w:val="28"/>
          <w:lang w:val="ru-RU"/>
        </w:rPr>
        <w:t xml:space="preserve">Согласно подпункту 3) статьи 1 Закона "О реабилитации и банкротстве" администратор – временный администратор, реабилитационный, банкротный и временный управляющие, назначаемые в установленном порядке в период </w:t>
      </w:r>
      <w:r w:rsidRPr="00FE3A1C">
        <w:rPr>
          <w:color w:val="000000"/>
          <w:sz w:val="28"/>
          <w:lang w:val="ru-RU"/>
        </w:rPr>
        <w:lastRenderedPageBreak/>
        <w:t>рассмотрения дел в суде и проведения реабилитац</w:t>
      </w:r>
      <w:r w:rsidRPr="00FE3A1C">
        <w:rPr>
          <w:color w:val="000000"/>
          <w:sz w:val="28"/>
          <w:lang w:val="ru-RU"/>
        </w:rPr>
        <w:t xml:space="preserve">ионной процедуры и процедуры банкротства. Администратор выступает в качестве единственного органа управления должника и обязан осуществлять свои полномочия по месту нахождения должника. Администратором назначается лицо, зарегистрированное в уполномоченном </w:t>
      </w:r>
      <w:r w:rsidRPr="00FE3A1C">
        <w:rPr>
          <w:color w:val="000000"/>
          <w:sz w:val="28"/>
          <w:lang w:val="ru-RU"/>
        </w:rPr>
        <w:t>органе.</w:t>
      </w:r>
    </w:p>
    <w:bookmarkEnd w:id="38"/>
    <w:p w14:paraId="2573C1D2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Администратор может быть отстранен от управления делами и имуществом должника в таком же порядке, в каком назначен для осуществления указанных полномочий.</w:t>
      </w:r>
    </w:p>
    <w:p w14:paraId="2573C1D3" w14:textId="77777777" w:rsidR="00C76FDD" w:rsidRPr="00FE3A1C" w:rsidRDefault="00FE3A1C">
      <w:pPr>
        <w:spacing w:after="0"/>
        <w:jc w:val="both"/>
        <w:rPr>
          <w:lang w:val="ru-RU"/>
        </w:rPr>
      </w:pPr>
      <w:bookmarkStart w:id="39" w:name="z26"/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26. Закон "О реабилитации и банкротстве" от 7 марта 2014 года введен в действие </w:t>
      </w:r>
      <w:r w:rsidRPr="00FE3A1C">
        <w:rPr>
          <w:color w:val="000000"/>
          <w:sz w:val="28"/>
          <w:lang w:val="ru-RU"/>
        </w:rPr>
        <w:t>26 марта 2014 года, поэтому на основании статьи 4 ГК, статьи 3 ГПК и статьи 43 Закона Республики Казахстан от 6 апреля 2016 года № 408-</w:t>
      </w:r>
      <w:r>
        <w:rPr>
          <w:color w:val="000000"/>
          <w:sz w:val="28"/>
        </w:rPr>
        <w:t>V</w:t>
      </w:r>
      <w:r w:rsidRPr="00FE3A1C">
        <w:rPr>
          <w:color w:val="000000"/>
          <w:sz w:val="28"/>
          <w:lang w:val="ru-RU"/>
        </w:rPr>
        <w:t xml:space="preserve"> "О правовых актах" его нормы применяются к делам, поступившим в суд после вступления его в законную силу.</w:t>
      </w:r>
    </w:p>
    <w:bookmarkEnd w:id="39"/>
    <w:p w14:paraId="2573C1D4" w14:textId="77777777" w:rsidR="00C76FDD" w:rsidRPr="00FE3A1C" w:rsidRDefault="00FE3A1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Нормы З</w:t>
      </w:r>
      <w:r w:rsidRPr="00FE3A1C">
        <w:rPr>
          <w:color w:val="000000"/>
          <w:sz w:val="28"/>
          <w:lang w:val="ru-RU"/>
        </w:rPr>
        <w:t>акона "О реабилитации и банкротстве" применяются и по делам, поступившим в суды до вступления его в законную силу, – это касается в отношении действий (продление сроков, составление и согласование заключительного отчета и т. д.), совершаемым реабилитационн</w:t>
      </w:r>
      <w:r w:rsidRPr="00FE3A1C">
        <w:rPr>
          <w:color w:val="000000"/>
          <w:sz w:val="28"/>
          <w:lang w:val="ru-RU"/>
        </w:rPr>
        <w:t>ым (банкротным) управляющим и уполномоченным органом в процессе процедуры реабилитации или банкротства.</w:t>
      </w:r>
    </w:p>
    <w:p w14:paraId="2573C1D5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Вынесенные уполномоченным органом до введения в действие  Закона "О реабилитации и банкротстве" решения: о назначении конкурсных (реабилитационны</w:t>
      </w:r>
      <w:r w:rsidRPr="00FE3A1C">
        <w:rPr>
          <w:color w:val="000000"/>
          <w:sz w:val="28"/>
          <w:lang w:val="ru-RU"/>
        </w:rPr>
        <w:t>х) управляющих; об утверждении состава комитета кредиторов и реестра требований кредиторов; установлении или продлении сроков конкурсного (реабилитационного) производства; сохраняют юридическую силу, если они не противоречат  Закону "О реабилитации и банкр</w:t>
      </w:r>
      <w:r w:rsidRPr="00FE3A1C">
        <w:rPr>
          <w:color w:val="000000"/>
          <w:sz w:val="28"/>
          <w:lang w:val="ru-RU"/>
        </w:rPr>
        <w:t>отстве".</w:t>
      </w:r>
    </w:p>
    <w:p w14:paraId="2573C1D6" w14:textId="77777777" w:rsidR="00C76FDD" w:rsidRPr="00FE3A1C" w:rsidRDefault="00FE3A1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E3A1C">
        <w:rPr>
          <w:color w:val="FF0000"/>
          <w:sz w:val="28"/>
          <w:lang w:val="ru-RU"/>
        </w:rPr>
        <w:t xml:space="preserve"> Сноска. Пункт 26 с изменением, внесенным нормативным постановлением Верховного Суда РК от 31.03.2017 </w:t>
      </w:r>
      <w:r w:rsidRPr="00FE3A1C">
        <w:rPr>
          <w:color w:val="000000"/>
          <w:sz w:val="28"/>
          <w:lang w:val="ru-RU"/>
        </w:rPr>
        <w:t>№ 2</w:t>
      </w:r>
      <w:r w:rsidRPr="00FE3A1C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FE3A1C">
        <w:rPr>
          <w:lang w:val="ru-RU"/>
        </w:rPr>
        <w:br/>
      </w:r>
    </w:p>
    <w:p w14:paraId="2573C1D7" w14:textId="77777777" w:rsidR="00C76FDD" w:rsidRPr="00FE3A1C" w:rsidRDefault="00FE3A1C">
      <w:pPr>
        <w:spacing w:after="0"/>
        <w:jc w:val="both"/>
        <w:rPr>
          <w:lang w:val="ru-RU"/>
        </w:rPr>
      </w:pPr>
      <w:bookmarkStart w:id="40" w:name="z27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27. В пункте 1 статьи 84 Закона "О реабилитации и банкротстве" п</w:t>
      </w:r>
      <w:r w:rsidRPr="00FE3A1C">
        <w:rPr>
          <w:color w:val="000000"/>
          <w:sz w:val="28"/>
          <w:lang w:val="ru-RU"/>
        </w:rPr>
        <w:t>редусмотрен срок проведения процедуры банкротства, который определяется решением суда и не может превышать девяти месяцев. Этот срок может быть продлен судом по ходатайству банкротного управляющего с согласия собрания кредиторов не более чем на три месяца,</w:t>
      </w:r>
      <w:r w:rsidRPr="00FE3A1C">
        <w:rPr>
          <w:color w:val="000000"/>
          <w:sz w:val="28"/>
          <w:lang w:val="ru-RU"/>
        </w:rPr>
        <w:t xml:space="preserve"> а для сельскохозяйственных производителей – не более чем на один год.</w:t>
      </w:r>
    </w:p>
    <w:bookmarkEnd w:id="40"/>
    <w:p w14:paraId="2573C1D8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В тех случаях, когда по делу имеются одно или несколько оснований для продления срока проведения процедуры банкротства, предусмотренные  </w:t>
      </w:r>
      <w:r w:rsidRPr="00FE3A1C">
        <w:rPr>
          <w:color w:val="000000"/>
          <w:sz w:val="28"/>
          <w:lang w:val="ru-RU"/>
        </w:rPr>
        <w:lastRenderedPageBreak/>
        <w:t>пунктом 2 статьи 84 Закона "О реабилитаци</w:t>
      </w:r>
      <w:r w:rsidRPr="00FE3A1C">
        <w:rPr>
          <w:color w:val="000000"/>
          <w:sz w:val="28"/>
          <w:lang w:val="ru-RU"/>
        </w:rPr>
        <w:t xml:space="preserve">и и банкротстве", срок процедуры банкротства может быть продлен судом несколько раз с соблюдением требований абзаца 1  пункта 1 статьи 84 Закона "О реабилитации и банкротстве", то есть по ходатайству банкротного управляющего с согласия собрания кредиторов </w:t>
      </w:r>
      <w:r w:rsidRPr="00FE3A1C">
        <w:rPr>
          <w:color w:val="000000"/>
          <w:sz w:val="28"/>
          <w:lang w:val="ru-RU"/>
        </w:rPr>
        <w:t>не более чем на три месяца, а для сельскохозяйственных производителей – не более чем на один год при каждом продлении срока.</w:t>
      </w:r>
    </w:p>
    <w:p w14:paraId="2573C1D9" w14:textId="77777777" w:rsidR="00C76FDD" w:rsidRPr="00FE3A1C" w:rsidRDefault="00FE3A1C">
      <w:pPr>
        <w:spacing w:after="0"/>
        <w:jc w:val="both"/>
        <w:rPr>
          <w:lang w:val="ru-RU"/>
        </w:rPr>
      </w:pPr>
      <w:bookmarkStart w:id="41" w:name="z28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28. Признать утратившими силу:</w:t>
      </w:r>
    </w:p>
    <w:bookmarkEnd w:id="41"/>
    <w:p w14:paraId="2573C1DA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1)  нормативное постановление Верховного суда Республики Казахстан от 28 апреля 2000 го</w:t>
      </w:r>
      <w:r w:rsidRPr="00FE3A1C">
        <w:rPr>
          <w:color w:val="000000"/>
          <w:sz w:val="28"/>
          <w:lang w:val="ru-RU"/>
        </w:rPr>
        <w:t>да № 3 "О некоторых вопросах применения судами Республики Казахстан законодательства о банкротстве";</w:t>
      </w:r>
    </w:p>
    <w:p w14:paraId="2573C1DB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2)  нормативное постановление Верховного суда Республики Казахстан от 28 июня 2002 года № 14 "О внесении изменений и дополнений в постановление Плен</w:t>
      </w:r>
      <w:r w:rsidRPr="00FE3A1C">
        <w:rPr>
          <w:color w:val="000000"/>
          <w:sz w:val="28"/>
          <w:lang w:val="ru-RU"/>
        </w:rPr>
        <w:t>ума Верховного суда Республики Казахстан № 3 от 28 апреля 2000 года "О некоторых вопросах применения судами Республики Казахстан законодательства о банкротстве";</w:t>
      </w:r>
    </w:p>
    <w:p w14:paraId="2573C1DC" w14:textId="77777777" w:rsidR="00C76FDD" w:rsidRPr="00FE3A1C" w:rsidRDefault="00FE3A1C">
      <w:pPr>
        <w:spacing w:after="0"/>
        <w:jc w:val="both"/>
        <w:rPr>
          <w:lang w:val="ru-RU"/>
        </w:rPr>
      </w:pPr>
      <w:r w:rsidRPr="00FE3A1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3)  нормативное постановление Верховного суда Республики Казахстан от 22 декабря 2008 г</w:t>
      </w:r>
      <w:r w:rsidRPr="00FE3A1C">
        <w:rPr>
          <w:color w:val="000000"/>
          <w:sz w:val="28"/>
          <w:lang w:val="ru-RU"/>
        </w:rPr>
        <w:t>ода № 11 "О внесении изменений в постановление Пленума Верховного суда Республики Казахстан от 28 апреля 2000 года № 3 "О некоторых вопросах применения судами Республики Казахстан законодательства о банкротстве".</w:t>
      </w:r>
    </w:p>
    <w:p w14:paraId="2573C1DD" w14:textId="77777777" w:rsidR="00C76FDD" w:rsidRPr="00FE3A1C" w:rsidRDefault="00FE3A1C">
      <w:pPr>
        <w:spacing w:after="0"/>
        <w:jc w:val="both"/>
        <w:rPr>
          <w:lang w:val="ru-RU"/>
        </w:rPr>
      </w:pPr>
      <w:bookmarkStart w:id="42" w:name="z29"/>
      <w:r>
        <w:rPr>
          <w:color w:val="000000"/>
          <w:sz w:val="28"/>
        </w:rPr>
        <w:t>     </w:t>
      </w:r>
      <w:r w:rsidRPr="00FE3A1C">
        <w:rPr>
          <w:color w:val="000000"/>
          <w:sz w:val="28"/>
          <w:lang w:val="ru-RU"/>
        </w:rPr>
        <w:t xml:space="preserve"> 29. Согласно статье 4 Конституции Рес</w:t>
      </w:r>
      <w:r w:rsidRPr="00FE3A1C">
        <w:rPr>
          <w:color w:val="000000"/>
          <w:sz w:val="28"/>
          <w:lang w:val="ru-RU"/>
        </w:rPr>
        <w:t>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89"/>
        <w:gridCol w:w="4888"/>
      </w:tblGrid>
      <w:tr w:rsidR="00C76FDD" w14:paraId="2573C1E0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14:paraId="2573C1DE" w14:textId="77777777" w:rsidR="00C76FDD" w:rsidRDefault="00FE3A1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Председатель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C1DF" w14:textId="77777777" w:rsidR="00C76FDD" w:rsidRDefault="00FE3A1C">
            <w:pPr>
              <w:spacing w:after="0"/>
              <w:jc w:val="both"/>
            </w:pPr>
            <w:r>
              <w:br/>
            </w:r>
          </w:p>
        </w:tc>
      </w:tr>
      <w:tr w:rsidR="00C76FDD" w14:paraId="2573C1E3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C1E1" w14:textId="77777777" w:rsidR="00C76FDD" w:rsidRDefault="00FE3A1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C1E2" w14:textId="77777777" w:rsidR="00C76FDD" w:rsidRDefault="00FE3A1C">
            <w:pPr>
              <w:spacing w:after="0"/>
              <w:jc w:val="both"/>
            </w:pPr>
            <w:r>
              <w:br/>
            </w:r>
          </w:p>
        </w:tc>
      </w:tr>
      <w:tr w:rsidR="00C76FDD" w14:paraId="2573C1E6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C1E4" w14:textId="77777777" w:rsidR="00C76FDD" w:rsidRDefault="00FE3A1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C1E5" w14:textId="77777777" w:rsidR="00C76FDD" w:rsidRDefault="00FE3A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МАМИ</w:t>
            </w:r>
          </w:p>
        </w:tc>
      </w:tr>
      <w:tr w:rsidR="00C76FDD" w14:paraId="2573C1E9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C1E7" w14:textId="77777777" w:rsidR="00C76FDD" w:rsidRDefault="00FE3A1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Судья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C1E8" w14:textId="77777777" w:rsidR="00C76FDD" w:rsidRDefault="00FE3A1C">
            <w:pPr>
              <w:spacing w:after="0"/>
              <w:jc w:val="both"/>
            </w:pPr>
            <w:r>
              <w:br/>
            </w:r>
          </w:p>
        </w:tc>
      </w:tr>
      <w:tr w:rsidR="00C76FDD" w14:paraId="2573C1EC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C1EA" w14:textId="77777777" w:rsidR="00C76FDD" w:rsidRDefault="00FE3A1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C1EB" w14:textId="77777777" w:rsidR="00C76FDD" w:rsidRDefault="00FE3A1C">
            <w:pPr>
              <w:spacing w:after="0"/>
              <w:jc w:val="both"/>
            </w:pPr>
            <w:r>
              <w:br/>
            </w:r>
          </w:p>
        </w:tc>
      </w:tr>
      <w:tr w:rsidR="00C76FDD" w14:paraId="2573C1EF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C1ED" w14:textId="77777777" w:rsidR="00C76FDD" w:rsidRDefault="00FE3A1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заседания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3C1EE" w14:textId="77777777" w:rsidR="00C76FDD" w:rsidRDefault="00FE3A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ШАУХАРОВ</w:t>
            </w:r>
          </w:p>
        </w:tc>
      </w:tr>
    </w:tbl>
    <w:p w14:paraId="2573C1F0" w14:textId="77777777" w:rsidR="00C76FDD" w:rsidRDefault="00FE3A1C">
      <w:pPr>
        <w:spacing w:after="0"/>
      </w:pPr>
      <w:r>
        <w:br/>
      </w:r>
      <w:r>
        <w:br/>
      </w:r>
    </w:p>
    <w:p w14:paraId="2573C1F1" w14:textId="77777777" w:rsidR="00C76FDD" w:rsidRDefault="00FE3A1C">
      <w:pPr>
        <w:spacing w:after="0"/>
      </w:pPr>
      <w:r>
        <w:br/>
      </w:r>
      <w:r>
        <w:br/>
      </w:r>
    </w:p>
    <w:p w14:paraId="2573C1F2" w14:textId="77777777" w:rsidR="00C76FDD" w:rsidRPr="00FE3A1C" w:rsidRDefault="00FE3A1C">
      <w:pPr>
        <w:pStyle w:val="disclaimer"/>
        <w:rPr>
          <w:lang w:val="ru-RU"/>
        </w:rPr>
      </w:pPr>
      <w:r w:rsidRPr="00FE3A1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76FDD" w:rsidRPr="00FE3A1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FDD"/>
    <w:rsid w:val="00C76FDD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C138"/>
  <w15:docId w15:val="{38B9EA6B-784F-4E0D-9320-8FDB47D6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7684</Words>
  <Characters>43801</Characters>
  <Application>Microsoft Office Word</Application>
  <DocSecurity>0</DocSecurity>
  <Lines>365</Lines>
  <Paragraphs>102</Paragraphs>
  <ScaleCrop>false</ScaleCrop>
  <Company/>
  <LinksUpToDate>false</LinksUpToDate>
  <CharactersWithSpaces>51383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2023-08-17T06:02:00Z</dcterms:created>
  <dcterms:modified xsi:type="dcterms:W3CDTF">2023-08-17T06:04:00Z</dcterms:modified>
</cp:coreProperties>
</file>