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35" w:rsidRPr="00ED6435" w:rsidRDefault="00ED6435" w:rsidP="00E53B93">
      <w:pPr>
        <w:autoSpaceDE w:val="0"/>
        <w:autoSpaceDN w:val="0"/>
        <w:adjustRightInd w:val="0"/>
        <w:spacing w:after="0" w:line="20" w:lineRule="atLeast"/>
        <w:ind w:firstLine="567"/>
        <w:rPr>
          <w:rFonts w:ascii="Times New Roman" w:hAnsi="Times New Roman" w:cs="Times New Roman"/>
          <w:color w:val="000000"/>
          <w:sz w:val="28"/>
          <w:szCs w:val="28"/>
        </w:rPr>
      </w:pPr>
      <w:r w:rsidRPr="00ED6435">
        <w:rPr>
          <w:rFonts w:ascii="Times New Roman" w:hAnsi="Times New Roman" w:cs="Times New Roman"/>
          <w:color w:val="000000"/>
          <w:sz w:val="28"/>
          <w:szCs w:val="28"/>
        </w:rPr>
        <w:t>№2-</w:t>
      </w:r>
      <w:r w:rsidRPr="00ED6435">
        <w:rPr>
          <w:rFonts w:ascii="Times New Roman" w:hAnsi="Times New Roman" w:cs="Times New Roman"/>
          <w:color w:val="000000"/>
          <w:sz w:val="28"/>
          <w:szCs w:val="28"/>
          <w:lang w:val="kk-KZ"/>
        </w:rPr>
        <w:t>2102</w:t>
      </w:r>
      <w:r w:rsidRPr="00ED6435">
        <w:rPr>
          <w:rFonts w:ascii="Times New Roman" w:hAnsi="Times New Roman" w:cs="Times New Roman"/>
          <w:color w:val="000000"/>
          <w:sz w:val="28"/>
          <w:szCs w:val="28"/>
        </w:rPr>
        <w:t>/15</w:t>
      </w:r>
      <w:r w:rsidRPr="00ED6435">
        <w:rPr>
          <w:rFonts w:ascii="Times New Roman" w:hAnsi="Times New Roman" w:cs="Times New Roman"/>
          <w:color w:val="000000"/>
          <w:sz w:val="28"/>
          <w:szCs w:val="28"/>
        </w:rPr>
        <w:tab/>
      </w:r>
      <w:r w:rsidRPr="00ED6435">
        <w:rPr>
          <w:rFonts w:ascii="Times New Roman" w:hAnsi="Times New Roman" w:cs="Times New Roman"/>
          <w:color w:val="000000"/>
          <w:sz w:val="28"/>
          <w:szCs w:val="28"/>
        </w:rPr>
        <w:tab/>
      </w:r>
      <w:r w:rsidRPr="00ED6435">
        <w:rPr>
          <w:rFonts w:ascii="Times New Roman" w:hAnsi="Times New Roman" w:cs="Times New Roman"/>
          <w:color w:val="000000"/>
          <w:sz w:val="28"/>
          <w:szCs w:val="28"/>
        </w:rPr>
        <w:tab/>
      </w:r>
      <w:r w:rsidRPr="00ED6435">
        <w:rPr>
          <w:rFonts w:ascii="Times New Roman" w:hAnsi="Times New Roman" w:cs="Times New Roman"/>
          <w:color w:val="000000"/>
          <w:sz w:val="28"/>
          <w:szCs w:val="28"/>
        </w:rPr>
        <w:tab/>
      </w:r>
      <w:r w:rsidRPr="00ED6435">
        <w:rPr>
          <w:rFonts w:ascii="Times New Roman" w:hAnsi="Times New Roman" w:cs="Times New Roman"/>
          <w:color w:val="000000"/>
          <w:sz w:val="28"/>
          <w:szCs w:val="28"/>
        </w:rPr>
        <w:tab/>
      </w:r>
      <w:r w:rsidRPr="00ED6435">
        <w:rPr>
          <w:rFonts w:ascii="Times New Roman" w:hAnsi="Times New Roman" w:cs="Times New Roman"/>
          <w:color w:val="000000"/>
          <w:sz w:val="28"/>
          <w:szCs w:val="28"/>
        </w:rPr>
        <w:tab/>
      </w:r>
      <w:r w:rsidRPr="00ED6435">
        <w:rPr>
          <w:rFonts w:ascii="Times New Roman" w:hAnsi="Times New Roman" w:cs="Times New Roman"/>
          <w:color w:val="000000"/>
          <w:sz w:val="28"/>
          <w:szCs w:val="28"/>
        </w:rPr>
        <w:tab/>
      </w:r>
      <w:r w:rsidRPr="00ED6435">
        <w:rPr>
          <w:rFonts w:ascii="Times New Roman" w:hAnsi="Times New Roman" w:cs="Times New Roman"/>
          <w:color w:val="000000"/>
          <w:sz w:val="28"/>
          <w:szCs w:val="28"/>
        </w:rPr>
        <w:tab/>
      </w:r>
    </w:p>
    <w:p w:rsidR="00ED6435" w:rsidRPr="00ED6435" w:rsidRDefault="00ED6435" w:rsidP="00E53B93">
      <w:pPr>
        <w:autoSpaceDE w:val="0"/>
        <w:autoSpaceDN w:val="0"/>
        <w:adjustRightInd w:val="0"/>
        <w:spacing w:after="0" w:line="20" w:lineRule="atLeast"/>
        <w:ind w:firstLine="567"/>
        <w:jc w:val="center"/>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Ш Е Ш І М  </w:t>
      </w:r>
    </w:p>
    <w:p w:rsidR="00ED6435" w:rsidRPr="00ED6435" w:rsidRDefault="00ED6435" w:rsidP="00E53B93">
      <w:pPr>
        <w:autoSpaceDE w:val="0"/>
        <w:autoSpaceDN w:val="0"/>
        <w:adjustRightInd w:val="0"/>
        <w:spacing w:after="0" w:line="20" w:lineRule="atLeast"/>
        <w:ind w:firstLine="567"/>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rPr>
        <w:t xml:space="preserve">                                Қ</w:t>
      </w:r>
      <w:r w:rsidRPr="00ED6435">
        <w:rPr>
          <w:rFonts w:ascii="Times New Roman" w:hAnsi="Times New Roman" w:cs="Times New Roman"/>
          <w:color w:val="000000"/>
          <w:sz w:val="28"/>
          <w:szCs w:val="28"/>
          <w:lang w:val="kk-KZ"/>
        </w:rPr>
        <w:t>АЗАҚСТАН РЕСПУБЛИКАСЫ АТЫНАН</w:t>
      </w:r>
    </w:p>
    <w:p w:rsidR="00ED6435" w:rsidRPr="00ED6435" w:rsidRDefault="00ED6435" w:rsidP="00E53B93">
      <w:pPr>
        <w:autoSpaceDE w:val="0"/>
        <w:autoSpaceDN w:val="0"/>
        <w:adjustRightInd w:val="0"/>
        <w:spacing w:after="0" w:line="20" w:lineRule="atLeast"/>
        <w:ind w:firstLine="567"/>
        <w:rPr>
          <w:rFonts w:ascii="Times New Roman" w:hAnsi="Times New Roman" w:cs="Times New Roman"/>
          <w:color w:val="000000"/>
          <w:sz w:val="28"/>
          <w:szCs w:val="28"/>
          <w:lang w:val="kk-KZ"/>
        </w:rPr>
      </w:pPr>
    </w:p>
    <w:p w:rsidR="00ED6435" w:rsidRPr="00ED6435" w:rsidRDefault="00ED6435" w:rsidP="00E53B93">
      <w:pPr>
        <w:autoSpaceDE w:val="0"/>
        <w:autoSpaceDN w:val="0"/>
        <w:adjustRightInd w:val="0"/>
        <w:spacing w:after="0" w:line="20" w:lineRule="atLeast"/>
        <w:ind w:firstLine="567"/>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30 қараша 2015 жылы      </w:t>
      </w:r>
      <w:r w:rsidRPr="00ED6435">
        <w:rPr>
          <w:rFonts w:ascii="Times New Roman" w:hAnsi="Times New Roman" w:cs="Times New Roman"/>
          <w:color w:val="000000"/>
          <w:sz w:val="28"/>
          <w:szCs w:val="28"/>
          <w:lang w:val="kk-KZ"/>
        </w:rPr>
        <w:tab/>
        <w:t xml:space="preserve">                                           Құлсары қаласы</w:t>
      </w:r>
    </w:p>
    <w:p w:rsidR="00ED6435" w:rsidRPr="00ED6435" w:rsidRDefault="00ED6435" w:rsidP="00E53B93">
      <w:pPr>
        <w:autoSpaceDE w:val="0"/>
        <w:autoSpaceDN w:val="0"/>
        <w:adjustRightInd w:val="0"/>
        <w:spacing w:after="0" w:line="20" w:lineRule="atLeast"/>
        <w:ind w:firstLine="567"/>
        <w:rPr>
          <w:rFonts w:ascii="Times New Roman" w:hAnsi="Times New Roman" w:cs="Times New Roman"/>
          <w:color w:val="000000"/>
          <w:sz w:val="28"/>
          <w:szCs w:val="28"/>
          <w:lang w:val="kk-KZ"/>
        </w:rPr>
      </w:pP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Атырау облысының Жылыой аудандық соты құрамында төрағалық етуші судья Ж.С.Аятов, сот отырысының хатшысы Ж.Ж.Оспан болып, талап қоюшы  Н.С.Тлеуовтың, жауапкерлер С.Тулеуовтың және Е.С.Сисенбаевтың қатысуларымен, ашық сот отырысында талап қоюшы Тлеуов Нурлан Сагаловичтің жауапкерлер Тулеуов Сесинбайдан және Сисенбаев Ержан Сисенбайұлынан ақша өндіру туралы азаматтық істі қарап,</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p>
    <w:p w:rsidR="00ED6435" w:rsidRPr="00ED6435" w:rsidRDefault="00ED6435" w:rsidP="00E53B93">
      <w:pPr>
        <w:autoSpaceDE w:val="0"/>
        <w:autoSpaceDN w:val="0"/>
        <w:adjustRightInd w:val="0"/>
        <w:spacing w:after="0" w:line="20" w:lineRule="atLeast"/>
        <w:ind w:firstLine="567"/>
        <w:jc w:val="center"/>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А Н Ы Қ Т А Ғ А Н Ы :</w:t>
      </w:r>
    </w:p>
    <w:p w:rsidR="00ED6435" w:rsidRPr="00ED6435" w:rsidRDefault="00ED6435" w:rsidP="00E53B93">
      <w:pPr>
        <w:autoSpaceDE w:val="0"/>
        <w:autoSpaceDN w:val="0"/>
        <w:adjustRightInd w:val="0"/>
        <w:spacing w:after="0" w:line="20" w:lineRule="atLeast"/>
        <w:ind w:firstLine="567"/>
        <w:jc w:val="center"/>
        <w:rPr>
          <w:rFonts w:ascii="Times New Roman" w:hAnsi="Times New Roman" w:cs="Times New Roman"/>
          <w:color w:val="000000"/>
          <w:sz w:val="28"/>
          <w:szCs w:val="28"/>
        </w:rPr>
      </w:pP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Н.С.Тлеуов сотқа талап арыз беріп, онда 2011 жылға дейін әкесінен қалған </w:t>
      </w:r>
      <w:r w:rsidRPr="00ED6435">
        <w:rPr>
          <w:rFonts w:ascii="Times New Roman" w:hAnsi="Times New Roman" w:cs="Times New Roman"/>
          <w:color w:val="000000"/>
          <w:sz w:val="28"/>
          <w:szCs w:val="28"/>
        </w:rPr>
        <w:t>«</w:t>
      </w:r>
      <w:r w:rsidRPr="00ED6435">
        <w:rPr>
          <w:rFonts w:ascii="Times New Roman" w:hAnsi="Times New Roman" w:cs="Times New Roman"/>
          <w:color w:val="000000"/>
          <w:sz w:val="28"/>
          <w:szCs w:val="28"/>
          <w:lang w:val="kk-KZ"/>
        </w:rPr>
        <w:t>Қор орталығы</w:t>
      </w:r>
      <w:r w:rsidRPr="00ED6435">
        <w:rPr>
          <w:rFonts w:ascii="Times New Roman" w:hAnsi="Times New Roman" w:cs="Times New Roman"/>
          <w:color w:val="000000"/>
          <w:sz w:val="28"/>
          <w:szCs w:val="28"/>
        </w:rPr>
        <w:t>»</w:t>
      </w:r>
      <w:r w:rsidRPr="00ED6435">
        <w:rPr>
          <w:rFonts w:ascii="Times New Roman" w:hAnsi="Times New Roman" w:cs="Times New Roman"/>
          <w:color w:val="000000"/>
          <w:sz w:val="28"/>
          <w:szCs w:val="28"/>
          <w:lang w:val="kk-KZ"/>
        </w:rPr>
        <w:t xml:space="preserve"> акционерлік қоғамында тұрған 224 дана акциядан мұрагер ретінде дивидент алып тұрғанын, 2011 жылдың басында дивидент берілмей қалғанын, 06 қаңтар 2011 жылғы сот  шешімімен  224 дана акцияны С.Тулеуовке тиесіле деп танылғанын білгенін, адвокат көмегімен сот шешімі Жоғарғы Соттың қаулысымен бұзылғанын, 23 ақпан 2012 жылы сотта іс қайта қаралған уақытта  С.Тулеуов 224 дана акцияны Е.Сисенбаевқа 1 100 000 теңгеге, ал Е.Сисенбаев  3 808 000 теңгеге Г.А.Сандалинаға сатып жібергені анықталғанын, сот шешімімен С.Тулеуовтің арызын қанағаттандырудан бас тартылғанын, акцияларды бұрынғы қалпына келтіру туралы сот ұйғарымы қабылданып атқару парағы жазылғанын, алайда ақияларды орталықтан іздеген уақытында жоқ болып шыққанын, мұрагер ретінде акцияларды ала алмай  мұрагерлік құқығы бұзылып, материалдық зиян шеккенін, адвокатқа сот шешімімен 462 000 теңге төлегенімен талабын негіздеп, Тулеуов Сесинбайдан және Сисенбаев Ержан Сисенбайұлынан  4 302 000 теңге өндіруді сұраған.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Сот отырысында талап қоюшы Н.С.Тлеуов талабын қуаттап, қанағаттандыруды сұрап, 2011 жылдың басында дейін әкесінен қалған 224 дана акциялардан мұрагер ретінде дивидент алып отырғанын, өзінен акцияларды сатып алу үшін адамдар орталықтан акцияларды тексерген уақытта, сот шешімімен акциялар С.Тулеуовке тиесілі болып кеткенін білгенін, адвокат көмегімен сот шешімі Жоғарғы Сот қаулысымен күші жойылып, қайта қарауға жолдағанын, іс қайта қаралып С.Тулеуовтің акцияларды өзіне тиесілі деп тану туралы арызы қанағаттандырылусыз қалдырылғанын, С.Тулеуов сотқа заңды маңызы фактіні анықтау туралы арыз берген уақытта акциялар өзіне тиесілі екенін дәлелдейтін құжаттары болмағанын, арызына тіркемегенін, арызды негізсіз бергенін, себепсіз шешім шығарылғанын, сот шешімімен алған акцияларды С.Тулеуов Қор орталығында өз атына тіркемей Е.С.Сисенбаевқа 1 100 000 теңгеге сатып жібергенін, Е.С.Сисенбаев 3 808 000 теңгеге Г.А.Сандалина сатып </w:t>
      </w:r>
      <w:r w:rsidRPr="00ED6435">
        <w:rPr>
          <w:rFonts w:ascii="Times New Roman" w:hAnsi="Times New Roman" w:cs="Times New Roman"/>
          <w:color w:val="000000"/>
          <w:sz w:val="28"/>
          <w:szCs w:val="28"/>
          <w:lang w:val="kk-KZ"/>
        </w:rPr>
        <w:lastRenderedPageBreak/>
        <w:t xml:space="preserve">жібергенін, өзі Г.А.Сандалинамен кездескенін, ол акцияларды сатып алғанын қуаттағанын, сот шешімімен өзінен адвокат пайдасына 462 000 теңге өндірілгенін, акциялар сот шешімімен қалпына келтірілгенімен сот орындаушылар атқару парағын жоғалтып отырғандарын, акцияларды орнына қоя алмағанын, дивиденттер басқа адамға кетіп жатқанын, жүре беріп шаршағанын, өзінен шығын жұмсалғанын, жауапкерлердің заңсыз әрекет жасауына байланысты олардан сатылған акциялардың және өкілге төленген ақшаларды өндіруді сұрап отырғанын көрсетті.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Сот отырысында жауапкер С.Тулеуов талапты мойындамай, өзі Құлсары технология басқармасында жұмыс жасағанын, 1993-1994 жылдары акция  берілген уақытта мән бермегенін, НГДУ мекемесінде тізімде С.Тлеуов  деген адамның атында 224 дана акциялар тұрғанын біліп, өзінікі деп есептеп, сотқа тиісті түрде арыз бергенін, сот шешімі негізінде акцияларды Е.С.Сисенбаевқа 1 100 000 теңгеге сатып жібергенін, акцияларды заңсыз тартып алмағанын көрсетіп, іс бойынша әділ шешім қабылдауды сұрады.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Сот отырысында жауапкер Е.С.Сисенбаев талапты мойындамай, 2010 жылдары акцияларды алып-сатумен айналысып жүргенін, өзіне С.Тулеуов келіп 224 дана акциясы барын айтып, сатып алуды сұрағанын, одан 30 қараша 2010 жылы нотариалдық сенімхат алып Қор орталығынан акциялардың кімге тиесілі екенін тексергенін, сол уақытта С.Тулеуовтың тегінің бір әрібінде қате бары анықталғанын, оған сотқа арыз беруге болатыны туралы кеңес бергенін, арыз бойынша сот шешімі шығып, заңды күшіне еніп, атқару парағы жазылып берілген күні акцияларды келісілген 1 100 000 теңгеге сатып алып ақшаны бергенін, сол күні акцияларды ауызша келісіммен Г.А.Сандалинаға 3 808 000 теңгеге сатып, оған С.Тулеуовтен өзіне берілгендей нотариалдық сенімхат бергенін, заң бұзбағанын, заңды негізде әрекет жасағанын, сатылған акцияның ақшасына талап қоюшының қатысы жоқтығын, өзі талап қоюшыдан акция не болмаса ақша  алмағанын, адвокатқа төлеген ақшаға қатысы жоқтығын көрсетіп, талапты қанағаттандырусыз қалдыруды сұрады.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Сот отырысында куә ретінде сұралған жеке нотариус А.Г.Даутова 30 қараша 2010 жылы өзіне С.Тулеуов келіп, 224 дана акциясы бар екенін, Е.С.Сисенбаевқа сенімхат беретінін айтып, сұраған соң сенімхат рәсімдегенін, сенімхатты рәсімдеу үшін тек сенім білдірушінің жеке куәлігі қажет болғанын көрсетті.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Сот, тараптарды және куәні тыңдап, іс құжаттарын зерттеп, төмендегі негіздермен талап қанағаттандырылусыз қалдырылуға жатады деп табады.</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sz w:val="28"/>
          <w:szCs w:val="28"/>
          <w:lang w:val="kk-KZ"/>
        </w:rPr>
      </w:pPr>
      <w:r w:rsidRPr="00ED6435">
        <w:rPr>
          <w:rFonts w:ascii="Times New Roman" w:hAnsi="Times New Roman" w:cs="Times New Roman"/>
          <w:color w:val="000000"/>
          <w:spacing w:val="2"/>
          <w:sz w:val="28"/>
          <w:szCs w:val="28"/>
          <w:highlight w:val="white"/>
          <w:lang w:val="kk-KZ"/>
        </w:rPr>
        <w:t>Қазақстан Республикасы Азаматтық кодексінің</w:t>
      </w:r>
      <w:r w:rsidRPr="00ED6435">
        <w:rPr>
          <w:rFonts w:ascii="Times New Roman" w:hAnsi="Times New Roman" w:cs="Times New Roman"/>
          <w:sz w:val="28"/>
          <w:szCs w:val="28"/>
          <w:lang w:val="kk-KZ"/>
        </w:rPr>
        <w:t xml:space="preserve"> 8-бабының 1-бөлігіне сәйкес, азаматтар мен заңды тұлғалар өздерiне берiлген азаматтық құқықтарды, соның iшiнде өздерiн қорғау құқығын өз қалауынша пайдаланады.</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pacing w:val="2"/>
          <w:sz w:val="28"/>
          <w:szCs w:val="28"/>
          <w:lang w:val="kk-KZ"/>
        </w:rPr>
      </w:pPr>
      <w:r w:rsidRPr="00ED6435">
        <w:rPr>
          <w:rFonts w:ascii="Times New Roman" w:hAnsi="Times New Roman" w:cs="Times New Roman"/>
          <w:color w:val="000000"/>
          <w:spacing w:val="2"/>
          <w:sz w:val="28"/>
          <w:szCs w:val="28"/>
          <w:highlight w:val="white"/>
          <w:lang w:val="kk-KZ"/>
        </w:rPr>
        <w:t xml:space="preserve">Қазақстан Республикасының Азаматтық іс жүргізу кодексінің (әрі қарай Қазақстан Республикасының АІЖК-нің) 8-бабының 1-бөлігіне сай, әрбір адам бұзылған немесе даулы конституциялық құқықтарын, </w:t>
      </w:r>
      <w:r w:rsidRPr="00ED6435">
        <w:rPr>
          <w:rFonts w:ascii="Times New Roman" w:hAnsi="Times New Roman" w:cs="Times New Roman"/>
          <w:color w:val="000000"/>
          <w:spacing w:val="2"/>
          <w:sz w:val="28"/>
          <w:szCs w:val="28"/>
          <w:highlight w:val="white"/>
          <w:lang w:val="kk-KZ"/>
        </w:rPr>
        <w:lastRenderedPageBreak/>
        <w:t>бостандықтарын немесе заңмен қорғалатын мүдделерін қорғау үшін осы Кодексте белгіленген тәртіппен сотқа жүгінуге құқылы.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pacing w:val="2"/>
          <w:sz w:val="28"/>
          <w:szCs w:val="28"/>
          <w:lang w:val="kk-KZ"/>
        </w:rPr>
      </w:pPr>
      <w:r w:rsidRPr="00ED6435">
        <w:rPr>
          <w:rFonts w:ascii="Times New Roman" w:hAnsi="Times New Roman" w:cs="Times New Roman"/>
          <w:color w:val="000000"/>
          <w:spacing w:val="2"/>
          <w:sz w:val="28"/>
          <w:szCs w:val="28"/>
          <w:highlight w:val="white"/>
          <w:lang w:val="kk-KZ"/>
        </w:rPr>
        <w:t xml:space="preserve">Қазақстан Республикасының АІЖК-нің </w:t>
      </w:r>
      <w:r w:rsidRPr="00ED6435">
        <w:rPr>
          <w:rFonts w:ascii="Times New Roman" w:hAnsi="Times New Roman" w:cs="Times New Roman"/>
          <w:color w:val="000000"/>
          <w:spacing w:val="2"/>
          <w:sz w:val="28"/>
          <w:szCs w:val="28"/>
          <w:lang w:val="kk-KZ"/>
        </w:rPr>
        <w:t>71-бабының 2-бөлігінің талабына сәйкес, с</w:t>
      </w:r>
      <w:r w:rsidRPr="00ED6435">
        <w:rPr>
          <w:rFonts w:ascii="Times New Roman" w:hAnsi="Times New Roman" w:cs="Times New Roman"/>
          <w:sz w:val="28"/>
          <w:szCs w:val="28"/>
          <w:lang w:val="kk-KZ"/>
        </w:rPr>
        <w:t>оттың бұрын қаралған азаматтық іс бойынша заңды күшіне енген шешімімен белгіленген мән-жайлар сот үшін міндетті және сол адамдар қатысатын басқа азаматтық істерді талқылау кезінде қайтадан дәлелденбейді.</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Сот отырысында тараптардың, куәнің көрсетуімен және іс құжаттарымен анықталғандай, 2010 жылдары жауапкер Е.С.Сисенбаев «Қазмұнайгаз» акционерлік қоғамының акцияларын алып-сатумен айналысып жүрген, оған С.Тулеуов келіп өзінде 224 дана акциясы барын айтып, сатып алуды сұраған, акциялардың тиесілігін тексерген соң ақшасы берілетіні туралы өзара келісіп, 30 қараша 2010 жылы С.Тулеуов Е.С.Сисенбаевқа «Қазмұнайгаз» Барлау өндіру» акционерлік қоғамының өзіне тиесілі 224 дана акцияларын  өз қалауынша сату, басқару, пайдалану, иелік ету құқығымен нотариалдық сенімхат берген, «Қор орталығы» акционерлік қоғамынан акциялардың иесі жөнінде тексерілген уақытта С.Тулеуовтің тегінде қате бары анықталып, Е.С.Сисенбаев С.Тулеуовке сотқа жүгінуге болатыны жөнінде кеңес берген.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02 желтоқсан 2010 жылы жауапкер С.Тулеуов 1970-1999 жылдар аралығында Ембі мұнай өндіріс бірлестігінің Құлсары технологиялық транспорт басқармасында барлаушы көмекшісі болып жұмыс жасағанын, 1993-1994 жылдары жалақысына акция берілгенін білгенін, тегі дұрыс жазылмай қалғанын көрсетіп, акцияны өзіне тиесілі деп тану туралы заңды маңызы бар фактіні анықтауды сұрап сотқа арыз берген.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Жылыой аудандық сотының 06 қаңтар 2011 жылғы шешімімен Тулеуов Сисенбайдың арызы қанағаттандырылып, тіркеуші «Қор орталығы» акционерлік қоғамында 1204094 санды жеке куәлік нөмірімен тіркелген С.Тлеуовтың есеп шотындағы бағалы қағаздар «Барлау Өндіру Қазмұнайгаз» акционерлік қоғамының 224 дана артықшылықты акциялар Тулеуов Сисенбайға тиесілі екендігі анықталған.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21 қаңтар 2011 жылы аталған сот шешімі заңды күшіне еніп, атқару парағы С.Тулеуовке берілген соң, бұл акцияларды өзара ауызша жасалған келісім бойынша С.Тулеуовтен 1 100 000 теңгеге Е.С.Сисенбаев сатып алған, соңынан сол күні 21 қаңтар 2011 жылы Е.С.Сисенбаев Г.А.Сендалинаға 3 808 000 теңгеге ауызша келісім арқылы сатып жіберіп, сатуға және басқа да әрекеттер жасауға нотариалдық сенімхат берген.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Бұл мән-жайларды тараптар жоққа шығармайды, заңды күшіндегі сот шешімдерімен қуатталады.</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Қазақстан Республикасының Жоғарғы Сотының 11 қаңтар 2012 жылғы қаулысымен соттың 06 қаңтар 2011 жылғы шешімінің күші жойылып, азаматтық іс қайта қарауға сотқа жолданған.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Іс талап қою тәртібімен қайта қаралып, 23 ақпан 2012 жылғы аудандық соттың шешімімен Тулеуов Сисенбайдың 224 дана акцияны өзіне тиесілі деп тану туралы талабы қанағаттандырудан бас тартылған.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lastRenderedPageBreak/>
        <w:t>13 наурыз 2012 жылғы соттың ұйғарымымен 06 қаңтар 2011 жылғы сот шешімінің орындалуы қайта бұрылған.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Сонымен қатар, 25 маусым 2012 жылғы соттың шешімімен 30 қараша 2010 жылғы жауапкер С.Тулеуовтің жауапкер Е.С.Сисенбаевқа берілген нотариалдық сенімхаттың және Е.С.Сисенбаевтың С.Тулеуовке 224 дана акцияны  1 100 000 теңгеге сатып алу туралы қолхатының күші жойылған.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09 сәуір 2015 жылғы сот шешімімен адвокат К.Ж.Джумагалиевтің талабы қанағаттандырылып, талап қоюшы Н.С.Тлеуовтен заң көмегін көрсету жөніндегі шарт бойынша төленбеген 450 000 теңге қарызы және 12 722 теңге сот шығыны өндірілген.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Сот шешімінде, адвокат К.Ж.Джумагалиев пен талап қоюшы Н.С.Тлеуовтің араларында жауапкер С.Тулеуовтен 224 дана акциялардың кері қайтару үшін құқықтық көмек көрсету туралы 20 қазан 2011 жылы №102 шарт жасалып, жасалатын әрекеттер белгіленіп, өзара қызмет ақысы келісіліп, адвокат құқықтық көмек көрсетіп, талап қоюшының өкілі ретінде Жоғарғы Сотқа сот шешімін бұзу туралы шағым жазып, сотқа арыздар жазып, сот отырыстарына қатысқаны бекітілген.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Адвокат К.Ж.Джумагалиевтің пайдасына шарт негізінде қарызды және сот шығын өндіру туралы сот шешімі бүгінгі күнге дейін талап қоюшы тарапынан орындалмаған.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Істің бұл мән-жайларынан, жауапкер С.Тулеуов өзінің болжамды құқығын пайдаланып, 224 дана акцияларды өзіне тиесілі деп тану жөнінде сотқа заңды маңызы бар фактіні анықтау туралы арыз бергені, 06 қаңтар 2011 жылғы соттың заңды күшіне енген шешімі мен атқару парағы негізінде өзара алдын ала жасалған келісім арқылы С.Тулеуов 21 қаңтар 2011 жылы акцияларды Е.С.Сисенбаевқа 1 100 000 теңгеге сатқаны, ал Е.С.Сисенбаев сол күні акцияларды Г.А.Сендалинаға 3 808 000 теңгеге сатып, өз қалауынша әрекет жасау үшін нотариалдық сенімхат және ақшаны алғандығы туралы қолхат  бергені қуатталады.</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Демек, жауапкерлер заңды күшіндегі сот шешімі негізінде әрекет жасап, өзара келісім бойынша акцияларды сатып, нотариалдық сенімхаттар беріп, заңды түрде әрекеттер жасаған. Сондықтан сот, жауапкерлердің әрекетінде заңсыздықты және кінәні таппайды.</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Заңды күшіндегі сот шешімі негізінде жауапкерлер акцияларды өзара келісім бойынша сатып, ақшаны алғандығы жөнінде бір-біріне қолхаттар берілген, ал талап қоюшы ол келісімдерге қатыспаған, тарап болып табылмайды, жауапкерлер заңды күшіндегі сот шешімі негізінде әрекет жасағандықтан, талап қоюшының құқығы бұзылған болып табылмайды.</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20 қазан 2011 жылғы №102 санды құқықтық көмек көрсету туралы шарт негізінде адвокат К.Ж.Джумагалиев талап қоюшының өкілі ретінде соттарға арыз жазып, 23 ақпан 2012 жылғы және 25 маусым 2012 жылғы сот отырыстарына қатысқан. Бұл істерде жауапкерлер тарап болып қатысқан, алайда талап қоюшы өкілдің көмегіне жұмсалған шығыстарды сот шешімі шыққанға дейін олардан өндіруді сұрап, талап қоймаған.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lastRenderedPageBreak/>
        <w:t>Қазақстан Республикасының Жоғарғы Сотының азаматтық істер бойынша сот шығындары туралы заңдарды қолдану туралы нормативтік қаулысының 14-бөлігіне сәйкес, өкілдің көмегіне ақы төлеу туралы шығыстарды өндіру туралы талап сот шешімі шығарылғанға дейін нақты іс бойынша соттың қарауына жататыны көрсетілген.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Талап қоюшының мұрагерлік құқығы бұзылмаған, себебі жауапкерлер заңды күшіндегі сот шешімі негізінде әрекет жасаған  және  13 наурыз 2012 жылғы соттың ұйғарымымен 06 қаңтар 2011 жылғы шешімінің орындалуы қайта бұрылған, сонымен бірге 04 желтоқсан 2013 жылғы соттың ұйғарымымен  06 қаңтар 2011 жылғы сот шешімінің орындалу әдісі мен тәртібі өзгертіліп, тіркеуші «Қор орталығы» акционерлік қоғамындағы жеке куәлігі 006283218 Тулеуов Сисенбайға тиесілі деп танылған бағалы қағаздар «Барлау Өндіру Қазмұнайгаз» акционерлік қоғамындағы 224 дана артықшылықты акциялары 1204094 санды жеке куәлік нөмірімен тіркелген С.Тлеуовтың есеп шотына қайта ауыстыру «Бағалы қағаздардың бірыңғай тіркеушісі» акционерлік қоғамына міндеттеліп, соттың атқару парағы жазылып талап қоюшыға берілген.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Қазіргі уақытта сот актілеріне сәйкес, 224 дана артықшылықты акциялар бастапқы қалпына келтірілген, 224 дана артықшылықты акциялар мұрагерлік құқығы негізінде талап қоюшыға тиесілі.</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Істің мұндай тұрғысында, сатылған 224 дана акцияларға байланысты жауапкерден шеккен 4 302 000 теңге материалдық зиянды өндіру туралы талап қоюшының талабы қанағаттандырылуға жатпайды.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Қазақстан Республикасының Азаматтық іс жүргізу кодексінің 219-бабының 2-бөлігінің талабына сәйкес, </w:t>
      </w:r>
      <w:r w:rsidRPr="00ED6435">
        <w:rPr>
          <w:rFonts w:ascii="Times New Roman" w:hAnsi="Times New Roman" w:cs="Times New Roman"/>
          <w:sz w:val="28"/>
          <w:szCs w:val="28"/>
          <w:lang w:val="kk-KZ"/>
        </w:rPr>
        <w:t>сот істі талапкер мәлімдеген талап қоюдың шегінде қарады.</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pacing w:val="2"/>
          <w:sz w:val="28"/>
          <w:szCs w:val="28"/>
          <w:highlight w:val="white"/>
          <w:lang w:val="kk-KZ"/>
        </w:rPr>
      </w:pPr>
      <w:r w:rsidRPr="00ED6435">
        <w:rPr>
          <w:rFonts w:ascii="Times New Roman" w:hAnsi="Times New Roman" w:cs="Times New Roman"/>
          <w:color w:val="000000"/>
          <w:sz w:val="28"/>
          <w:szCs w:val="28"/>
          <w:highlight w:val="white"/>
          <w:lang w:val="kk-KZ"/>
        </w:rPr>
        <w:t>Талап қоюшының талабы</w:t>
      </w:r>
      <w:r w:rsidRPr="00ED6435">
        <w:rPr>
          <w:rFonts w:ascii="Times New Roman" w:hAnsi="Times New Roman" w:cs="Times New Roman"/>
          <w:color w:val="000000"/>
          <w:sz w:val="28"/>
          <w:szCs w:val="28"/>
          <w:lang w:val="kk-KZ"/>
        </w:rPr>
        <w:t xml:space="preserve"> қанағаттандырылусыз қалдырылуына байланысты</w:t>
      </w:r>
      <w:r w:rsidRPr="00ED6435">
        <w:rPr>
          <w:rFonts w:ascii="Times New Roman" w:hAnsi="Times New Roman" w:cs="Times New Roman"/>
          <w:color w:val="000000"/>
          <w:spacing w:val="2"/>
          <w:sz w:val="28"/>
          <w:szCs w:val="28"/>
          <w:highlight w:val="white"/>
          <w:lang w:val="kk-KZ"/>
        </w:rPr>
        <w:t xml:space="preserve"> </w:t>
      </w:r>
      <w:r w:rsidRPr="00ED6435">
        <w:rPr>
          <w:rFonts w:ascii="Times New Roman" w:hAnsi="Times New Roman" w:cs="Times New Roman"/>
          <w:color w:val="000000"/>
          <w:sz w:val="28"/>
          <w:szCs w:val="28"/>
          <w:highlight w:val="white"/>
          <w:lang w:val="kk-KZ"/>
        </w:rPr>
        <w:t xml:space="preserve">сотқа талап арыз берген уақытта төленген мемлекеттік баж қайтарылуға жатпайды.   </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Жоғарыдағылардың негізінде және Қазақстан Республикасының Азаматтық іс жүргізу кодексінің  217-221-баптарын басшылыққа алып, сот</w:t>
      </w:r>
    </w:p>
    <w:p w:rsidR="00ED6435" w:rsidRPr="00ED6435" w:rsidRDefault="00ED6435" w:rsidP="00E53B93">
      <w:pPr>
        <w:tabs>
          <w:tab w:val="left" w:pos="9540"/>
        </w:tabs>
        <w:autoSpaceDE w:val="0"/>
        <w:autoSpaceDN w:val="0"/>
        <w:adjustRightInd w:val="0"/>
        <w:spacing w:after="0" w:line="20" w:lineRule="atLeast"/>
        <w:ind w:firstLine="567"/>
        <w:jc w:val="both"/>
        <w:rPr>
          <w:rFonts w:ascii="Times New Roman" w:hAnsi="Times New Roman" w:cs="Times New Roman"/>
          <w:sz w:val="28"/>
          <w:szCs w:val="28"/>
          <w:lang w:val="kk-KZ"/>
        </w:rPr>
      </w:pPr>
    </w:p>
    <w:p w:rsidR="00ED6435" w:rsidRPr="00ED6435" w:rsidRDefault="00ED6435" w:rsidP="00E53B93">
      <w:pPr>
        <w:autoSpaceDE w:val="0"/>
        <w:autoSpaceDN w:val="0"/>
        <w:adjustRightInd w:val="0"/>
        <w:spacing w:after="0" w:line="20" w:lineRule="atLeast"/>
        <w:ind w:firstLine="567"/>
        <w:jc w:val="center"/>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     Ш Е Ш І М   Е Т Т І :</w:t>
      </w:r>
    </w:p>
    <w:p w:rsidR="00ED6435" w:rsidRPr="00ED6435" w:rsidRDefault="00ED6435" w:rsidP="00E53B93">
      <w:pPr>
        <w:autoSpaceDE w:val="0"/>
        <w:autoSpaceDN w:val="0"/>
        <w:adjustRightInd w:val="0"/>
        <w:spacing w:after="0" w:line="20" w:lineRule="atLeast"/>
        <w:ind w:firstLine="567"/>
        <w:jc w:val="center"/>
        <w:rPr>
          <w:rFonts w:ascii="Times New Roman" w:hAnsi="Times New Roman" w:cs="Times New Roman"/>
          <w:color w:val="000000"/>
          <w:sz w:val="28"/>
          <w:szCs w:val="28"/>
          <w:lang w:val="kk-KZ"/>
        </w:rPr>
      </w:pP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Талап қоюшы Тлеуов Нурлан Сагаловичтің жауапкерлер Тулеуов Сесинбайдан және Сисенбаев Ержан Сисенбайұлынан ақша өндіру туралы талап арызы қанағаттандырылусыз қалдырылсын.</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Шешімге, көшірмесі берілген күннен бастап он бес күн ішінде Атырау облыстық сотының азаматтық және әкімшілік істер жөніндегі апелляциялық сот алқасына Жылыой аудандық соты арқылы Қазақстан Республикасының АІЖК-нің 334, 335-баптарының талаптарын сақтай отырып шағымдануға, наразылық беруге болады.</w:t>
      </w:r>
    </w:p>
    <w:p w:rsidR="00ED6435" w:rsidRPr="00ED6435" w:rsidRDefault="00ED6435" w:rsidP="00E53B93">
      <w:pPr>
        <w:autoSpaceDE w:val="0"/>
        <w:autoSpaceDN w:val="0"/>
        <w:adjustRightInd w:val="0"/>
        <w:spacing w:after="0" w:line="20" w:lineRule="atLeast"/>
        <w:ind w:firstLine="567"/>
        <w:jc w:val="both"/>
        <w:rPr>
          <w:rFonts w:ascii="Times New Roman" w:hAnsi="Times New Roman" w:cs="Times New Roman"/>
          <w:color w:val="000000"/>
          <w:sz w:val="28"/>
          <w:szCs w:val="28"/>
          <w:lang w:val="kk-KZ"/>
        </w:rPr>
      </w:pPr>
      <w:r w:rsidRPr="00ED6435">
        <w:rPr>
          <w:rFonts w:ascii="Times New Roman" w:hAnsi="Times New Roman" w:cs="Times New Roman"/>
          <w:color w:val="000000"/>
          <w:sz w:val="28"/>
          <w:szCs w:val="28"/>
          <w:lang w:val="kk-KZ"/>
        </w:rPr>
        <w:t xml:space="preserve"> </w:t>
      </w:r>
    </w:p>
    <w:p w:rsidR="004C4EF0" w:rsidRPr="00ED6435" w:rsidRDefault="00ED6435" w:rsidP="00E53B93">
      <w:pPr>
        <w:autoSpaceDE w:val="0"/>
        <w:autoSpaceDN w:val="0"/>
        <w:adjustRightInd w:val="0"/>
        <w:spacing w:after="0" w:line="20" w:lineRule="atLeast"/>
        <w:ind w:firstLine="567"/>
        <w:jc w:val="both"/>
        <w:rPr>
          <w:rFonts w:ascii="Times New Roman" w:hAnsi="Times New Roman" w:cs="Times New Roman"/>
          <w:sz w:val="28"/>
          <w:szCs w:val="28"/>
        </w:rPr>
      </w:pPr>
      <w:r w:rsidRPr="00ED6435">
        <w:rPr>
          <w:rFonts w:ascii="Times New Roman" w:hAnsi="Times New Roman" w:cs="Times New Roman"/>
          <w:color w:val="000000"/>
          <w:sz w:val="28"/>
          <w:szCs w:val="28"/>
          <w:lang w:val="kk-KZ"/>
        </w:rPr>
        <w:t>Төрағалық етуші                                                                             Ж.С.Аятов</w:t>
      </w:r>
    </w:p>
    <w:sectPr w:rsidR="004C4EF0" w:rsidRPr="00ED6435" w:rsidSect="007B79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6435"/>
    <w:rsid w:val="004C4EF0"/>
    <w:rsid w:val="007B79FE"/>
    <w:rsid w:val="00E53B93"/>
    <w:rsid w:val="00ED6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0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712-2662</dc:creator>
  <cp:keywords/>
  <dc:description/>
  <cp:lastModifiedBy>712-0303</cp:lastModifiedBy>
  <cp:revision>3</cp:revision>
  <dcterms:created xsi:type="dcterms:W3CDTF">2016-02-11T10:01:00Z</dcterms:created>
  <dcterms:modified xsi:type="dcterms:W3CDTF">2016-02-12T10:51:00Z</dcterms:modified>
</cp:coreProperties>
</file>