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9B4" w:rsidRPr="002A66F0" w:rsidRDefault="002A66F0" w:rsidP="002D79B4">
      <w:pPr>
        <w:pStyle w:val="2"/>
        <w:rPr>
          <w:b w:val="0"/>
          <w:sz w:val="28"/>
          <w:szCs w:val="28"/>
        </w:rPr>
      </w:pPr>
      <w:r w:rsidRPr="002A66F0">
        <w:rPr>
          <w:b w:val="0"/>
          <w:sz w:val="28"/>
          <w:szCs w:val="28"/>
        </w:rPr>
        <w:t xml:space="preserve"> </w:t>
      </w:r>
      <w:r w:rsidR="006D5AC9" w:rsidRPr="002A66F0">
        <w:rPr>
          <w:b w:val="0"/>
          <w:sz w:val="28"/>
          <w:szCs w:val="28"/>
        </w:rPr>
        <w:t>№2–7935</w:t>
      </w:r>
      <w:r w:rsidR="002D79B4" w:rsidRPr="002A66F0">
        <w:rPr>
          <w:b w:val="0"/>
          <w:sz w:val="28"/>
          <w:szCs w:val="28"/>
        </w:rPr>
        <w:t xml:space="preserve">/2015                                                </w:t>
      </w:r>
      <w:r>
        <w:rPr>
          <w:b w:val="0"/>
          <w:sz w:val="28"/>
          <w:szCs w:val="28"/>
        </w:rPr>
        <w:t xml:space="preserve">                           </w:t>
      </w:r>
      <w:r w:rsidR="002D79B4" w:rsidRPr="002A66F0">
        <w:rPr>
          <w:b w:val="0"/>
          <w:sz w:val="28"/>
          <w:szCs w:val="28"/>
        </w:rPr>
        <w:t xml:space="preserve">    </w:t>
      </w:r>
      <w:bookmarkStart w:id="0" w:name="_GoBack"/>
      <w:bookmarkEnd w:id="0"/>
    </w:p>
    <w:p w:rsidR="002D79B4" w:rsidRPr="002A66F0" w:rsidRDefault="002D79B4" w:rsidP="002D79B4">
      <w:pPr>
        <w:ind w:left="-360"/>
        <w:jc w:val="center"/>
        <w:rPr>
          <w:rFonts w:ascii="Times New Roman" w:hAnsi="Times New Roman"/>
          <w:sz w:val="28"/>
          <w:szCs w:val="28"/>
        </w:rPr>
      </w:pPr>
      <w:r w:rsidRPr="002A66F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ЗАОЧНОЕ   РЕШЕНИЕ</w:t>
      </w:r>
    </w:p>
    <w:p w:rsidR="002D79B4" w:rsidRDefault="002D79B4" w:rsidP="002D79B4">
      <w:pPr>
        <w:ind w:left="-360"/>
        <w:jc w:val="center"/>
        <w:rPr>
          <w:rFonts w:ascii="Times New Roman" w:hAnsi="Times New Roman"/>
          <w:sz w:val="28"/>
          <w:szCs w:val="28"/>
        </w:rPr>
      </w:pPr>
      <w:r w:rsidRPr="002A66F0">
        <w:rPr>
          <w:rFonts w:ascii="Times New Roman" w:hAnsi="Times New Roman"/>
          <w:sz w:val="28"/>
          <w:szCs w:val="28"/>
        </w:rPr>
        <w:t>ИМЕНЕМ   РЕСПУБЛИКИ   КАЗАХСТАН</w:t>
      </w:r>
    </w:p>
    <w:p w:rsidR="002A66F0" w:rsidRPr="002A66F0" w:rsidRDefault="002A66F0" w:rsidP="002D79B4">
      <w:pPr>
        <w:ind w:left="-360"/>
        <w:jc w:val="center"/>
        <w:rPr>
          <w:rFonts w:ascii="Times New Roman" w:hAnsi="Times New Roman"/>
          <w:sz w:val="28"/>
          <w:szCs w:val="28"/>
        </w:rPr>
      </w:pPr>
    </w:p>
    <w:p w:rsidR="002D79B4" w:rsidRPr="002A66F0" w:rsidRDefault="002D79B4" w:rsidP="002D79B4">
      <w:pPr>
        <w:ind w:left="-360"/>
        <w:rPr>
          <w:rFonts w:ascii="Times New Roman" w:hAnsi="Times New Roman"/>
          <w:sz w:val="28"/>
          <w:szCs w:val="28"/>
        </w:rPr>
      </w:pPr>
    </w:p>
    <w:p w:rsidR="002D79B4" w:rsidRPr="002A66F0" w:rsidRDefault="006B7A9E" w:rsidP="002D79B4">
      <w:pPr>
        <w:jc w:val="both"/>
        <w:rPr>
          <w:rFonts w:ascii="Times New Roman" w:hAnsi="Times New Roman"/>
          <w:sz w:val="28"/>
          <w:szCs w:val="28"/>
        </w:rPr>
      </w:pPr>
      <w:r w:rsidRPr="002A66F0">
        <w:rPr>
          <w:rFonts w:ascii="Times New Roman" w:hAnsi="Times New Roman"/>
          <w:sz w:val="28"/>
          <w:szCs w:val="28"/>
        </w:rPr>
        <w:t xml:space="preserve">   </w:t>
      </w:r>
      <w:r w:rsidR="002D79B4" w:rsidRPr="002A66F0">
        <w:rPr>
          <w:rFonts w:ascii="Times New Roman" w:hAnsi="Times New Roman"/>
          <w:sz w:val="28"/>
          <w:szCs w:val="28"/>
        </w:rPr>
        <w:t xml:space="preserve"> </w:t>
      </w:r>
      <w:r w:rsidR="006D5AC9" w:rsidRPr="002A66F0">
        <w:rPr>
          <w:rFonts w:ascii="Times New Roman" w:hAnsi="Times New Roman"/>
          <w:sz w:val="28"/>
          <w:szCs w:val="28"/>
        </w:rPr>
        <w:t xml:space="preserve"> 29</w:t>
      </w:r>
      <w:r w:rsidR="002D79B4" w:rsidRPr="002A66F0">
        <w:rPr>
          <w:rFonts w:ascii="Times New Roman" w:hAnsi="Times New Roman"/>
          <w:sz w:val="28"/>
          <w:szCs w:val="28"/>
        </w:rPr>
        <w:t xml:space="preserve">.07.2015года                                       </w:t>
      </w:r>
      <w:r w:rsidR="002A66F0">
        <w:rPr>
          <w:rFonts w:ascii="Times New Roman" w:hAnsi="Times New Roman"/>
          <w:sz w:val="28"/>
          <w:szCs w:val="28"/>
        </w:rPr>
        <w:t xml:space="preserve">                                 </w:t>
      </w:r>
      <w:proofErr w:type="spellStart"/>
      <w:r w:rsidR="002D79B4" w:rsidRPr="002A66F0">
        <w:rPr>
          <w:rFonts w:ascii="Times New Roman" w:hAnsi="Times New Roman"/>
          <w:sz w:val="28"/>
          <w:szCs w:val="28"/>
        </w:rPr>
        <w:t>г</w:t>
      </w:r>
      <w:proofErr w:type="gramStart"/>
      <w:r w:rsidR="002D79B4" w:rsidRPr="002A66F0">
        <w:rPr>
          <w:rFonts w:ascii="Times New Roman" w:hAnsi="Times New Roman"/>
          <w:sz w:val="28"/>
          <w:szCs w:val="28"/>
        </w:rPr>
        <w:t>.У</w:t>
      </w:r>
      <w:proofErr w:type="gramEnd"/>
      <w:r w:rsidR="002D79B4" w:rsidRPr="002A66F0">
        <w:rPr>
          <w:rFonts w:ascii="Times New Roman" w:hAnsi="Times New Roman"/>
          <w:sz w:val="28"/>
          <w:szCs w:val="28"/>
        </w:rPr>
        <w:t>ральск</w:t>
      </w:r>
      <w:proofErr w:type="spellEnd"/>
      <w:r w:rsidR="002D79B4" w:rsidRPr="002A66F0">
        <w:rPr>
          <w:rFonts w:ascii="Times New Roman" w:hAnsi="Times New Roman"/>
          <w:sz w:val="28"/>
          <w:szCs w:val="28"/>
        </w:rPr>
        <w:t xml:space="preserve">   </w:t>
      </w:r>
    </w:p>
    <w:p w:rsidR="002D79B4" w:rsidRPr="002A66F0" w:rsidRDefault="002D79B4" w:rsidP="002D79B4">
      <w:pPr>
        <w:jc w:val="both"/>
        <w:rPr>
          <w:rFonts w:ascii="Times New Roman" w:hAnsi="Times New Roman"/>
          <w:sz w:val="28"/>
          <w:szCs w:val="28"/>
        </w:rPr>
      </w:pPr>
      <w:r w:rsidRPr="002A66F0">
        <w:rPr>
          <w:rFonts w:ascii="Times New Roman" w:hAnsi="Times New Roman"/>
          <w:sz w:val="28"/>
          <w:szCs w:val="28"/>
        </w:rPr>
        <w:t xml:space="preserve">                   </w:t>
      </w:r>
    </w:p>
    <w:p w:rsidR="002D79B4" w:rsidRPr="002A66F0" w:rsidRDefault="002D79B4" w:rsidP="002D79B4">
      <w:pPr>
        <w:jc w:val="both"/>
        <w:rPr>
          <w:rFonts w:ascii="Times New Roman" w:hAnsi="Times New Roman"/>
          <w:sz w:val="28"/>
          <w:szCs w:val="28"/>
        </w:rPr>
      </w:pPr>
      <w:r w:rsidRPr="002A66F0">
        <w:rPr>
          <w:rFonts w:ascii="Times New Roman" w:hAnsi="Times New Roman"/>
          <w:sz w:val="28"/>
          <w:szCs w:val="28"/>
        </w:rPr>
        <w:t xml:space="preserve"> Суд №2 г. Уральска Западно-Казахстанской области</w:t>
      </w:r>
    </w:p>
    <w:p w:rsidR="002D79B4" w:rsidRPr="002A66F0" w:rsidRDefault="002D79B4" w:rsidP="002D79B4">
      <w:pPr>
        <w:ind w:left="-284"/>
        <w:jc w:val="both"/>
        <w:rPr>
          <w:rFonts w:ascii="Times New Roman" w:hAnsi="Times New Roman"/>
          <w:sz w:val="28"/>
          <w:szCs w:val="28"/>
        </w:rPr>
      </w:pPr>
      <w:r w:rsidRPr="002A66F0">
        <w:rPr>
          <w:rFonts w:ascii="Times New Roman" w:hAnsi="Times New Roman"/>
          <w:sz w:val="28"/>
          <w:szCs w:val="28"/>
        </w:rPr>
        <w:t xml:space="preserve">     В  составе председательствующего судьи  </w:t>
      </w:r>
      <w:r w:rsidRPr="002A66F0">
        <w:rPr>
          <w:rFonts w:ascii="Times New Roman" w:hAnsi="Times New Roman"/>
          <w:sz w:val="28"/>
          <w:szCs w:val="28"/>
          <w:lang w:val="kk-KZ"/>
        </w:rPr>
        <w:t xml:space="preserve">Утепкалиевой </w:t>
      </w:r>
      <w:r w:rsidRPr="002A66F0">
        <w:rPr>
          <w:rFonts w:ascii="Times New Roman" w:hAnsi="Times New Roman"/>
          <w:sz w:val="28"/>
          <w:szCs w:val="28"/>
        </w:rPr>
        <w:t>Г.К.</w:t>
      </w:r>
    </w:p>
    <w:p w:rsidR="002D79B4" w:rsidRPr="002A66F0" w:rsidRDefault="002D79B4" w:rsidP="002D79B4">
      <w:pPr>
        <w:ind w:left="-284"/>
        <w:jc w:val="both"/>
        <w:rPr>
          <w:rFonts w:ascii="Times New Roman" w:hAnsi="Times New Roman"/>
          <w:sz w:val="28"/>
          <w:szCs w:val="28"/>
        </w:rPr>
      </w:pPr>
      <w:r w:rsidRPr="002A66F0">
        <w:rPr>
          <w:rFonts w:ascii="Times New Roman" w:hAnsi="Times New Roman"/>
          <w:sz w:val="28"/>
          <w:szCs w:val="28"/>
        </w:rPr>
        <w:t xml:space="preserve">при секретаре Мухамеджановой Д.К., с участием </w:t>
      </w:r>
      <w:r w:rsidR="000E681C" w:rsidRPr="002A66F0">
        <w:rPr>
          <w:rFonts w:ascii="Times New Roman" w:hAnsi="Times New Roman"/>
          <w:sz w:val="28"/>
          <w:szCs w:val="28"/>
        </w:rPr>
        <w:t xml:space="preserve">представителя </w:t>
      </w:r>
      <w:r w:rsidRPr="002A66F0">
        <w:rPr>
          <w:rFonts w:ascii="Times New Roman" w:hAnsi="Times New Roman"/>
          <w:sz w:val="28"/>
          <w:szCs w:val="28"/>
        </w:rPr>
        <w:t xml:space="preserve">истца </w:t>
      </w:r>
      <w:proofErr w:type="spellStart"/>
      <w:r w:rsidR="006D5AC9" w:rsidRPr="002A66F0">
        <w:rPr>
          <w:rFonts w:ascii="Times New Roman" w:hAnsi="Times New Roman"/>
          <w:sz w:val="28"/>
          <w:szCs w:val="28"/>
        </w:rPr>
        <w:t>Ажибекова</w:t>
      </w:r>
      <w:proofErr w:type="spellEnd"/>
      <w:r w:rsidR="006D5AC9" w:rsidRPr="002A66F0">
        <w:rPr>
          <w:rFonts w:ascii="Times New Roman" w:hAnsi="Times New Roman"/>
          <w:sz w:val="28"/>
          <w:szCs w:val="28"/>
        </w:rPr>
        <w:t xml:space="preserve"> Б.С. </w:t>
      </w:r>
      <w:r w:rsidR="000E681C" w:rsidRPr="002A66F0">
        <w:rPr>
          <w:rFonts w:ascii="Times New Roman" w:hAnsi="Times New Roman"/>
          <w:sz w:val="28"/>
          <w:szCs w:val="28"/>
        </w:rPr>
        <w:t>–</w:t>
      </w:r>
      <w:r w:rsidR="00D41BDB">
        <w:rPr>
          <w:rFonts w:ascii="Times New Roman" w:hAnsi="Times New Roman"/>
          <w:sz w:val="28"/>
          <w:szCs w:val="28"/>
        </w:rPr>
        <w:t xml:space="preserve"> </w:t>
      </w:r>
      <w:r w:rsidR="000E681C" w:rsidRPr="002A66F0">
        <w:rPr>
          <w:rFonts w:ascii="Times New Roman" w:hAnsi="Times New Roman"/>
          <w:sz w:val="28"/>
          <w:szCs w:val="28"/>
        </w:rPr>
        <w:t xml:space="preserve">Сырым А.Ж. действующего на основании доверенности от 27.05.2015года </w:t>
      </w:r>
      <w:r w:rsidRPr="002A66F0">
        <w:rPr>
          <w:rFonts w:ascii="Times New Roman" w:hAnsi="Times New Roman"/>
          <w:sz w:val="28"/>
          <w:szCs w:val="28"/>
        </w:rPr>
        <w:t xml:space="preserve">рассмотрел в открытом судебном заседании с применением аудио фиксации в помещении суда №2  </w:t>
      </w:r>
      <w:proofErr w:type="spellStart"/>
      <w:r w:rsidRPr="002A66F0">
        <w:rPr>
          <w:rFonts w:ascii="Times New Roman" w:hAnsi="Times New Roman"/>
          <w:sz w:val="28"/>
          <w:szCs w:val="28"/>
        </w:rPr>
        <w:t>г</w:t>
      </w:r>
      <w:proofErr w:type="gramStart"/>
      <w:r w:rsidRPr="002A66F0">
        <w:rPr>
          <w:rFonts w:ascii="Times New Roman" w:hAnsi="Times New Roman"/>
          <w:sz w:val="28"/>
          <w:szCs w:val="28"/>
        </w:rPr>
        <w:t>.У</w:t>
      </w:r>
      <w:proofErr w:type="gramEnd"/>
      <w:r w:rsidRPr="002A66F0">
        <w:rPr>
          <w:rFonts w:ascii="Times New Roman" w:hAnsi="Times New Roman"/>
          <w:sz w:val="28"/>
          <w:szCs w:val="28"/>
        </w:rPr>
        <w:t>ральска</w:t>
      </w:r>
      <w:proofErr w:type="spellEnd"/>
      <w:r w:rsidRPr="002A66F0">
        <w:rPr>
          <w:rFonts w:ascii="Times New Roman" w:hAnsi="Times New Roman"/>
          <w:sz w:val="28"/>
          <w:szCs w:val="28"/>
        </w:rPr>
        <w:t xml:space="preserve"> гражданское дело по иску </w:t>
      </w:r>
      <w:proofErr w:type="spellStart"/>
      <w:r w:rsidR="000E681C" w:rsidRPr="002A66F0">
        <w:rPr>
          <w:rFonts w:ascii="Times New Roman" w:hAnsi="Times New Roman"/>
          <w:sz w:val="28"/>
          <w:szCs w:val="28"/>
        </w:rPr>
        <w:t>Ажибекова</w:t>
      </w:r>
      <w:proofErr w:type="spellEnd"/>
      <w:r w:rsidR="000E681C" w:rsidRPr="002A66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E681C" w:rsidRPr="002A66F0">
        <w:rPr>
          <w:rFonts w:ascii="Times New Roman" w:hAnsi="Times New Roman"/>
          <w:sz w:val="28"/>
          <w:szCs w:val="28"/>
        </w:rPr>
        <w:t>Баглана</w:t>
      </w:r>
      <w:proofErr w:type="spellEnd"/>
      <w:r w:rsidR="000E681C" w:rsidRPr="002A66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E681C" w:rsidRPr="002A66F0">
        <w:rPr>
          <w:rFonts w:ascii="Times New Roman" w:hAnsi="Times New Roman"/>
          <w:sz w:val="28"/>
          <w:szCs w:val="28"/>
        </w:rPr>
        <w:t>Сериковича</w:t>
      </w:r>
      <w:proofErr w:type="spellEnd"/>
      <w:r w:rsidR="000E681C" w:rsidRPr="002A66F0">
        <w:rPr>
          <w:rFonts w:ascii="Times New Roman" w:hAnsi="Times New Roman"/>
          <w:sz w:val="28"/>
          <w:szCs w:val="28"/>
        </w:rPr>
        <w:t xml:space="preserve"> </w:t>
      </w:r>
      <w:r w:rsidR="006D5AC9" w:rsidRPr="002A66F0">
        <w:rPr>
          <w:rFonts w:ascii="Times New Roman" w:hAnsi="Times New Roman"/>
          <w:sz w:val="28"/>
          <w:szCs w:val="28"/>
        </w:rPr>
        <w:t xml:space="preserve"> </w:t>
      </w:r>
      <w:r w:rsidRPr="002A66F0">
        <w:rPr>
          <w:rFonts w:ascii="Times New Roman" w:hAnsi="Times New Roman"/>
          <w:sz w:val="28"/>
          <w:szCs w:val="28"/>
        </w:rPr>
        <w:t xml:space="preserve">к </w:t>
      </w:r>
      <w:proofErr w:type="spellStart"/>
      <w:r w:rsidR="000E681C" w:rsidRPr="002A66F0">
        <w:rPr>
          <w:rFonts w:ascii="Times New Roman" w:hAnsi="Times New Roman"/>
          <w:sz w:val="28"/>
          <w:szCs w:val="28"/>
        </w:rPr>
        <w:t>Мергеневу</w:t>
      </w:r>
      <w:proofErr w:type="spellEnd"/>
      <w:r w:rsidR="000E681C" w:rsidRPr="002A66F0">
        <w:rPr>
          <w:rFonts w:ascii="Times New Roman" w:hAnsi="Times New Roman"/>
          <w:sz w:val="28"/>
          <w:szCs w:val="28"/>
        </w:rPr>
        <w:t xml:space="preserve"> Рустаму </w:t>
      </w:r>
      <w:proofErr w:type="spellStart"/>
      <w:r w:rsidR="000E681C" w:rsidRPr="002A66F0">
        <w:rPr>
          <w:rFonts w:ascii="Times New Roman" w:hAnsi="Times New Roman"/>
          <w:sz w:val="28"/>
          <w:szCs w:val="28"/>
        </w:rPr>
        <w:t>Максутовичу</w:t>
      </w:r>
      <w:proofErr w:type="spellEnd"/>
      <w:r w:rsidR="000E681C" w:rsidRPr="002A66F0">
        <w:rPr>
          <w:rFonts w:ascii="Times New Roman" w:hAnsi="Times New Roman"/>
          <w:sz w:val="28"/>
          <w:szCs w:val="28"/>
        </w:rPr>
        <w:t xml:space="preserve"> </w:t>
      </w:r>
      <w:r w:rsidR="006D5AC9" w:rsidRPr="002A66F0">
        <w:rPr>
          <w:rFonts w:ascii="Times New Roman" w:hAnsi="Times New Roman"/>
          <w:sz w:val="28"/>
          <w:szCs w:val="28"/>
        </w:rPr>
        <w:t xml:space="preserve"> </w:t>
      </w:r>
      <w:r w:rsidRPr="002A66F0">
        <w:rPr>
          <w:rFonts w:ascii="Times New Roman" w:hAnsi="Times New Roman"/>
          <w:sz w:val="28"/>
          <w:szCs w:val="28"/>
        </w:rPr>
        <w:t>о взыскании долга,</w:t>
      </w:r>
    </w:p>
    <w:p w:rsidR="002D79B4" w:rsidRPr="002A66F0" w:rsidRDefault="002D79B4" w:rsidP="002D79B4">
      <w:pPr>
        <w:ind w:left="-284"/>
        <w:jc w:val="both"/>
        <w:rPr>
          <w:rFonts w:ascii="Times New Roman" w:hAnsi="Times New Roman"/>
          <w:sz w:val="28"/>
          <w:szCs w:val="28"/>
        </w:rPr>
      </w:pPr>
      <w:r w:rsidRPr="002A66F0">
        <w:rPr>
          <w:rFonts w:ascii="Times New Roman" w:hAnsi="Times New Roman"/>
          <w:sz w:val="28"/>
          <w:szCs w:val="28"/>
        </w:rPr>
        <w:t xml:space="preserve">                                                            установил:</w:t>
      </w:r>
    </w:p>
    <w:p w:rsidR="002D79B4" w:rsidRPr="002A66F0" w:rsidRDefault="002D79B4" w:rsidP="006D5AC9">
      <w:pPr>
        <w:ind w:left="-284"/>
        <w:jc w:val="both"/>
        <w:rPr>
          <w:rFonts w:ascii="Times New Roman" w:hAnsi="Times New Roman"/>
          <w:sz w:val="28"/>
          <w:szCs w:val="28"/>
        </w:rPr>
      </w:pPr>
      <w:r w:rsidRPr="002A66F0">
        <w:rPr>
          <w:rFonts w:ascii="Times New Roman" w:hAnsi="Times New Roman"/>
          <w:sz w:val="28"/>
          <w:szCs w:val="28"/>
        </w:rPr>
        <w:t xml:space="preserve">     Истец обратился с иском о взыскании задолженности указывая, чт</w:t>
      </w:r>
      <w:r w:rsidR="006D5AC9" w:rsidRPr="002A66F0">
        <w:rPr>
          <w:rFonts w:ascii="Times New Roman" w:hAnsi="Times New Roman"/>
          <w:sz w:val="28"/>
          <w:szCs w:val="28"/>
        </w:rPr>
        <w:t xml:space="preserve">о </w:t>
      </w:r>
      <w:proofErr w:type="gramStart"/>
      <w:r w:rsidR="006D5AC9" w:rsidRPr="002A66F0">
        <w:rPr>
          <w:rFonts w:ascii="Times New Roman" w:hAnsi="Times New Roman"/>
          <w:sz w:val="28"/>
          <w:szCs w:val="28"/>
        </w:rPr>
        <w:t>согласно договора</w:t>
      </w:r>
      <w:proofErr w:type="gramEnd"/>
      <w:r w:rsidR="006D5AC9" w:rsidRPr="002A66F0">
        <w:rPr>
          <w:rFonts w:ascii="Times New Roman" w:hAnsi="Times New Roman"/>
          <w:sz w:val="28"/>
          <w:szCs w:val="28"/>
        </w:rPr>
        <w:t xml:space="preserve">  займа от 26.02.2015</w:t>
      </w:r>
      <w:r w:rsidRPr="002A66F0">
        <w:rPr>
          <w:rFonts w:ascii="Times New Roman" w:hAnsi="Times New Roman"/>
          <w:sz w:val="28"/>
          <w:szCs w:val="28"/>
        </w:rPr>
        <w:t xml:space="preserve">г. ответчик  получил </w:t>
      </w:r>
      <w:proofErr w:type="spellStart"/>
      <w:r w:rsidRPr="002A66F0">
        <w:rPr>
          <w:rFonts w:ascii="Times New Roman" w:hAnsi="Times New Roman"/>
          <w:sz w:val="28"/>
          <w:szCs w:val="28"/>
        </w:rPr>
        <w:t>займ</w:t>
      </w:r>
      <w:proofErr w:type="spellEnd"/>
      <w:r w:rsidRPr="002A66F0">
        <w:rPr>
          <w:rFonts w:ascii="Times New Roman" w:hAnsi="Times New Roman"/>
          <w:sz w:val="28"/>
          <w:szCs w:val="28"/>
        </w:rPr>
        <w:t xml:space="preserve"> в сумме  </w:t>
      </w:r>
      <w:r w:rsidR="006D5AC9" w:rsidRPr="002A66F0">
        <w:rPr>
          <w:rFonts w:ascii="Times New Roman" w:hAnsi="Times New Roman"/>
          <w:sz w:val="28"/>
          <w:szCs w:val="28"/>
        </w:rPr>
        <w:t>1 693</w:t>
      </w:r>
      <w:r w:rsidR="000E681C" w:rsidRPr="002A66F0">
        <w:rPr>
          <w:rFonts w:ascii="Times New Roman" w:hAnsi="Times New Roman"/>
          <w:sz w:val="28"/>
          <w:szCs w:val="28"/>
        </w:rPr>
        <w:t> </w:t>
      </w:r>
      <w:r w:rsidR="006D5AC9" w:rsidRPr="002A66F0">
        <w:rPr>
          <w:rFonts w:ascii="Times New Roman" w:hAnsi="Times New Roman"/>
          <w:sz w:val="28"/>
          <w:szCs w:val="28"/>
        </w:rPr>
        <w:t>657</w:t>
      </w:r>
      <w:r w:rsidR="000E681C" w:rsidRPr="002A66F0">
        <w:rPr>
          <w:rFonts w:ascii="Times New Roman" w:hAnsi="Times New Roman"/>
          <w:sz w:val="28"/>
          <w:szCs w:val="28"/>
        </w:rPr>
        <w:t xml:space="preserve"> </w:t>
      </w:r>
      <w:r w:rsidRPr="002A66F0">
        <w:rPr>
          <w:rFonts w:ascii="Times New Roman" w:hAnsi="Times New Roman"/>
          <w:sz w:val="28"/>
          <w:szCs w:val="28"/>
        </w:rPr>
        <w:t xml:space="preserve">тенге сроком до </w:t>
      </w:r>
      <w:r w:rsidR="006D5AC9" w:rsidRPr="002A66F0">
        <w:rPr>
          <w:rFonts w:ascii="Times New Roman" w:hAnsi="Times New Roman"/>
          <w:sz w:val="28"/>
          <w:szCs w:val="28"/>
        </w:rPr>
        <w:t>31.03.2015</w:t>
      </w:r>
      <w:r w:rsidR="000E681C" w:rsidRPr="002A66F0">
        <w:rPr>
          <w:rFonts w:ascii="Times New Roman" w:hAnsi="Times New Roman"/>
          <w:sz w:val="28"/>
          <w:szCs w:val="28"/>
        </w:rPr>
        <w:t>года.</w:t>
      </w:r>
      <w:r w:rsidR="006B7A9E" w:rsidRPr="002A66F0">
        <w:rPr>
          <w:rFonts w:ascii="Times New Roman" w:hAnsi="Times New Roman"/>
          <w:sz w:val="28"/>
          <w:szCs w:val="28"/>
        </w:rPr>
        <w:t xml:space="preserve"> </w:t>
      </w:r>
      <w:r w:rsidRPr="002A66F0">
        <w:rPr>
          <w:rFonts w:ascii="Times New Roman" w:hAnsi="Times New Roman"/>
          <w:sz w:val="28"/>
          <w:szCs w:val="28"/>
        </w:rPr>
        <w:t>Однако ответчик обязательства по возврату основного долга, вознаграждения надлежащим образом не исполнил. Остаток долга  ответчика перед и</w:t>
      </w:r>
      <w:r w:rsidR="006D5AC9" w:rsidRPr="002A66F0">
        <w:rPr>
          <w:rFonts w:ascii="Times New Roman" w:hAnsi="Times New Roman"/>
          <w:sz w:val="28"/>
          <w:szCs w:val="28"/>
        </w:rPr>
        <w:t>стцом составляет в размере 1 693 657тенге.</w:t>
      </w:r>
    </w:p>
    <w:p w:rsidR="002D79B4" w:rsidRPr="002A66F0" w:rsidRDefault="002D79B4" w:rsidP="002D79B4">
      <w:pPr>
        <w:ind w:left="-284"/>
        <w:jc w:val="both"/>
        <w:rPr>
          <w:rFonts w:ascii="Times New Roman" w:hAnsi="Times New Roman"/>
          <w:sz w:val="28"/>
          <w:szCs w:val="28"/>
        </w:rPr>
      </w:pPr>
      <w:r w:rsidRPr="002A66F0">
        <w:rPr>
          <w:rFonts w:ascii="Times New Roman" w:hAnsi="Times New Roman"/>
          <w:sz w:val="28"/>
          <w:szCs w:val="28"/>
        </w:rPr>
        <w:t xml:space="preserve">  </w:t>
      </w:r>
      <w:r w:rsidR="000E681C" w:rsidRPr="002A66F0">
        <w:rPr>
          <w:rFonts w:ascii="Times New Roman" w:hAnsi="Times New Roman"/>
          <w:sz w:val="28"/>
          <w:szCs w:val="28"/>
        </w:rPr>
        <w:t xml:space="preserve"> </w:t>
      </w:r>
      <w:r w:rsidRPr="002A66F0">
        <w:rPr>
          <w:rFonts w:ascii="Times New Roman" w:hAnsi="Times New Roman"/>
          <w:sz w:val="28"/>
          <w:szCs w:val="28"/>
        </w:rPr>
        <w:t xml:space="preserve">   В судебном заседании </w:t>
      </w:r>
      <w:r w:rsidR="000E681C" w:rsidRPr="002A66F0">
        <w:rPr>
          <w:rFonts w:ascii="Times New Roman" w:hAnsi="Times New Roman"/>
          <w:sz w:val="28"/>
          <w:szCs w:val="28"/>
        </w:rPr>
        <w:t xml:space="preserve">представитель истца иск поддержал в полном объеме и просил суд взыскать с ответчика в пользу истца сумму долга 1 693 657тенге и расходы истца по оплате услуг представителя 47 000тенге. </w:t>
      </w:r>
    </w:p>
    <w:p w:rsidR="007A133D" w:rsidRPr="002A66F0" w:rsidRDefault="007A133D" w:rsidP="007A133D">
      <w:pPr>
        <w:pStyle w:val="a5"/>
        <w:spacing w:after="0"/>
        <w:ind w:left="-284"/>
        <w:jc w:val="both"/>
        <w:rPr>
          <w:sz w:val="28"/>
          <w:szCs w:val="28"/>
        </w:rPr>
      </w:pPr>
      <w:r w:rsidRPr="002A66F0">
        <w:rPr>
          <w:rFonts w:ascii="Times New Roman" w:hAnsi="Times New Roman"/>
          <w:sz w:val="28"/>
          <w:szCs w:val="28"/>
        </w:rPr>
        <w:t xml:space="preserve">     </w:t>
      </w:r>
      <w:r w:rsidR="00D41BDB">
        <w:rPr>
          <w:rFonts w:ascii="Times New Roman" w:hAnsi="Times New Roman"/>
          <w:sz w:val="28"/>
          <w:szCs w:val="28"/>
        </w:rPr>
        <w:t xml:space="preserve"> </w:t>
      </w:r>
      <w:r w:rsidR="002D79B4" w:rsidRPr="002A66F0">
        <w:rPr>
          <w:rFonts w:ascii="Times New Roman" w:hAnsi="Times New Roman"/>
          <w:sz w:val="28"/>
          <w:szCs w:val="28"/>
        </w:rPr>
        <w:t xml:space="preserve">Ответчик </w:t>
      </w:r>
      <w:proofErr w:type="spellStart"/>
      <w:r w:rsidR="000E681C" w:rsidRPr="002A66F0">
        <w:rPr>
          <w:rFonts w:ascii="Times New Roman" w:hAnsi="Times New Roman"/>
          <w:sz w:val="28"/>
          <w:szCs w:val="28"/>
        </w:rPr>
        <w:t>Мергенев</w:t>
      </w:r>
      <w:proofErr w:type="spellEnd"/>
      <w:r w:rsidR="006D5AC9" w:rsidRPr="002A66F0">
        <w:rPr>
          <w:rFonts w:ascii="Times New Roman" w:hAnsi="Times New Roman"/>
          <w:sz w:val="28"/>
          <w:szCs w:val="28"/>
        </w:rPr>
        <w:t xml:space="preserve"> Р.М. </w:t>
      </w:r>
      <w:r w:rsidR="002D79B4" w:rsidRPr="002A66F0">
        <w:rPr>
          <w:rFonts w:ascii="Times New Roman" w:hAnsi="Times New Roman"/>
          <w:sz w:val="28"/>
          <w:szCs w:val="28"/>
        </w:rPr>
        <w:t xml:space="preserve">на судебное заседание не явился, хотя надлежащим образом </w:t>
      </w:r>
      <w:r w:rsidR="00213D64">
        <w:rPr>
          <w:rFonts w:ascii="Times New Roman" w:hAnsi="Times New Roman"/>
          <w:sz w:val="28"/>
          <w:szCs w:val="28"/>
        </w:rPr>
        <w:t xml:space="preserve"> </w:t>
      </w:r>
      <w:r w:rsidR="002D79B4" w:rsidRPr="002A66F0">
        <w:rPr>
          <w:rFonts w:ascii="Times New Roman" w:hAnsi="Times New Roman"/>
          <w:sz w:val="28"/>
          <w:szCs w:val="28"/>
        </w:rPr>
        <w:t>был  извещен о времени и ме</w:t>
      </w:r>
      <w:r w:rsidR="00CE54FC" w:rsidRPr="002A66F0">
        <w:rPr>
          <w:rFonts w:ascii="Times New Roman" w:hAnsi="Times New Roman"/>
          <w:sz w:val="28"/>
          <w:szCs w:val="28"/>
        </w:rPr>
        <w:t xml:space="preserve">сте рассмотрения дела. </w:t>
      </w:r>
      <w:r w:rsidR="002D79B4" w:rsidRPr="002A66F0">
        <w:rPr>
          <w:rFonts w:ascii="Times New Roman" w:hAnsi="Times New Roman"/>
          <w:sz w:val="28"/>
          <w:szCs w:val="28"/>
        </w:rPr>
        <w:t xml:space="preserve"> </w:t>
      </w:r>
      <w:r w:rsidRPr="002A66F0">
        <w:rPr>
          <w:rFonts w:ascii="Times New Roman" w:hAnsi="Times New Roman"/>
          <w:sz w:val="28"/>
          <w:szCs w:val="28"/>
        </w:rPr>
        <w:t>Суд, признав причину неявки ответчика неуважительной, с учетом мнения представителя истца, счел возможным рассмотреть дело без его участия  в порядке заочного производства</w:t>
      </w:r>
      <w:r w:rsidRPr="002A66F0">
        <w:rPr>
          <w:sz w:val="28"/>
          <w:szCs w:val="28"/>
        </w:rPr>
        <w:t xml:space="preserve">. </w:t>
      </w:r>
    </w:p>
    <w:p w:rsidR="002D79B4" w:rsidRPr="002A66F0" w:rsidRDefault="00213D64" w:rsidP="002D79B4">
      <w:pPr>
        <w:pStyle w:val="a3"/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D79B4" w:rsidRPr="002A66F0">
        <w:rPr>
          <w:sz w:val="28"/>
          <w:szCs w:val="28"/>
        </w:rPr>
        <w:t xml:space="preserve"> Выслушав представителя истца, исследовав материалы дела, суд находит иск подлежащим удовлетворению по следующим основаниям.</w:t>
      </w:r>
    </w:p>
    <w:p w:rsidR="002D79B4" w:rsidRPr="002A66F0" w:rsidRDefault="002D79B4" w:rsidP="002D79B4">
      <w:pPr>
        <w:overflowPunct w:val="0"/>
        <w:autoSpaceDE w:val="0"/>
        <w:autoSpaceDN w:val="0"/>
        <w:adjustRightInd w:val="0"/>
        <w:ind w:left="-284" w:right="-58" w:hanging="283"/>
        <w:jc w:val="both"/>
        <w:rPr>
          <w:rFonts w:ascii="Times New Roman" w:hAnsi="Times New Roman"/>
          <w:sz w:val="28"/>
          <w:szCs w:val="28"/>
        </w:rPr>
      </w:pPr>
      <w:r w:rsidRPr="002A66F0">
        <w:rPr>
          <w:rFonts w:ascii="Times New Roman" w:hAnsi="Times New Roman"/>
          <w:sz w:val="28"/>
          <w:szCs w:val="28"/>
        </w:rPr>
        <w:t xml:space="preserve">         </w:t>
      </w:r>
      <w:r w:rsidRPr="002A66F0">
        <w:rPr>
          <w:rFonts w:ascii="Times New Roman" w:hAnsi="Times New Roman"/>
          <w:snapToGrid w:val="0"/>
          <w:sz w:val="28"/>
          <w:szCs w:val="28"/>
        </w:rPr>
        <w:t>В силу ст.7 ГК Республики Казахстан гражданские права и обязанности возникают из оснований, предусмотренных законодательством, а также из действий граждан и юридических лиц, которые хотя и не предусмотрены им, но в силу общих начал и смысла гражданского законодательства порождают гражданские права и обязанности.</w:t>
      </w:r>
      <w:r w:rsidRPr="002A66F0">
        <w:rPr>
          <w:rFonts w:ascii="Times New Roman" w:hAnsi="Times New Roman"/>
          <w:sz w:val="28"/>
          <w:szCs w:val="28"/>
        </w:rPr>
        <w:t xml:space="preserve">  </w:t>
      </w:r>
    </w:p>
    <w:p w:rsidR="002D79B4" w:rsidRPr="002A66F0" w:rsidRDefault="002D79B4" w:rsidP="002D79B4">
      <w:pPr>
        <w:ind w:left="-284" w:right="-58" w:hanging="283"/>
        <w:jc w:val="both"/>
        <w:rPr>
          <w:rFonts w:ascii="Times New Roman" w:hAnsi="Times New Roman"/>
          <w:sz w:val="28"/>
          <w:szCs w:val="28"/>
        </w:rPr>
      </w:pPr>
      <w:r w:rsidRPr="002A66F0">
        <w:rPr>
          <w:rFonts w:ascii="Times New Roman" w:hAnsi="Times New Roman"/>
          <w:snapToGrid w:val="0"/>
          <w:sz w:val="28"/>
          <w:szCs w:val="28"/>
        </w:rPr>
        <w:t xml:space="preserve">         В соответствии с этим гражданские права и обязанности возникают: </w:t>
      </w:r>
      <w:r w:rsidRPr="002A66F0">
        <w:rPr>
          <w:rFonts w:ascii="Times New Roman" w:hAnsi="Times New Roman"/>
          <w:sz w:val="28"/>
          <w:szCs w:val="28"/>
        </w:rPr>
        <w:t>из договоров и иных сделок, предусмотренных законодательством, а также из сделок, хотя и не предусмотренных им, но не противоречащих законодательству.</w:t>
      </w:r>
    </w:p>
    <w:p w:rsidR="002D79B4" w:rsidRPr="002A66F0" w:rsidRDefault="002D79B4" w:rsidP="002D79B4">
      <w:pPr>
        <w:pStyle w:val="a3"/>
        <w:ind w:left="-284" w:right="-58" w:hanging="283"/>
        <w:rPr>
          <w:sz w:val="28"/>
          <w:szCs w:val="28"/>
        </w:rPr>
      </w:pPr>
      <w:r w:rsidRPr="002A66F0">
        <w:rPr>
          <w:sz w:val="28"/>
          <w:szCs w:val="28"/>
        </w:rPr>
        <w:t xml:space="preserve">         В соответствии со ст.272 ГК Республики Казахстан обязательство должно исполняться надлежащим образом и в соответствии с условиями обязательства.</w:t>
      </w:r>
    </w:p>
    <w:p w:rsidR="002D79B4" w:rsidRPr="002A66F0" w:rsidRDefault="002D79B4" w:rsidP="002D79B4">
      <w:pPr>
        <w:pStyle w:val="a3"/>
        <w:ind w:left="-284" w:right="-58" w:hanging="283"/>
        <w:rPr>
          <w:sz w:val="28"/>
          <w:szCs w:val="28"/>
        </w:rPr>
      </w:pPr>
      <w:r w:rsidRPr="002A66F0">
        <w:rPr>
          <w:sz w:val="28"/>
          <w:szCs w:val="28"/>
        </w:rPr>
        <w:t xml:space="preserve">         Под нарушением обязательства, в соответствии с п.1 ст.349 ГК Республики Казахстан, понимается его неисполнение либо исполнение ненадлежащим </w:t>
      </w:r>
      <w:r w:rsidRPr="002A66F0">
        <w:rPr>
          <w:sz w:val="28"/>
          <w:szCs w:val="28"/>
        </w:rPr>
        <w:lastRenderedPageBreak/>
        <w:t xml:space="preserve">образом (несвоевременно, с нарушением условий, определенных содержанием обязательства). </w:t>
      </w:r>
    </w:p>
    <w:p w:rsidR="002D79B4" w:rsidRPr="002A66F0" w:rsidRDefault="00F8301C" w:rsidP="007A133D">
      <w:pPr>
        <w:ind w:left="-284"/>
        <w:jc w:val="both"/>
        <w:rPr>
          <w:rFonts w:ascii="Times New Roman" w:hAnsi="Times New Roman"/>
          <w:sz w:val="28"/>
          <w:szCs w:val="28"/>
        </w:rPr>
      </w:pPr>
      <w:r w:rsidRPr="002A66F0">
        <w:rPr>
          <w:sz w:val="28"/>
          <w:szCs w:val="28"/>
        </w:rPr>
        <w:t xml:space="preserve">    </w:t>
      </w:r>
      <w:r w:rsidR="002D79B4" w:rsidRPr="002A66F0">
        <w:rPr>
          <w:rFonts w:ascii="Times New Roman" w:hAnsi="Times New Roman"/>
          <w:sz w:val="28"/>
          <w:szCs w:val="28"/>
        </w:rPr>
        <w:t xml:space="preserve">Из договора   </w:t>
      </w:r>
      <w:r w:rsidR="00213D64">
        <w:rPr>
          <w:rFonts w:ascii="Times New Roman" w:hAnsi="Times New Roman"/>
          <w:sz w:val="28"/>
          <w:szCs w:val="28"/>
        </w:rPr>
        <w:t xml:space="preserve">займа от  26.02.2015года, заключенного между сторонами, </w:t>
      </w:r>
      <w:r w:rsidR="006D5AC9" w:rsidRPr="002A66F0">
        <w:rPr>
          <w:rFonts w:ascii="Times New Roman" w:hAnsi="Times New Roman"/>
          <w:sz w:val="28"/>
          <w:szCs w:val="28"/>
        </w:rPr>
        <w:t xml:space="preserve"> </w:t>
      </w:r>
      <w:r w:rsidR="00213D64">
        <w:rPr>
          <w:rFonts w:ascii="Times New Roman" w:hAnsi="Times New Roman"/>
          <w:sz w:val="28"/>
          <w:szCs w:val="28"/>
        </w:rPr>
        <w:t xml:space="preserve">видно, что </w:t>
      </w:r>
      <w:r w:rsidR="006D5AC9" w:rsidRPr="002A66F0">
        <w:rPr>
          <w:rFonts w:ascii="Times New Roman" w:hAnsi="Times New Roman"/>
          <w:sz w:val="28"/>
          <w:szCs w:val="28"/>
        </w:rPr>
        <w:t xml:space="preserve">ответчик  получил </w:t>
      </w:r>
      <w:proofErr w:type="spellStart"/>
      <w:proofErr w:type="gramStart"/>
      <w:r w:rsidR="006D5AC9" w:rsidRPr="002A66F0">
        <w:rPr>
          <w:rFonts w:ascii="Times New Roman" w:hAnsi="Times New Roman"/>
          <w:sz w:val="28"/>
          <w:szCs w:val="28"/>
        </w:rPr>
        <w:t>займ</w:t>
      </w:r>
      <w:proofErr w:type="spellEnd"/>
      <w:r w:rsidR="007A133D" w:rsidRPr="002A66F0">
        <w:rPr>
          <w:rFonts w:ascii="Times New Roman" w:hAnsi="Times New Roman"/>
          <w:sz w:val="28"/>
          <w:szCs w:val="28"/>
        </w:rPr>
        <w:t xml:space="preserve"> у</w:t>
      </w:r>
      <w:proofErr w:type="gramEnd"/>
      <w:r w:rsidR="007A133D" w:rsidRPr="002A66F0">
        <w:rPr>
          <w:rFonts w:ascii="Times New Roman" w:hAnsi="Times New Roman"/>
          <w:sz w:val="28"/>
          <w:szCs w:val="28"/>
        </w:rPr>
        <w:t xml:space="preserve"> истца </w:t>
      </w:r>
      <w:r w:rsidR="006D5AC9" w:rsidRPr="002A66F0">
        <w:rPr>
          <w:rFonts w:ascii="Times New Roman" w:hAnsi="Times New Roman"/>
          <w:sz w:val="28"/>
          <w:szCs w:val="28"/>
        </w:rPr>
        <w:t xml:space="preserve"> в сумме  1 693</w:t>
      </w:r>
      <w:r w:rsidR="007A133D" w:rsidRPr="002A66F0">
        <w:rPr>
          <w:rFonts w:ascii="Times New Roman" w:hAnsi="Times New Roman"/>
          <w:sz w:val="28"/>
          <w:szCs w:val="28"/>
        </w:rPr>
        <w:t> </w:t>
      </w:r>
      <w:r w:rsidR="006D5AC9" w:rsidRPr="002A66F0">
        <w:rPr>
          <w:rFonts w:ascii="Times New Roman" w:hAnsi="Times New Roman"/>
          <w:sz w:val="28"/>
          <w:szCs w:val="28"/>
        </w:rPr>
        <w:t>657</w:t>
      </w:r>
      <w:r w:rsidR="007A133D" w:rsidRPr="002A66F0">
        <w:rPr>
          <w:rFonts w:ascii="Times New Roman" w:hAnsi="Times New Roman"/>
          <w:sz w:val="28"/>
          <w:szCs w:val="28"/>
        </w:rPr>
        <w:t xml:space="preserve"> </w:t>
      </w:r>
      <w:r w:rsidR="006D5AC9" w:rsidRPr="002A66F0">
        <w:rPr>
          <w:rFonts w:ascii="Times New Roman" w:hAnsi="Times New Roman"/>
          <w:sz w:val="28"/>
          <w:szCs w:val="28"/>
        </w:rPr>
        <w:t xml:space="preserve">тенге сроком до 31.03.2015года. Однако ответчик обязательства по возврату основного долга, вознаграждения </w:t>
      </w:r>
      <w:r w:rsidR="007A133D" w:rsidRPr="002A66F0">
        <w:rPr>
          <w:rFonts w:ascii="Times New Roman" w:hAnsi="Times New Roman"/>
          <w:sz w:val="28"/>
          <w:szCs w:val="28"/>
        </w:rPr>
        <w:t xml:space="preserve">надлежащим образом не </w:t>
      </w:r>
      <w:proofErr w:type="gramStart"/>
      <w:r w:rsidR="007A133D" w:rsidRPr="002A66F0">
        <w:rPr>
          <w:rFonts w:ascii="Times New Roman" w:hAnsi="Times New Roman"/>
          <w:sz w:val="28"/>
          <w:szCs w:val="28"/>
        </w:rPr>
        <w:t>исполнил</w:t>
      </w:r>
      <w:proofErr w:type="gramEnd"/>
      <w:r w:rsidR="007A133D" w:rsidRPr="002A66F0">
        <w:rPr>
          <w:rFonts w:ascii="Times New Roman" w:hAnsi="Times New Roman"/>
          <w:sz w:val="28"/>
          <w:szCs w:val="28"/>
        </w:rPr>
        <w:t xml:space="preserve"> и</w:t>
      </w:r>
      <w:r w:rsidR="002D79B4" w:rsidRPr="002A66F0">
        <w:rPr>
          <w:rFonts w:ascii="Times New Roman" w:hAnsi="Times New Roman"/>
          <w:sz w:val="28"/>
          <w:szCs w:val="28"/>
        </w:rPr>
        <w:t xml:space="preserve"> указанная сумма подлежит взысканию с ответчика в пользу истца. </w:t>
      </w:r>
    </w:p>
    <w:p w:rsidR="002D79B4" w:rsidRPr="002A66F0" w:rsidRDefault="00143655" w:rsidP="002D79B4">
      <w:pPr>
        <w:ind w:left="-284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2D79B4" w:rsidRPr="002A66F0">
        <w:rPr>
          <w:rFonts w:ascii="Times New Roman" w:hAnsi="Times New Roman"/>
          <w:sz w:val="28"/>
          <w:szCs w:val="28"/>
        </w:rPr>
        <w:t>В соответствии со ст.110 ГПК с ответчика в пользу истца подлежат взысканию судебные р</w:t>
      </w:r>
      <w:r w:rsidR="004B0C85" w:rsidRPr="002A66F0">
        <w:rPr>
          <w:rFonts w:ascii="Times New Roman" w:hAnsi="Times New Roman"/>
          <w:sz w:val="28"/>
          <w:szCs w:val="28"/>
        </w:rPr>
        <w:t>асходы  госпошлина в сумме  17 000</w:t>
      </w:r>
      <w:r w:rsidR="002D79B4" w:rsidRPr="002A66F0">
        <w:rPr>
          <w:rFonts w:ascii="Times New Roman" w:hAnsi="Times New Roman"/>
          <w:sz w:val="28"/>
          <w:szCs w:val="28"/>
        </w:rPr>
        <w:t xml:space="preserve"> тенге.</w:t>
      </w:r>
    </w:p>
    <w:p w:rsidR="004B0C85" w:rsidRPr="002A66F0" w:rsidRDefault="004B0C85" w:rsidP="002D79B4">
      <w:pPr>
        <w:ind w:left="-284" w:hanging="283"/>
        <w:jc w:val="both"/>
        <w:rPr>
          <w:rFonts w:ascii="Times New Roman" w:hAnsi="Times New Roman"/>
          <w:sz w:val="28"/>
          <w:szCs w:val="28"/>
        </w:rPr>
      </w:pPr>
      <w:r w:rsidRPr="002A66F0">
        <w:rPr>
          <w:rFonts w:ascii="Times New Roman" w:hAnsi="Times New Roman"/>
          <w:sz w:val="28"/>
          <w:szCs w:val="28"/>
        </w:rPr>
        <w:t xml:space="preserve">         </w:t>
      </w:r>
      <w:r w:rsidR="0086111E" w:rsidRPr="002A66F0">
        <w:rPr>
          <w:rFonts w:ascii="Times New Roman" w:hAnsi="Times New Roman"/>
          <w:sz w:val="28"/>
          <w:szCs w:val="28"/>
          <w:lang w:eastAsia="ko-KR"/>
        </w:rPr>
        <w:t xml:space="preserve">В соответствии ст.111ГПК подлежит взысканию с ответчика в пользу истца расходы истца за </w:t>
      </w:r>
      <w:r w:rsidR="0086111E" w:rsidRPr="002A66F0">
        <w:rPr>
          <w:rFonts w:ascii="Times New Roman" w:hAnsi="Times New Roman"/>
          <w:sz w:val="28"/>
          <w:szCs w:val="28"/>
        </w:rPr>
        <w:t xml:space="preserve">участие представителя при рассмотрении данного гражданского дела в суде в размере </w:t>
      </w:r>
      <w:r w:rsidR="0086111E" w:rsidRPr="002A66F0">
        <w:rPr>
          <w:rFonts w:ascii="Times New Roman" w:hAnsi="Times New Roman"/>
          <w:sz w:val="28"/>
          <w:szCs w:val="28"/>
        </w:rPr>
        <w:t xml:space="preserve">47 000 </w:t>
      </w:r>
      <w:r w:rsidR="0086111E" w:rsidRPr="002A66F0">
        <w:rPr>
          <w:rFonts w:ascii="Times New Roman" w:hAnsi="Times New Roman"/>
          <w:sz w:val="28"/>
          <w:szCs w:val="28"/>
        </w:rPr>
        <w:t>тенге, поскольку эти рас</w:t>
      </w:r>
      <w:r w:rsidR="00143655">
        <w:rPr>
          <w:rFonts w:ascii="Times New Roman" w:hAnsi="Times New Roman"/>
          <w:sz w:val="28"/>
          <w:szCs w:val="28"/>
        </w:rPr>
        <w:t xml:space="preserve">ходы подтверждается  договором об оказании юридической помощи </w:t>
      </w:r>
      <w:r w:rsidR="0086111E" w:rsidRPr="002A66F0">
        <w:rPr>
          <w:rFonts w:ascii="Times New Roman" w:hAnsi="Times New Roman"/>
          <w:sz w:val="28"/>
          <w:szCs w:val="28"/>
        </w:rPr>
        <w:t xml:space="preserve"> и квитанцией об оплате к приходному ка</w:t>
      </w:r>
      <w:r w:rsidR="0086111E" w:rsidRPr="002A66F0">
        <w:rPr>
          <w:rFonts w:ascii="Times New Roman" w:hAnsi="Times New Roman"/>
          <w:sz w:val="28"/>
          <w:szCs w:val="28"/>
        </w:rPr>
        <w:t xml:space="preserve">ссовому ордеру </w:t>
      </w:r>
      <w:r w:rsidR="00D0121B" w:rsidRPr="002A66F0">
        <w:rPr>
          <w:rFonts w:ascii="Times New Roman" w:hAnsi="Times New Roman"/>
          <w:sz w:val="28"/>
          <w:szCs w:val="28"/>
        </w:rPr>
        <w:t xml:space="preserve">№ 6 от 15.05.2015 </w:t>
      </w:r>
      <w:r w:rsidR="0086111E" w:rsidRPr="002A66F0">
        <w:rPr>
          <w:rFonts w:ascii="Times New Roman" w:hAnsi="Times New Roman"/>
          <w:sz w:val="28"/>
          <w:szCs w:val="28"/>
        </w:rPr>
        <w:t>года.</w:t>
      </w:r>
    </w:p>
    <w:p w:rsidR="002D79B4" w:rsidRPr="002A66F0" w:rsidRDefault="00143655" w:rsidP="002D79B4">
      <w:pPr>
        <w:ind w:left="-284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D0121B" w:rsidRPr="002A66F0">
        <w:rPr>
          <w:rFonts w:ascii="Times New Roman" w:hAnsi="Times New Roman"/>
          <w:sz w:val="28"/>
          <w:szCs w:val="28"/>
        </w:rPr>
        <w:t xml:space="preserve"> </w:t>
      </w:r>
      <w:r w:rsidR="002D79B4" w:rsidRPr="002A66F0">
        <w:rPr>
          <w:rFonts w:ascii="Times New Roman" w:hAnsi="Times New Roman"/>
          <w:sz w:val="28"/>
          <w:szCs w:val="28"/>
        </w:rPr>
        <w:t xml:space="preserve">На основании </w:t>
      </w:r>
      <w:proofErr w:type="gramStart"/>
      <w:r w:rsidR="002D79B4" w:rsidRPr="002A66F0">
        <w:rPr>
          <w:rFonts w:ascii="Times New Roman" w:hAnsi="Times New Roman"/>
          <w:sz w:val="28"/>
          <w:szCs w:val="28"/>
        </w:rPr>
        <w:t>изложенного</w:t>
      </w:r>
      <w:proofErr w:type="gramEnd"/>
      <w:r w:rsidR="002D79B4" w:rsidRPr="002A66F0">
        <w:rPr>
          <w:rFonts w:ascii="Times New Roman" w:hAnsi="Times New Roman"/>
          <w:sz w:val="28"/>
          <w:szCs w:val="28"/>
        </w:rPr>
        <w:t xml:space="preserve"> и руководствуясь ст.ст.260-264 ГПК, суд</w:t>
      </w:r>
    </w:p>
    <w:p w:rsidR="002D79B4" w:rsidRPr="002A66F0" w:rsidRDefault="002D79B4" w:rsidP="002D79B4">
      <w:pPr>
        <w:ind w:left="-284" w:hanging="283"/>
        <w:jc w:val="both"/>
        <w:rPr>
          <w:rFonts w:ascii="Times New Roman" w:hAnsi="Times New Roman"/>
          <w:sz w:val="28"/>
          <w:szCs w:val="28"/>
        </w:rPr>
      </w:pPr>
      <w:r w:rsidRPr="002A66F0">
        <w:rPr>
          <w:rFonts w:ascii="Times New Roman" w:hAnsi="Times New Roman"/>
          <w:sz w:val="28"/>
          <w:szCs w:val="28"/>
        </w:rPr>
        <w:t xml:space="preserve">                                                                   решил:</w:t>
      </w:r>
    </w:p>
    <w:p w:rsidR="002D79B4" w:rsidRPr="002A66F0" w:rsidRDefault="002D79B4" w:rsidP="002D79B4">
      <w:pPr>
        <w:ind w:left="-284" w:hanging="283"/>
        <w:jc w:val="both"/>
        <w:rPr>
          <w:rFonts w:ascii="Times New Roman" w:hAnsi="Times New Roman"/>
          <w:sz w:val="28"/>
          <w:szCs w:val="28"/>
        </w:rPr>
      </w:pPr>
      <w:r w:rsidRPr="002A66F0">
        <w:rPr>
          <w:rFonts w:ascii="Times New Roman" w:hAnsi="Times New Roman"/>
          <w:sz w:val="28"/>
          <w:szCs w:val="28"/>
        </w:rPr>
        <w:t xml:space="preserve">         Иск удовлетворить</w:t>
      </w:r>
      <w:r w:rsidR="00CE54FC" w:rsidRPr="002A66F0">
        <w:rPr>
          <w:rFonts w:ascii="Times New Roman" w:hAnsi="Times New Roman"/>
          <w:sz w:val="28"/>
          <w:szCs w:val="28"/>
        </w:rPr>
        <w:t>.</w:t>
      </w:r>
      <w:r w:rsidRPr="002A66F0">
        <w:rPr>
          <w:rFonts w:ascii="Times New Roman" w:hAnsi="Times New Roman"/>
          <w:sz w:val="28"/>
          <w:szCs w:val="28"/>
        </w:rPr>
        <w:t xml:space="preserve"> </w:t>
      </w:r>
    </w:p>
    <w:p w:rsidR="002D79B4" w:rsidRPr="002A66F0" w:rsidRDefault="00D0121B" w:rsidP="00F8301C">
      <w:pPr>
        <w:ind w:left="-284" w:hanging="283"/>
        <w:jc w:val="both"/>
        <w:rPr>
          <w:rFonts w:ascii="Times New Roman" w:hAnsi="Times New Roman"/>
          <w:sz w:val="28"/>
          <w:szCs w:val="28"/>
        </w:rPr>
      </w:pPr>
      <w:r w:rsidRPr="002A66F0">
        <w:rPr>
          <w:rFonts w:ascii="Times New Roman" w:hAnsi="Times New Roman"/>
          <w:sz w:val="28"/>
          <w:szCs w:val="28"/>
        </w:rPr>
        <w:t xml:space="preserve">         </w:t>
      </w:r>
      <w:r w:rsidR="002D79B4" w:rsidRPr="002A66F0">
        <w:rPr>
          <w:rFonts w:ascii="Times New Roman" w:hAnsi="Times New Roman"/>
          <w:sz w:val="28"/>
          <w:szCs w:val="28"/>
        </w:rPr>
        <w:t xml:space="preserve">Взыскать с </w:t>
      </w:r>
      <w:proofErr w:type="spellStart"/>
      <w:r w:rsidR="00F8301C" w:rsidRPr="002A66F0">
        <w:rPr>
          <w:rFonts w:ascii="Times New Roman" w:hAnsi="Times New Roman"/>
          <w:sz w:val="28"/>
          <w:szCs w:val="28"/>
        </w:rPr>
        <w:t>Мергенева</w:t>
      </w:r>
      <w:proofErr w:type="spellEnd"/>
      <w:r w:rsidR="00F8301C" w:rsidRPr="002A66F0">
        <w:rPr>
          <w:rFonts w:ascii="Times New Roman" w:hAnsi="Times New Roman"/>
          <w:sz w:val="28"/>
          <w:szCs w:val="28"/>
        </w:rPr>
        <w:t xml:space="preserve"> Рустама </w:t>
      </w:r>
      <w:proofErr w:type="spellStart"/>
      <w:r w:rsidR="00F8301C" w:rsidRPr="002A66F0">
        <w:rPr>
          <w:rFonts w:ascii="Times New Roman" w:hAnsi="Times New Roman"/>
          <w:sz w:val="28"/>
          <w:szCs w:val="28"/>
        </w:rPr>
        <w:t>Максутовича</w:t>
      </w:r>
      <w:proofErr w:type="spellEnd"/>
      <w:r w:rsidR="00F8301C" w:rsidRPr="002A66F0">
        <w:rPr>
          <w:rFonts w:ascii="Times New Roman" w:hAnsi="Times New Roman"/>
          <w:sz w:val="28"/>
          <w:szCs w:val="28"/>
        </w:rPr>
        <w:t xml:space="preserve"> </w:t>
      </w:r>
      <w:r w:rsidR="002D79B4" w:rsidRPr="002A66F0">
        <w:rPr>
          <w:rFonts w:ascii="Times New Roman" w:hAnsi="Times New Roman"/>
          <w:sz w:val="28"/>
          <w:szCs w:val="28"/>
        </w:rPr>
        <w:t xml:space="preserve">в пользу </w:t>
      </w:r>
      <w:proofErr w:type="spellStart"/>
      <w:r w:rsidR="00F8301C" w:rsidRPr="002A66F0">
        <w:rPr>
          <w:rFonts w:ascii="Times New Roman" w:hAnsi="Times New Roman"/>
          <w:sz w:val="28"/>
          <w:szCs w:val="28"/>
        </w:rPr>
        <w:t>Ажибекова</w:t>
      </w:r>
      <w:proofErr w:type="spellEnd"/>
      <w:r w:rsidR="00F8301C" w:rsidRPr="002A66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8301C" w:rsidRPr="002A66F0">
        <w:rPr>
          <w:rFonts w:ascii="Times New Roman" w:hAnsi="Times New Roman"/>
          <w:sz w:val="28"/>
          <w:szCs w:val="28"/>
        </w:rPr>
        <w:t>Баглана</w:t>
      </w:r>
      <w:proofErr w:type="spellEnd"/>
      <w:r w:rsidR="00F8301C" w:rsidRPr="002A66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8301C" w:rsidRPr="002A66F0">
        <w:rPr>
          <w:rFonts w:ascii="Times New Roman" w:hAnsi="Times New Roman"/>
          <w:sz w:val="28"/>
          <w:szCs w:val="28"/>
        </w:rPr>
        <w:t>Сериковича</w:t>
      </w:r>
      <w:proofErr w:type="spellEnd"/>
      <w:r w:rsidR="00F8301C" w:rsidRPr="002A66F0">
        <w:rPr>
          <w:rFonts w:ascii="Times New Roman" w:hAnsi="Times New Roman"/>
          <w:sz w:val="28"/>
          <w:szCs w:val="28"/>
        </w:rPr>
        <w:t xml:space="preserve">  1 693 657</w:t>
      </w:r>
      <w:r w:rsidR="002D79B4" w:rsidRPr="002A66F0">
        <w:rPr>
          <w:rFonts w:ascii="Times New Roman" w:hAnsi="Times New Roman"/>
          <w:sz w:val="28"/>
          <w:szCs w:val="28"/>
        </w:rPr>
        <w:t>(</w:t>
      </w:r>
      <w:r w:rsidR="00F8301C" w:rsidRPr="002A66F0">
        <w:rPr>
          <w:rFonts w:ascii="Times New Roman" w:hAnsi="Times New Roman"/>
          <w:sz w:val="28"/>
          <w:szCs w:val="28"/>
        </w:rPr>
        <w:t>один миллион шестьсот девяносто три тысячи шестьсот пятьдесят семь</w:t>
      </w:r>
      <w:r w:rsidR="002D79B4" w:rsidRPr="002A66F0">
        <w:rPr>
          <w:rFonts w:ascii="Times New Roman" w:hAnsi="Times New Roman"/>
          <w:sz w:val="28"/>
          <w:szCs w:val="28"/>
        </w:rPr>
        <w:t>) тенге и возврат госпошли</w:t>
      </w:r>
      <w:r w:rsidR="0022278A" w:rsidRPr="002A66F0">
        <w:rPr>
          <w:rFonts w:ascii="Times New Roman" w:hAnsi="Times New Roman"/>
          <w:sz w:val="28"/>
          <w:szCs w:val="28"/>
        </w:rPr>
        <w:t xml:space="preserve">ны  17 000 (семнадцать тысяч) тенге, расходы по оплате услуг представителя 47 000 (сорок семь тысяч) тенге. </w:t>
      </w:r>
      <w:r w:rsidR="002D79B4" w:rsidRPr="002A66F0">
        <w:rPr>
          <w:rFonts w:ascii="Times New Roman" w:hAnsi="Times New Roman"/>
          <w:sz w:val="28"/>
          <w:szCs w:val="28"/>
        </w:rPr>
        <w:t xml:space="preserve"> </w:t>
      </w:r>
    </w:p>
    <w:p w:rsidR="002D79B4" w:rsidRPr="002A66F0" w:rsidRDefault="002D79B4" w:rsidP="002D79B4">
      <w:pPr>
        <w:ind w:left="-284" w:hanging="283"/>
        <w:jc w:val="both"/>
        <w:rPr>
          <w:rFonts w:ascii="Times New Roman" w:hAnsi="Times New Roman"/>
          <w:sz w:val="28"/>
          <w:szCs w:val="28"/>
        </w:rPr>
      </w:pPr>
      <w:r w:rsidRPr="002A66F0">
        <w:rPr>
          <w:rFonts w:ascii="Times New Roman" w:hAnsi="Times New Roman"/>
          <w:sz w:val="28"/>
          <w:szCs w:val="28"/>
        </w:rPr>
        <w:t xml:space="preserve">          Ответчик вправе подать в суд, вынесший заочное решение, заявление об отмене этого решения в течение 5 дней с момента получения им копии решения.</w:t>
      </w:r>
    </w:p>
    <w:p w:rsidR="002D79B4" w:rsidRPr="002A66F0" w:rsidRDefault="002D79B4" w:rsidP="002D79B4">
      <w:pPr>
        <w:ind w:left="-284" w:hanging="283"/>
        <w:jc w:val="both"/>
        <w:rPr>
          <w:rFonts w:ascii="Times New Roman" w:hAnsi="Times New Roman"/>
          <w:sz w:val="28"/>
          <w:szCs w:val="28"/>
        </w:rPr>
      </w:pPr>
      <w:r w:rsidRPr="002A66F0">
        <w:rPr>
          <w:rFonts w:ascii="Times New Roman" w:hAnsi="Times New Roman"/>
          <w:sz w:val="28"/>
          <w:szCs w:val="28"/>
        </w:rPr>
        <w:t xml:space="preserve">         Заочное решение может быть обжаловано сторонами или опротестовано прокурором в апелляционном порядке по истечении срока на подачу заявления об отмене этого решения, а в случае, если заявление подано, в течение 15 дней с момента вынесения судом первой инстанции определения об отказе в удовлетворении заявления.</w:t>
      </w:r>
    </w:p>
    <w:p w:rsidR="002D79B4" w:rsidRPr="002A66F0" w:rsidRDefault="002D79B4" w:rsidP="002D79B4">
      <w:pPr>
        <w:ind w:left="-284"/>
        <w:jc w:val="center"/>
        <w:rPr>
          <w:rFonts w:ascii="Times New Roman" w:hAnsi="Times New Roman"/>
          <w:sz w:val="28"/>
          <w:szCs w:val="28"/>
        </w:rPr>
      </w:pPr>
    </w:p>
    <w:p w:rsidR="002D79B4" w:rsidRPr="002A66F0" w:rsidRDefault="002D79B4" w:rsidP="002D79B4">
      <w:pPr>
        <w:ind w:left="-284"/>
        <w:jc w:val="both"/>
        <w:rPr>
          <w:rFonts w:ascii="Times New Roman" w:hAnsi="Times New Roman"/>
          <w:sz w:val="28"/>
          <w:szCs w:val="28"/>
        </w:rPr>
      </w:pPr>
      <w:r w:rsidRPr="002A66F0">
        <w:rPr>
          <w:rFonts w:ascii="Times New Roman" w:hAnsi="Times New Roman"/>
          <w:sz w:val="28"/>
          <w:szCs w:val="28"/>
        </w:rPr>
        <w:t xml:space="preserve">        Судья                                                                           </w:t>
      </w:r>
      <w:proofErr w:type="spellStart"/>
      <w:r w:rsidRPr="002A66F0">
        <w:rPr>
          <w:rFonts w:ascii="Times New Roman" w:hAnsi="Times New Roman"/>
          <w:sz w:val="28"/>
          <w:szCs w:val="28"/>
        </w:rPr>
        <w:t>Утепкалиева</w:t>
      </w:r>
      <w:proofErr w:type="spellEnd"/>
      <w:r w:rsidRPr="002A66F0">
        <w:rPr>
          <w:rFonts w:ascii="Times New Roman" w:hAnsi="Times New Roman"/>
          <w:sz w:val="28"/>
          <w:szCs w:val="28"/>
        </w:rPr>
        <w:t xml:space="preserve"> Г.К.</w:t>
      </w:r>
    </w:p>
    <w:p w:rsidR="002D79B4" w:rsidRPr="002A66F0" w:rsidRDefault="002D79B4" w:rsidP="002D79B4">
      <w:pPr>
        <w:ind w:left="-284"/>
        <w:jc w:val="center"/>
        <w:rPr>
          <w:rFonts w:ascii="Times New Roman" w:hAnsi="Times New Roman"/>
          <w:sz w:val="28"/>
          <w:szCs w:val="28"/>
        </w:rPr>
      </w:pPr>
    </w:p>
    <w:p w:rsidR="00E056D6" w:rsidRDefault="002D4051">
      <w:pPr>
        <w:rPr>
          <w:rFonts w:ascii="Times New Roman" w:hAnsi="Times New Roman"/>
          <w:sz w:val="28"/>
          <w:szCs w:val="28"/>
        </w:rPr>
      </w:pPr>
    </w:p>
    <w:p w:rsidR="002D4051" w:rsidRPr="002A66F0" w:rsidRDefault="002D4051">
      <w:pPr>
        <w:rPr>
          <w:sz w:val="28"/>
          <w:szCs w:val="28"/>
        </w:rPr>
      </w:pPr>
    </w:p>
    <w:sectPr w:rsidR="002D4051" w:rsidRPr="002A66F0" w:rsidSect="00216D0E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9B4"/>
    <w:rsid w:val="000E681C"/>
    <w:rsid w:val="00143655"/>
    <w:rsid w:val="00213D64"/>
    <w:rsid w:val="0022278A"/>
    <w:rsid w:val="002A66F0"/>
    <w:rsid w:val="002D4051"/>
    <w:rsid w:val="002D79B4"/>
    <w:rsid w:val="004B0C85"/>
    <w:rsid w:val="00586396"/>
    <w:rsid w:val="006B7A9E"/>
    <w:rsid w:val="006D5AC9"/>
    <w:rsid w:val="007A133D"/>
    <w:rsid w:val="0086111E"/>
    <w:rsid w:val="00885B2E"/>
    <w:rsid w:val="009817B7"/>
    <w:rsid w:val="00AC6BBA"/>
    <w:rsid w:val="00CA27BC"/>
    <w:rsid w:val="00CE54FC"/>
    <w:rsid w:val="00D0121B"/>
    <w:rsid w:val="00D41BDB"/>
    <w:rsid w:val="00F83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9B4"/>
    <w:pPr>
      <w:spacing w:after="0" w:line="240" w:lineRule="auto"/>
    </w:pPr>
    <w:rPr>
      <w:rFonts w:ascii="Tahoma" w:eastAsia="Times New Roman" w:hAnsi="Tahoma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D79B4"/>
    <w:pPr>
      <w:keepNext/>
      <w:jc w:val="both"/>
      <w:outlineLvl w:val="1"/>
    </w:pPr>
    <w:rPr>
      <w:rFonts w:ascii="Times New Roman" w:hAnsi="Times New Roman"/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D79B4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Body Text"/>
    <w:basedOn w:val="a"/>
    <w:link w:val="a4"/>
    <w:rsid w:val="002D79B4"/>
    <w:pPr>
      <w:jc w:val="both"/>
    </w:pPr>
    <w:rPr>
      <w:rFonts w:ascii="Times New Roman" w:hAnsi="Times New Roman"/>
    </w:rPr>
  </w:style>
  <w:style w:type="character" w:customStyle="1" w:styleId="a4">
    <w:name w:val="Основной текст Знак"/>
    <w:basedOn w:val="a0"/>
    <w:link w:val="a3"/>
    <w:rsid w:val="002D79B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2D79B4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2D79B4"/>
    <w:rPr>
      <w:rFonts w:ascii="Tahoma" w:eastAsia="Times New Roman" w:hAnsi="Tahoma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9B4"/>
    <w:pPr>
      <w:spacing w:after="0" w:line="240" w:lineRule="auto"/>
    </w:pPr>
    <w:rPr>
      <w:rFonts w:ascii="Tahoma" w:eastAsia="Times New Roman" w:hAnsi="Tahoma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D79B4"/>
    <w:pPr>
      <w:keepNext/>
      <w:jc w:val="both"/>
      <w:outlineLvl w:val="1"/>
    </w:pPr>
    <w:rPr>
      <w:rFonts w:ascii="Times New Roman" w:hAnsi="Times New Roman"/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D79B4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Body Text"/>
    <w:basedOn w:val="a"/>
    <w:link w:val="a4"/>
    <w:rsid w:val="002D79B4"/>
    <w:pPr>
      <w:jc w:val="both"/>
    </w:pPr>
    <w:rPr>
      <w:rFonts w:ascii="Times New Roman" w:hAnsi="Times New Roman"/>
    </w:rPr>
  </w:style>
  <w:style w:type="character" w:customStyle="1" w:styleId="a4">
    <w:name w:val="Основной текст Знак"/>
    <w:basedOn w:val="a0"/>
    <w:link w:val="a3"/>
    <w:rsid w:val="002D79B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2D79B4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2D79B4"/>
    <w:rPr>
      <w:rFonts w:ascii="Tahoma" w:eastAsia="Times New Roman" w:hAnsi="Tahoma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742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УТЕПКАЛИЕВА ГУЛЬМИРА КАЛАМОВНА</dc:creator>
  <cp:lastModifiedBy>УТЕПКАЛИЕВА ГУЛЬМИРА КАЛАМОВНА</cp:lastModifiedBy>
  <cp:revision>85</cp:revision>
  <cp:lastPrinted>2015-07-30T06:03:00Z</cp:lastPrinted>
  <dcterms:created xsi:type="dcterms:W3CDTF">2015-07-29T13:02:00Z</dcterms:created>
  <dcterms:modified xsi:type="dcterms:W3CDTF">2015-07-30T06:03:00Z</dcterms:modified>
</cp:coreProperties>
</file>