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6B" w:rsidRDefault="000D796B" w:rsidP="000D79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796B" w:rsidRDefault="000D796B" w:rsidP="000D79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796B" w:rsidRPr="00E45091" w:rsidRDefault="000D796B" w:rsidP="000D79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5091">
        <w:rPr>
          <w:rFonts w:ascii="Times New Roman" w:hAnsi="Times New Roman" w:cs="Times New Roman"/>
          <w:sz w:val="28"/>
          <w:szCs w:val="28"/>
        </w:rPr>
        <w:t>№ 2-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1042</w:t>
      </w:r>
      <w:r w:rsidRPr="00E45091">
        <w:rPr>
          <w:rFonts w:ascii="Times New Roman" w:hAnsi="Times New Roman" w:cs="Times New Roman"/>
          <w:sz w:val="28"/>
          <w:szCs w:val="28"/>
        </w:rPr>
        <w:t>/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45091">
        <w:rPr>
          <w:rFonts w:ascii="Times New Roman" w:hAnsi="Times New Roman" w:cs="Times New Roman"/>
          <w:sz w:val="28"/>
          <w:szCs w:val="28"/>
        </w:rPr>
        <w:t>-201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0D796B" w:rsidRPr="00E45091" w:rsidRDefault="000D796B" w:rsidP="000D79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509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 w:rsidRPr="00E45091">
        <w:rPr>
          <w:rFonts w:ascii="Times New Roman" w:hAnsi="Times New Roman" w:cs="Times New Roman"/>
          <w:sz w:val="28"/>
          <w:szCs w:val="28"/>
        </w:rPr>
        <w:t>Р  Е  Ш  Е  Н  И  Е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0D796B" w:rsidRPr="00E45091" w:rsidRDefault="000D796B" w:rsidP="000D796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E45091">
        <w:rPr>
          <w:rFonts w:ascii="Times New Roman" w:hAnsi="Times New Roman" w:cs="Times New Roman"/>
          <w:sz w:val="28"/>
          <w:szCs w:val="28"/>
        </w:rPr>
        <w:t>И м е н е м  Р е с п у б л и к и  К а з а х с т а н</w:t>
      </w:r>
    </w:p>
    <w:p w:rsidR="000D796B" w:rsidRPr="00E45091" w:rsidRDefault="000D796B" w:rsidP="000D79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5091">
        <w:rPr>
          <w:rFonts w:ascii="Times New Roman" w:hAnsi="Times New Roman" w:cs="Times New Roman"/>
          <w:sz w:val="28"/>
          <w:szCs w:val="28"/>
          <w:lang w:val="kk-KZ"/>
        </w:rPr>
        <w:t xml:space="preserve">18 мая </w:t>
      </w:r>
      <w:r w:rsidRPr="00E45091">
        <w:rPr>
          <w:rFonts w:ascii="Times New Roman" w:hAnsi="Times New Roman" w:cs="Times New Roman"/>
          <w:sz w:val="28"/>
          <w:szCs w:val="28"/>
        </w:rPr>
        <w:t>201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4509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45091">
        <w:rPr>
          <w:rFonts w:ascii="Times New Roman" w:hAnsi="Times New Roman" w:cs="Times New Roman"/>
          <w:sz w:val="28"/>
          <w:szCs w:val="28"/>
        </w:rPr>
        <w:tab/>
      </w:r>
      <w:r w:rsidRPr="00E45091">
        <w:rPr>
          <w:rFonts w:ascii="Times New Roman" w:hAnsi="Times New Roman" w:cs="Times New Roman"/>
          <w:sz w:val="28"/>
          <w:szCs w:val="28"/>
        </w:rPr>
        <w:tab/>
      </w:r>
      <w:r w:rsidRPr="00E45091">
        <w:rPr>
          <w:rFonts w:ascii="Times New Roman" w:hAnsi="Times New Roman" w:cs="Times New Roman"/>
          <w:sz w:val="28"/>
          <w:szCs w:val="28"/>
        </w:rPr>
        <w:tab/>
      </w:r>
      <w:r w:rsidRPr="00E45091">
        <w:rPr>
          <w:rFonts w:ascii="Times New Roman" w:hAnsi="Times New Roman" w:cs="Times New Roman"/>
          <w:sz w:val="28"/>
          <w:szCs w:val="28"/>
        </w:rPr>
        <w:tab/>
      </w:r>
      <w:r w:rsidRPr="00E45091">
        <w:rPr>
          <w:rFonts w:ascii="Times New Roman" w:hAnsi="Times New Roman" w:cs="Times New Roman"/>
          <w:sz w:val="28"/>
          <w:szCs w:val="28"/>
        </w:rPr>
        <w:tab/>
      </w:r>
      <w:r w:rsidRPr="00E4509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</w:t>
      </w:r>
      <w:r w:rsidRPr="00E45091">
        <w:rPr>
          <w:rFonts w:ascii="Times New Roman" w:hAnsi="Times New Roman" w:cs="Times New Roman"/>
          <w:sz w:val="28"/>
          <w:szCs w:val="28"/>
        </w:rPr>
        <w:t>г.  Актау</w:t>
      </w:r>
    </w:p>
    <w:p w:rsidR="000D796B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5091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Мангистауской области  в составе председательствующего 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судьи Бакытжановой Г.К.,</w:t>
      </w:r>
      <w:r w:rsidRPr="00E45091">
        <w:rPr>
          <w:rFonts w:ascii="Times New Roman" w:hAnsi="Times New Roman" w:cs="Times New Roman"/>
          <w:sz w:val="28"/>
          <w:szCs w:val="28"/>
        </w:rPr>
        <w:t xml:space="preserve"> при секретаре  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Жумажановой А.З.</w:t>
      </w:r>
      <w:r w:rsidRPr="00E45091">
        <w:rPr>
          <w:rFonts w:ascii="Times New Roman" w:hAnsi="Times New Roman" w:cs="Times New Roman"/>
          <w:sz w:val="28"/>
          <w:szCs w:val="28"/>
        </w:rPr>
        <w:t>, с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 xml:space="preserve"> участием ис</w:t>
      </w:r>
      <w:r w:rsidRPr="00E45091">
        <w:rPr>
          <w:rFonts w:ascii="Times New Roman" w:hAnsi="Times New Roman" w:cs="Times New Roman"/>
          <w:sz w:val="28"/>
          <w:szCs w:val="28"/>
        </w:rPr>
        <w:t>тца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индивидуального предпринимателя Муслимова Маулен Мейрамгалиевича., представителя ответчика Муравьевой И.В., </w:t>
      </w:r>
      <w:r w:rsidRPr="00E45091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заседании, в зале суда гражданское дело по иску 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индивидуального предпринимателя «Муслимов Маулен Мейрамгалиевича» к товариществу с ограниченной ответственностью «</w:t>
      </w:r>
      <w:r w:rsidRPr="00E45091">
        <w:rPr>
          <w:rFonts w:ascii="Times New Roman" w:hAnsi="Times New Roman" w:cs="Times New Roman"/>
          <w:sz w:val="28"/>
          <w:szCs w:val="28"/>
          <w:lang w:val="en-US"/>
        </w:rPr>
        <w:t>PANA</w:t>
      </w:r>
      <w:r w:rsidRPr="00E45091">
        <w:rPr>
          <w:rFonts w:ascii="Times New Roman" w:hAnsi="Times New Roman" w:cs="Times New Roman"/>
          <w:sz w:val="28"/>
          <w:szCs w:val="28"/>
        </w:rPr>
        <w:t xml:space="preserve"> </w:t>
      </w:r>
      <w:r w:rsidRPr="00E45091">
        <w:rPr>
          <w:rFonts w:ascii="Times New Roman" w:hAnsi="Times New Roman" w:cs="Times New Roman"/>
          <w:sz w:val="28"/>
          <w:szCs w:val="28"/>
          <w:lang w:val="en-US"/>
        </w:rPr>
        <w:t>Aktau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45091">
        <w:rPr>
          <w:rFonts w:ascii="Times New Roman" w:hAnsi="Times New Roman" w:cs="Times New Roman"/>
          <w:sz w:val="28"/>
          <w:szCs w:val="28"/>
        </w:rPr>
        <w:t xml:space="preserve"> 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 xml:space="preserve">о взыскании суммы </w:t>
      </w:r>
      <w:r w:rsidRPr="00E45091">
        <w:rPr>
          <w:rFonts w:ascii="Times New Roman" w:hAnsi="Times New Roman" w:cs="Times New Roman"/>
          <w:sz w:val="28"/>
          <w:szCs w:val="28"/>
        </w:rPr>
        <w:t>основного долга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 xml:space="preserve"> в размере 943 900 тенге, неустойки в размере 70 800 тенге, суммы уплаченной государственной пошлины в размере 10 500 тенге,</w:t>
      </w:r>
    </w:p>
    <w:p w:rsidR="000D796B" w:rsidRPr="00E45091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796B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509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ab/>
        <w:t>УСТАНОВИЛ:</w:t>
      </w:r>
    </w:p>
    <w:p w:rsidR="000D796B" w:rsidRPr="00E45091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5091">
        <w:rPr>
          <w:rFonts w:ascii="Times New Roman" w:hAnsi="Times New Roman" w:cs="Times New Roman"/>
          <w:sz w:val="28"/>
          <w:szCs w:val="28"/>
          <w:lang w:val="ru-RU"/>
        </w:rPr>
        <w:t xml:space="preserve">Истец </w:t>
      </w:r>
      <w:r>
        <w:rPr>
          <w:rFonts w:ascii="Times New Roman" w:hAnsi="Times New Roman" w:cs="Times New Roman"/>
          <w:sz w:val="28"/>
          <w:szCs w:val="28"/>
          <w:lang w:val="kk-KZ"/>
        </w:rPr>
        <w:t>индивидуальный предприниматель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 xml:space="preserve"> «Муслимов Маулен Мейрамгалиевича» </w:t>
      </w:r>
      <w:r w:rsidRPr="00E45091">
        <w:rPr>
          <w:rFonts w:ascii="Times New Roman" w:hAnsi="Times New Roman" w:cs="Times New Roman"/>
          <w:sz w:val="28"/>
          <w:szCs w:val="28"/>
          <w:lang w:val="ru-RU"/>
        </w:rPr>
        <w:t>обратил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 w:rsidRPr="00E45091">
        <w:rPr>
          <w:rFonts w:ascii="Times New Roman" w:hAnsi="Times New Roman" w:cs="Times New Roman"/>
          <w:sz w:val="28"/>
          <w:szCs w:val="28"/>
          <w:lang w:val="ru-RU"/>
        </w:rPr>
        <w:t xml:space="preserve">  в суд с иском к 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товариществу с ограниченной ответственностью «</w:t>
      </w:r>
      <w:r w:rsidRPr="00E45091">
        <w:rPr>
          <w:rFonts w:ascii="Times New Roman" w:hAnsi="Times New Roman" w:cs="Times New Roman"/>
          <w:sz w:val="28"/>
          <w:szCs w:val="28"/>
        </w:rPr>
        <w:t>PANA</w:t>
      </w:r>
      <w:r w:rsidRPr="00E450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5091">
        <w:rPr>
          <w:rFonts w:ascii="Times New Roman" w:hAnsi="Times New Roman" w:cs="Times New Roman"/>
          <w:sz w:val="28"/>
          <w:szCs w:val="28"/>
        </w:rPr>
        <w:t>Aktau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5091">
        <w:rPr>
          <w:rFonts w:ascii="Times New Roman" w:hAnsi="Times New Roman" w:cs="Times New Roman"/>
          <w:sz w:val="28"/>
          <w:szCs w:val="28"/>
          <w:lang w:val="ru-RU"/>
        </w:rPr>
        <w:t xml:space="preserve">о взыскании задолженности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неустойки </w:t>
      </w:r>
      <w:r w:rsidRPr="00E45091">
        <w:rPr>
          <w:rFonts w:ascii="Times New Roman" w:hAnsi="Times New Roman" w:cs="Times New Roman"/>
          <w:sz w:val="28"/>
          <w:szCs w:val="28"/>
          <w:lang w:val="ru-RU"/>
        </w:rPr>
        <w:t xml:space="preserve">мотивируя исковое заявление, тем что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11.03.2013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года между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ИП «Муслимовым М.М» и ответчиком ТОО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86040E">
        <w:rPr>
          <w:rFonts w:ascii="Times New Roman" w:eastAsia="Times New Roman" w:hAnsi="Times New Roman" w:cs="Times New Roman"/>
          <w:sz w:val="28"/>
          <w:szCs w:val="28"/>
        </w:rPr>
        <w:t>PANA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6040E">
        <w:rPr>
          <w:rFonts w:ascii="Times New Roman" w:eastAsia="Times New Roman" w:hAnsi="Times New Roman" w:cs="Times New Roman"/>
          <w:sz w:val="28"/>
          <w:szCs w:val="28"/>
        </w:rPr>
        <w:t>Aktau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был заключен договор купли-продажи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№10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11.03.2013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года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 данного договора купли-продажи ИП «Муслимов М.М»(продавец) передает товар, а ответчик то есть «Покупатель»обязан был оплатить купленный товар своевременно, то есть в установленный Договором срок.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Истцом были выполнены условия настоящего Договора.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Однако ответчиком взятое на себя обязательство не исполняется.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акта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-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сверки взаимных расчетов между истцом и ответчиком, за период с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01.01.2014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 по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14.09.2014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 задолженность ТОО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86040E">
        <w:rPr>
          <w:rFonts w:ascii="Times New Roman" w:eastAsia="Times New Roman" w:hAnsi="Times New Roman" w:cs="Times New Roman"/>
          <w:sz w:val="28"/>
          <w:szCs w:val="28"/>
        </w:rPr>
        <w:t>PANA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6040E">
        <w:rPr>
          <w:rFonts w:ascii="Times New Roman" w:eastAsia="Times New Roman" w:hAnsi="Times New Roman" w:cs="Times New Roman"/>
          <w:sz w:val="28"/>
          <w:szCs w:val="28"/>
        </w:rPr>
        <w:t>Aktau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перед ИП «Муслимовым М.М» составляет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943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900(девятьсот сорок три тысяч девятьсот) тенге. Согласно вышеуказанного договора купли-продажи от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02.04.2012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года п.5.1 оплата по настоящему договору должна производится Заказчиком в течение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3-х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дней.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Однако взятое на себя обязательство по договору ответчиком по настоящее время не исполняется.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сегодняшнего дня ответчиком вышеуказанная сумма-то есть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943 900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тенге перед ИП «Муслимовым М.М не погашается.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Истцом в адрес ответчика были направлены неоднократные устные и письменные требования, возвратить вышеуказанную задолженность перед ИП «Муслимовым М.М.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Имеется гарантийное письмо ответчика. Однако до настоящего времени данная сумма задолженности ответчиком не погашается.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Считаю что, ответчик сознательно уклоняется от погашения данной суммы.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Задолженность ответчика перед истцом на сегодняшний день составляет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943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 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900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тенге.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Кроме того согласно ст.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295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ГК РК кредитор вправе требовать уплаты неустойки, определенной законодательством (законной неустойки).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со ст.353 ГК РК в результате неисполнения денежного обязательства предусмотрена неустойка.</w:t>
      </w:r>
    </w:p>
    <w:p w:rsidR="000D796B" w:rsidRPr="0086040E" w:rsidRDefault="000D796B" w:rsidP="000D79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Размер неустойки ответчика на сегодняшний день составляет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70.800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тенге.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5091">
        <w:rPr>
          <w:rFonts w:ascii="Times New Roman" w:hAnsi="Times New Roman" w:cs="Times New Roman"/>
          <w:sz w:val="28"/>
          <w:szCs w:val="28"/>
          <w:lang w:val="ru-RU"/>
        </w:rPr>
        <w:t>На основании вышеизложенного истец просит суд в</w:t>
      </w:r>
      <w:r>
        <w:rPr>
          <w:rFonts w:ascii="Times New Roman" w:hAnsi="Times New Roman" w:cs="Times New Roman"/>
          <w:sz w:val="28"/>
          <w:szCs w:val="28"/>
          <w:lang w:val="ru-RU"/>
        </w:rPr>
        <w:t>зыскать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ТОО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86040E">
        <w:rPr>
          <w:rFonts w:ascii="Times New Roman" w:eastAsia="Times New Roman" w:hAnsi="Times New Roman" w:cs="Times New Roman"/>
          <w:sz w:val="28"/>
          <w:szCs w:val="28"/>
        </w:rPr>
        <w:t>PANA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6040E">
        <w:rPr>
          <w:rFonts w:ascii="Times New Roman" w:eastAsia="Times New Roman" w:hAnsi="Times New Roman" w:cs="Times New Roman"/>
          <w:sz w:val="28"/>
          <w:szCs w:val="28"/>
        </w:rPr>
        <w:t>Aktau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»»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пользу ИП «Муслимова М.М»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суммы долга в размере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943 900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(девятьсот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сорок три тысяч девятьсот)тенге,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суммы неустойки в размере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70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800(семьдесят тысяч восемьсот)тенге.</w:t>
      </w:r>
    </w:p>
    <w:p w:rsidR="000D796B" w:rsidRPr="00E45091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091">
        <w:rPr>
          <w:rFonts w:ascii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истец ИП Муслимов М.М. </w:t>
      </w:r>
      <w:r w:rsidRPr="00E45091">
        <w:rPr>
          <w:rFonts w:ascii="Times New Roman" w:hAnsi="Times New Roman" w:cs="Times New Roman"/>
          <w:sz w:val="28"/>
          <w:szCs w:val="28"/>
        </w:rPr>
        <w:t>поддержал  исковые требования в полном объеме, приведя доводы, изложенные в исковом заявлении.</w:t>
      </w:r>
    </w:p>
    <w:p w:rsidR="000D796B" w:rsidRPr="00E45091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091">
        <w:rPr>
          <w:rFonts w:ascii="Times New Roman" w:hAnsi="Times New Roman" w:cs="Times New Roman"/>
          <w:sz w:val="28"/>
          <w:szCs w:val="28"/>
        </w:rPr>
        <w:t xml:space="preserve">Представитель ответчика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Муравьева И. </w:t>
      </w:r>
      <w:r w:rsidRPr="00E45091">
        <w:rPr>
          <w:rFonts w:ascii="Times New Roman" w:hAnsi="Times New Roman" w:cs="Times New Roman"/>
          <w:sz w:val="28"/>
          <w:szCs w:val="28"/>
        </w:rPr>
        <w:t>исковые требования истца признала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полностью.</w:t>
      </w:r>
    </w:p>
    <w:p w:rsidR="000D796B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5091">
        <w:rPr>
          <w:rFonts w:ascii="Times New Roman" w:hAnsi="Times New Roman" w:cs="Times New Roman"/>
          <w:sz w:val="28"/>
          <w:szCs w:val="28"/>
        </w:rPr>
        <w:t>Суд, высл</w:t>
      </w:r>
      <w:r>
        <w:rPr>
          <w:rFonts w:ascii="Times New Roman" w:hAnsi="Times New Roman" w:cs="Times New Roman"/>
          <w:sz w:val="28"/>
          <w:szCs w:val="28"/>
        </w:rPr>
        <w:t xml:space="preserve">ушав доводы </w:t>
      </w:r>
      <w:r>
        <w:rPr>
          <w:rFonts w:ascii="Times New Roman" w:hAnsi="Times New Roman" w:cs="Times New Roman"/>
          <w:sz w:val="28"/>
          <w:szCs w:val="28"/>
          <w:lang w:val="kk-KZ"/>
        </w:rPr>
        <w:t>истца и представителя ответчика</w:t>
      </w:r>
      <w:r w:rsidRPr="00E45091">
        <w:rPr>
          <w:rFonts w:ascii="Times New Roman" w:hAnsi="Times New Roman" w:cs="Times New Roman"/>
          <w:sz w:val="28"/>
          <w:szCs w:val="28"/>
        </w:rPr>
        <w:t>, изучив материалы дела, с</w:t>
      </w:r>
      <w:r>
        <w:rPr>
          <w:rFonts w:ascii="Times New Roman" w:hAnsi="Times New Roman" w:cs="Times New Roman"/>
          <w:sz w:val="28"/>
          <w:szCs w:val="28"/>
        </w:rPr>
        <w:t>читает, что исковые требования</w:t>
      </w:r>
      <w:r w:rsidRPr="00E45091">
        <w:rPr>
          <w:rFonts w:ascii="Times New Roman" w:hAnsi="Times New Roman" w:cs="Times New Roman"/>
          <w:sz w:val="28"/>
          <w:szCs w:val="28"/>
        </w:rPr>
        <w:t xml:space="preserve"> подлежат удовлетворению  по следующим основаниям.</w:t>
      </w:r>
    </w:p>
    <w:p w:rsidR="000D796B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151DA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1DA2">
        <w:rPr>
          <w:rFonts w:ascii="Times New Roman" w:hAnsi="Times New Roman" w:cs="Times New Roman"/>
          <w:sz w:val="28"/>
          <w:szCs w:val="28"/>
        </w:rPr>
        <w:t>272</w:t>
      </w:r>
      <w:r>
        <w:rPr>
          <w:rFonts w:ascii="Times New Roman" w:hAnsi="Times New Roman" w:cs="Times New Roman"/>
          <w:sz w:val="28"/>
          <w:szCs w:val="28"/>
        </w:rPr>
        <w:t xml:space="preserve"> ГК РК </w:t>
      </w:r>
      <w:r w:rsidRPr="00151DA2">
        <w:rPr>
          <w:rFonts w:ascii="Times New Roman" w:hAnsi="Times New Roman" w:cs="Times New Roman"/>
          <w:sz w:val="28"/>
          <w:szCs w:val="28"/>
        </w:rPr>
        <w:t>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0D796B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DA2">
        <w:rPr>
          <w:rFonts w:ascii="Times New Roman" w:hAnsi="Times New Roman" w:cs="Times New Roman"/>
          <w:sz w:val="28"/>
          <w:szCs w:val="28"/>
        </w:rPr>
        <w:t>В соответствии  требованиям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1DA2">
        <w:rPr>
          <w:rFonts w:ascii="Times New Roman" w:hAnsi="Times New Roman" w:cs="Times New Roman"/>
          <w:sz w:val="28"/>
          <w:szCs w:val="28"/>
        </w:rPr>
        <w:t>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1DA2">
        <w:rPr>
          <w:rFonts w:ascii="Times New Roman" w:hAnsi="Times New Roman" w:cs="Times New Roman"/>
          <w:sz w:val="28"/>
          <w:szCs w:val="28"/>
        </w:rPr>
        <w:t>386 Г</w:t>
      </w:r>
      <w:r>
        <w:rPr>
          <w:rFonts w:ascii="Times New Roman" w:hAnsi="Times New Roman" w:cs="Times New Roman"/>
          <w:sz w:val="28"/>
          <w:szCs w:val="28"/>
        </w:rPr>
        <w:t xml:space="preserve">К РК </w:t>
      </w:r>
      <w:r w:rsidRPr="00151DA2">
        <w:rPr>
          <w:rFonts w:ascii="Times New Roman" w:hAnsi="Times New Roman" w:cs="Times New Roman"/>
          <w:sz w:val="28"/>
          <w:szCs w:val="28"/>
        </w:rPr>
        <w:t>договор вступает в силу и становится обязательным для сторон с момента его заключения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5091">
        <w:rPr>
          <w:rFonts w:ascii="Times New Roman" w:hAnsi="Times New Roman" w:cs="Times New Roman"/>
          <w:sz w:val="28"/>
          <w:szCs w:val="28"/>
          <w:lang w:val="ru-RU"/>
        </w:rPr>
        <w:t xml:space="preserve">В судебном заседании установлено, что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11.03.2013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года между ИП «Муслимовым М.М» и ответчиком ТОО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86040E">
        <w:rPr>
          <w:rFonts w:ascii="Times New Roman" w:eastAsia="Times New Roman" w:hAnsi="Times New Roman" w:cs="Times New Roman"/>
          <w:sz w:val="28"/>
          <w:szCs w:val="28"/>
        </w:rPr>
        <w:t>PANA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6040E">
        <w:rPr>
          <w:rFonts w:ascii="Times New Roman" w:eastAsia="Times New Roman" w:hAnsi="Times New Roman" w:cs="Times New Roman"/>
          <w:sz w:val="28"/>
          <w:szCs w:val="28"/>
        </w:rPr>
        <w:t>Aktau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был заключен договор купли-продажи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№10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11.03.2013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года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 данного договора купли-продажи ИП «Муслимов М.М»(продавец) передает товар, а ответчик то есть «Покупатель»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обязан был оплатить купленный товар своевременно, то есть в установленный Договором срок.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Истцом были выполнены условия настоящего Договора.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Однако ответчиком взятое на себя обязательство не исполняется.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акта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-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сверки взаимных расчетов между истцом и ответчиком, за период с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01.01.2014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 по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14.09.2014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 задолженность ТОО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86040E">
        <w:rPr>
          <w:rFonts w:ascii="Times New Roman" w:eastAsia="Times New Roman" w:hAnsi="Times New Roman" w:cs="Times New Roman"/>
          <w:sz w:val="28"/>
          <w:szCs w:val="28"/>
        </w:rPr>
        <w:t>PANA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6040E">
        <w:rPr>
          <w:rFonts w:ascii="Times New Roman" w:eastAsia="Times New Roman" w:hAnsi="Times New Roman" w:cs="Times New Roman"/>
          <w:sz w:val="28"/>
          <w:szCs w:val="28"/>
        </w:rPr>
        <w:t>Aktau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перед ИП «Муслимовым М.М» составляет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943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900(девятьсот сорок три тысяч девятьсот) тенге. Согласно вышеуказанного договора купли-продажи от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02.04.2012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года п.5.1 оплата по настоящему договору должна производится Заказчиком в течение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3-х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дней.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Однако взятое на себя обязательство по договору ответчиком по настоящее время не исполняется.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сегодняшнего дня ответчиком вышеуказанная сумма-то есть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943 900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тенге перед ИП «Муслимовым М.М не погашается.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Истцом в адрес ответчика были направлены неоднократные устные и письменные требования, возвратить вышеуказанную задолженность перед ИП «Муслимовым М.М.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Имеется гарантийное письмо ответчика. Однако до настоящего времени данная сумма задолженности ответчиком не погашается.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Кроме того согласно ст.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295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ГК РК кредитор вправе требовать уплаты неустойки, определенной законодательством (законной неустойки).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со ст.353 ГК РК в результате неисполнения денежного обязательства предусмотрена неустойка.</w:t>
      </w:r>
    </w:p>
    <w:p w:rsidR="000D796B" w:rsidRPr="0086040E" w:rsidRDefault="000D796B" w:rsidP="000D796B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Размер неустойки ответчика на сегодняшний день составляет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ab/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70.800</w:t>
      </w:r>
    </w:p>
    <w:p w:rsidR="000D796B" w:rsidRPr="0086040E" w:rsidRDefault="000D796B" w:rsidP="000D79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тенге.</w:t>
      </w:r>
    </w:p>
    <w:p w:rsidR="000D796B" w:rsidRPr="0086040E" w:rsidRDefault="000D796B" w:rsidP="000D796B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943 900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тенге:365х7,5 ставка рефинансирования Нац.Банка РКх365 дней просрочки=70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. </w:t>
      </w:r>
      <w:r w:rsidRPr="008604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800(семьдесят тысяч восемьсот) тенге.</w:t>
      </w:r>
    </w:p>
    <w:p w:rsidR="000D796B" w:rsidRPr="00B56ED1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ответчик</w:t>
      </w:r>
      <w:r w:rsidRPr="00B56ED1">
        <w:rPr>
          <w:rFonts w:ascii="Times New Roman" w:hAnsi="Times New Roman" w:cs="Times New Roman"/>
          <w:sz w:val="28"/>
          <w:szCs w:val="28"/>
        </w:rPr>
        <w:t xml:space="preserve"> призна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B56ED1">
        <w:rPr>
          <w:rFonts w:ascii="Times New Roman" w:hAnsi="Times New Roman" w:cs="Times New Roman"/>
          <w:sz w:val="28"/>
          <w:szCs w:val="28"/>
        </w:rPr>
        <w:t>исковы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6ED1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56ED1">
        <w:rPr>
          <w:rFonts w:ascii="Times New Roman" w:hAnsi="Times New Roman" w:cs="Times New Roman"/>
          <w:sz w:val="28"/>
          <w:szCs w:val="28"/>
        </w:rPr>
        <w:t xml:space="preserve"> истца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полностью</w:t>
      </w:r>
      <w:r w:rsidRPr="00B56ED1">
        <w:rPr>
          <w:rFonts w:ascii="Times New Roman" w:hAnsi="Times New Roman" w:cs="Times New Roman"/>
          <w:sz w:val="28"/>
          <w:szCs w:val="28"/>
        </w:rPr>
        <w:t>.</w:t>
      </w:r>
    </w:p>
    <w:p w:rsidR="000D796B" w:rsidRPr="00B56ED1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ED1">
        <w:rPr>
          <w:rFonts w:ascii="Times New Roman" w:hAnsi="Times New Roman" w:cs="Times New Roman"/>
          <w:sz w:val="28"/>
          <w:szCs w:val="28"/>
        </w:rPr>
        <w:t xml:space="preserve">Признание ответчиком иска не противоречит законодательству и не нарушает интересы других лиц. </w:t>
      </w:r>
    </w:p>
    <w:p w:rsidR="000D796B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ED1">
        <w:rPr>
          <w:rFonts w:ascii="Times New Roman" w:hAnsi="Times New Roman" w:cs="Times New Roman"/>
          <w:sz w:val="28"/>
          <w:szCs w:val="28"/>
        </w:rPr>
        <w:t>В соответствии  части 4 статьи 193 Гражданского процессуального кодекса Республики Казахстан, при признании ответчиком иска и принятии его судом выносится решение об удовлетворении заявленных требований.</w:t>
      </w:r>
    </w:p>
    <w:p w:rsidR="000D796B" w:rsidRPr="00E45091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091">
        <w:rPr>
          <w:rFonts w:ascii="Times New Roman" w:hAnsi="Times New Roman" w:cs="Times New Roman"/>
          <w:sz w:val="28"/>
          <w:szCs w:val="28"/>
        </w:rPr>
        <w:t xml:space="preserve">При таких обстоятельствах исковые требования истца подлежат удовлетворению в полном объеме. </w:t>
      </w:r>
    </w:p>
    <w:p w:rsidR="000D796B" w:rsidRPr="00E45091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091">
        <w:rPr>
          <w:rFonts w:ascii="Times New Roman" w:hAnsi="Times New Roman" w:cs="Times New Roman"/>
          <w:sz w:val="28"/>
          <w:szCs w:val="28"/>
        </w:rPr>
        <w:t>В соответствии требованиям статьи 110 Гражданского Процессуального кодекса  Республики Казахстан «стороне, в пользу которой состоялось решение, суд присуждает с другой стороны все понесенные по делу судебные расходы,…»</w:t>
      </w:r>
    </w:p>
    <w:p w:rsidR="000D796B" w:rsidRPr="00E45091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091">
        <w:rPr>
          <w:rFonts w:ascii="Times New Roman" w:hAnsi="Times New Roman" w:cs="Times New Roman"/>
          <w:sz w:val="28"/>
          <w:szCs w:val="28"/>
        </w:rPr>
        <w:t>В связи с чем, подлежат присуждению с ответчика  в пользу  истца его расходы по оплате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пошлины в размере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10 500</w:t>
      </w:r>
      <w:r w:rsidRPr="00E45091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0D796B" w:rsidRDefault="000D796B" w:rsidP="000D79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4509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45091">
        <w:rPr>
          <w:rFonts w:ascii="Times New Roman" w:hAnsi="Times New Roman" w:cs="Times New Roman"/>
          <w:sz w:val="28"/>
          <w:szCs w:val="28"/>
        </w:rPr>
        <w:t xml:space="preserve">   Руководствуясь статьями 217-221, 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 xml:space="preserve">223 </w:t>
      </w:r>
      <w:r w:rsidRPr="00E45091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 Республики Казахстан, суд     </w:t>
      </w:r>
    </w:p>
    <w:p w:rsidR="000D796B" w:rsidRPr="00E45091" w:rsidRDefault="000D796B" w:rsidP="000D79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4509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D796B" w:rsidRDefault="000D796B" w:rsidP="000D796B">
      <w:pPr>
        <w:pStyle w:val="NoSpacing1"/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  <w:r w:rsidRPr="00E45091">
        <w:rPr>
          <w:rFonts w:ascii="Times New Roman" w:hAnsi="Times New Roman"/>
          <w:sz w:val="28"/>
          <w:szCs w:val="28"/>
        </w:rPr>
        <w:t>р   е  ш  и  л:</w:t>
      </w:r>
    </w:p>
    <w:p w:rsidR="000D796B" w:rsidRPr="00A6208B" w:rsidRDefault="000D796B" w:rsidP="000D796B">
      <w:pPr>
        <w:pStyle w:val="NoSpacing1"/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D796B" w:rsidRPr="00E45091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091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индивидуального предпринимателя «Муслимов Маулен Мейрамгалиевича» к товариществу с ограниченной ответственностью «</w:t>
      </w:r>
      <w:r w:rsidRPr="00E45091">
        <w:rPr>
          <w:rFonts w:ascii="Times New Roman" w:hAnsi="Times New Roman" w:cs="Times New Roman"/>
          <w:sz w:val="28"/>
          <w:szCs w:val="28"/>
          <w:lang w:val="en-US"/>
        </w:rPr>
        <w:t>PANA</w:t>
      </w:r>
      <w:r w:rsidRPr="00E45091">
        <w:rPr>
          <w:rFonts w:ascii="Times New Roman" w:hAnsi="Times New Roman" w:cs="Times New Roman"/>
          <w:sz w:val="28"/>
          <w:szCs w:val="28"/>
        </w:rPr>
        <w:t xml:space="preserve"> </w:t>
      </w:r>
      <w:r w:rsidRPr="00E45091">
        <w:rPr>
          <w:rFonts w:ascii="Times New Roman" w:hAnsi="Times New Roman" w:cs="Times New Roman"/>
          <w:sz w:val="28"/>
          <w:szCs w:val="28"/>
          <w:lang w:val="en-US"/>
        </w:rPr>
        <w:t>Aktau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45091">
        <w:rPr>
          <w:rFonts w:ascii="Times New Roman" w:hAnsi="Times New Roman" w:cs="Times New Roman"/>
          <w:sz w:val="28"/>
          <w:szCs w:val="28"/>
        </w:rPr>
        <w:t xml:space="preserve"> 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 xml:space="preserve">о взыскании суммы </w:t>
      </w:r>
      <w:r w:rsidRPr="00E45091">
        <w:rPr>
          <w:rFonts w:ascii="Times New Roman" w:hAnsi="Times New Roman" w:cs="Times New Roman"/>
          <w:sz w:val="28"/>
          <w:szCs w:val="28"/>
        </w:rPr>
        <w:t>основного долга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 xml:space="preserve"> в размере 943 900 тенге, неустойки в размере 70 800 тенге, суммы уплаченной государственной пошлины в размере 10 500 тенге </w:t>
      </w:r>
      <w:r w:rsidRPr="00E45091">
        <w:rPr>
          <w:rFonts w:ascii="Times New Roman" w:hAnsi="Times New Roman" w:cs="Times New Roman"/>
          <w:sz w:val="28"/>
          <w:szCs w:val="28"/>
        </w:rPr>
        <w:t xml:space="preserve">-  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удовлетворить.</w:t>
      </w:r>
    </w:p>
    <w:p w:rsidR="000D796B" w:rsidRPr="00E45091" w:rsidRDefault="000D796B" w:rsidP="000D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5091">
        <w:rPr>
          <w:rFonts w:ascii="Times New Roman" w:hAnsi="Times New Roman" w:cs="Times New Roman"/>
          <w:sz w:val="28"/>
          <w:szCs w:val="28"/>
        </w:rPr>
        <w:t>Взыскать с товариществ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45091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r w:rsidRPr="00E45091">
        <w:rPr>
          <w:rFonts w:ascii="Times New Roman" w:hAnsi="Times New Roman" w:cs="Times New Roman"/>
          <w:sz w:val="28"/>
          <w:szCs w:val="28"/>
          <w:lang w:val="en-US"/>
        </w:rPr>
        <w:t>PANA</w:t>
      </w:r>
      <w:r w:rsidRPr="00E45091">
        <w:rPr>
          <w:rFonts w:ascii="Times New Roman" w:hAnsi="Times New Roman" w:cs="Times New Roman"/>
          <w:sz w:val="28"/>
          <w:szCs w:val="28"/>
        </w:rPr>
        <w:t xml:space="preserve"> </w:t>
      </w:r>
      <w:r w:rsidRPr="00E45091">
        <w:rPr>
          <w:rFonts w:ascii="Times New Roman" w:hAnsi="Times New Roman" w:cs="Times New Roman"/>
          <w:sz w:val="28"/>
          <w:szCs w:val="28"/>
          <w:lang w:val="en-US"/>
        </w:rPr>
        <w:t>Aktau</w:t>
      </w:r>
      <w:r w:rsidRPr="00E45091">
        <w:rPr>
          <w:rFonts w:ascii="Times New Roman" w:hAnsi="Times New Roman" w:cs="Times New Roman"/>
          <w:sz w:val="28"/>
          <w:szCs w:val="28"/>
        </w:rPr>
        <w:t>»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t xml:space="preserve"> в пользу индивидуального предпринимателя «Муслимов Маулен Мейрамгалиевича» сумму долга в размере 943 900 (девятьсот сорок три тысяч девятьсот) тенге, неустойку в размере 70 800 (семьдесят тысяч </w:t>
      </w:r>
      <w:r w:rsidRPr="00E45091">
        <w:rPr>
          <w:rFonts w:ascii="Times New Roman" w:hAnsi="Times New Roman" w:cs="Times New Roman"/>
          <w:sz w:val="28"/>
          <w:szCs w:val="28"/>
          <w:lang w:val="kk-KZ"/>
        </w:rPr>
        <w:lastRenderedPageBreak/>
        <w:t>восемьсот), расходы по оплате государственной пошлины в размере 10 500 (десять тысяч пятьсот), всего 1 025 200 (один миллион двадцать пять тысячи двести) тенге</w:t>
      </w:r>
      <w:r w:rsidRPr="00E45091">
        <w:rPr>
          <w:rFonts w:ascii="Times New Roman" w:hAnsi="Times New Roman" w:cs="Times New Roman"/>
          <w:sz w:val="28"/>
          <w:szCs w:val="28"/>
        </w:rPr>
        <w:t>.</w:t>
      </w:r>
    </w:p>
    <w:p w:rsidR="000D796B" w:rsidRPr="00E45091" w:rsidRDefault="000D796B" w:rsidP="000D796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45091"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и опротестовано Прокурором с соблюдением требований статей 334,335 ГПК Республики Казахстан в апелляционную судебную коллегию по гражданским  делам Мангистауской области через специализированный межрайонный экономический суд Мангистауской области в течение 15 дней со дня вручения копии решения.</w:t>
      </w:r>
    </w:p>
    <w:p w:rsidR="00A37348" w:rsidRDefault="00A37348" w:rsidP="00A373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796B" w:rsidRPr="00E45091" w:rsidRDefault="000D796B" w:rsidP="00A373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3494" w:rsidRDefault="00A37348" w:rsidP="00876BFF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E45091">
        <w:rPr>
          <w:rFonts w:ascii="Times New Roman" w:hAnsi="Times New Roman" w:cs="Times New Roman"/>
          <w:sz w:val="28"/>
          <w:szCs w:val="28"/>
        </w:rPr>
        <w:t>Судья:</w:t>
      </w:r>
      <w:r w:rsidRPr="00E45091">
        <w:rPr>
          <w:rFonts w:ascii="Times New Roman" w:hAnsi="Times New Roman" w:cs="Times New Roman"/>
          <w:sz w:val="28"/>
          <w:szCs w:val="28"/>
        </w:rPr>
        <w:tab/>
      </w:r>
      <w:r w:rsidRPr="00E4509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45091">
        <w:rPr>
          <w:rFonts w:ascii="Times New Roman" w:hAnsi="Times New Roman" w:cs="Times New Roman"/>
          <w:sz w:val="28"/>
          <w:szCs w:val="28"/>
        </w:rPr>
        <w:tab/>
      </w:r>
      <w:r w:rsidRPr="00E45091">
        <w:rPr>
          <w:rFonts w:ascii="Times New Roman" w:hAnsi="Times New Roman" w:cs="Times New Roman"/>
          <w:sz w:val="28"/>
          <w:szCs w:val="28"/>
        </w:rPr>
        <w:tab/>
      </w:r>
      <w:r w:rsidRPr="00E45091">
        <w:rPr>
          <w:rFonts w:ascii="Times New Roman" w:hAnsi="Times New Roman" w:cs="Times New Roman"/>
          <w:sz w:val="28"/>
          <w:szCs w:val="28"/>
        </w:rPr>
        <w:tab/>
      </w:r>
      <w:r w:rsidRPr="00E45091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876BFF">
        <w:rPr>
          <w:rFonts w:ascii="Times New Roman" w:hAnsi="Times New Roman" w:cs="Times New Roman"/>
          <w:sz w:val="28"/>
          <w:szCs w:val="28"/>
        </w:rPr>
        <w:tab/>
      </w:r>
      <w:r w:rsidRPr="00E45091">
        <w:rPr>
          <w:rFonts w:ascii="Times New Roman" w:hAnsi="Times New Roman" w:cs="Times New Roman"/>
          <w:sz w:val="28"/>
          <w:szCs w:val="28"/>
        </w:rPr>
        <w:t>Бакытжанова Г.К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348" w:rsidRPr="00876BFF" w:rsidRDefault="00A37348" w:rsidP="00A37348">
      <w:pPr>
        <w:ind w:firstLine="680"/>
        <w:rPr>
          <w:lang w:val="kk-KZ"/>
        </w:rPr>
      </w:pPr>
    </w:p>
    <w:sectPr w:rsidR="00A37348" w:rsidRPr="00876BFF" w:rsidSect="00D734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4BA" w:rsidRDefault="001964BA" w:rsidP="001964BA">
      <w:pPr>
        <w:spacing w:after="0" w:line="240" w:lineRule="auto"/>
      </w:pPr>
      <w:r>
        <w:separator/>
      </w:r>
    </w:p>
  </w:endnote>
  <w:endnote w:type="continuationSeparator" w:id="1">
    <w:p w:rsidR="001964BA" w:rsidRDefault="001964BA" w:rsidP="0019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BA" w:rsidRDefault="001964B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BA" w:rsidRDefault="001964B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BA" w:rsidRDefault="001964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4BA" w:rsidRDefault="001964BA" w:rsidP="001964BA">
      <w:pPr>
        <w:spacing w:after="0" w:line="240" w:lineRule="auto"/>
      </w:pPr>
      <w:r>
        <w:separator/>
      </w:r>
    </w:p>
  </w:footnote>
  <w:footnote w:type="continuationSeparator" w:id="1">
    <w:p w:rsidR="001964BA" w:rsidRDefault="001964BA" w:rsidP="00196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BA" w:rsidRDefault="001964B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BA" w:rsidRDefault="001964BA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1964BA" w:rsidRPr="001964BA" w:rsidRDefault="001964BA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Бакытжанова Г. К. Специализированный межрайонный экономический суд Мангистауской области Судья 10.06.2015 17:27:03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4097" DrawAspect="Content" ObjectID="_1495462384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BA" w:rsidRDefault="001964B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tOYgdMakzYqRZRMRi9IA6NSJZ4M=" w:salt="LxAinF6i3C+yKKsFo+QuHA==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37348"/>
    <w:rsid w:val="000D796B"/>
    <w:rsid w:val="001964BA"/>
    <w:rsid w:val="00354634"/>
    <w:rsid w:val="004818E1"/>
    <w:rsid w:val="00876BFF"/>
    <w:rsid w:val="00A37348"/>
    <w:rsid w:val="00D7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A3734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3">
    <w:name w:val="Основной текст Знак"/>
    <w:link w:val="a4"/>
    <w:locked/>
    <w:rsid w:val="00A37348"/>
    <w:rPr>
      <w:sz w:val="24"/>
    </w:rPr>
  </w:style>
  <w:style w:type="paragraph" w:styleId="a4">
    <w:name w:val="Body Text"/>
    <w:basedOn w:val="a"/>
    <w:link w:val="a3"/>
    <w:rsid w:val="00A37348"/>
    <w:pPr>
      <w:spacing w:after="0" w:line="240" w:lineRule="auto"/>
      <w:jc w:val="both"/>
    </w:pPr>
    <w:rPr>
      <w:sz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A37348"/>
  </w:style>
  <w:style w:type="paragraph" w:styleId="a5">
    <w:name w:val="No Spacing"/>
    <w:uiPriority w:val="1"/>
    <w:qFormat/>
    <w:rsid w:val="00A37348"/>
    <w:pPr>
      <w:spacing w:after="0" w:line="240" w:lineRule="auto"/>
    </w:pPr>
    <w:rPr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19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964BA"/>
  </w:style>
  <w:style w:type="paragraph" w:styleId="a8">
    <w:name w:val="footer"/>
    <w:basedOn w:val="a"/>
    <w:link w:val="a9"/>
    <w:uiPriority w:val="99"/>
    <w:semiHidden/>
    <w:unhideWhenUsed/>
    <w:rsid w:val="0019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6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1155</Words>
  <Characters>6586</Characters>
  <Application>Microsoft Office Word</Application>
  <DocSecurity>8</DocSecurity>
  <Lines>54</Lines>
  <Paragraphs>15</Paragraphs>
  <ScaleCrop>false</ScaleCrop>
  <Company>Reanimator Extreme Edition</Company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729-2467</dc:creator>
  <cp:keywords/>
  <dc:description/>
  <cp:lastModifiedBy>729-2467</cp:lastModifiedBy>
  <cp:revision>6</cp:revision>
  <dcterms:created xsi:type="dcterms:W3CDTF">2015-05-26T12:32:00Z</dcterms:created>
  <dcterms:modified xsi:type="dcterms:W3CDTF">2015-06-10T12:27:00Z</dcterms:modified>
</cp:coreProperties>
</file>