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1D" w:rsidRPr="00B36326" w:rsidRDefault="00030C1D" w:rsidP="00030C1D">
      <w:pPr>
        <w:jc w:val="center"/>
        <w:rPr>
          <w:sz w:val="28"/>
          <w:szCs w:val="28"/>
        </w:rPr>
      </w:pPr>
      <w:r w:rsidRPr="00B36326">
        <w:rPr>
          <w:sz w:val="28"/>
          <w:szCs w:val="28"/>
        </w:rPr>
        <w:t>РЕШЕНИЕ</w:t>
      </w:r>
    </w:p>
    <w:p w:rsidR="00030C1D" w:rsidRPr="00B36326" w:rsidRDefault="00030C1D" w:rsidP="00030C1D">
      <w:pPr>
        <w:jc w:val="center"/>
        <w:rPr>
          <w:sz w:val="28"/>
          <w:szCs w:val="28"/>
        </w:rPr>
      </w:pPr>
      <w:r w:rsidRPr="00B36326">
        <w:rPr>
          <w:sz w:val="28"/>
          <w:szCs w:val="28"/>
        </w:rPr>
        <w:t>именем Республики Казахстан</w:t>
      </w:r>
    </w:p>
    <w:p w:rsidR="00030C1D" w:rsidRPr="00B36326" w:rsidRDefault="00030C1D" w:rsidP="00030C1D">
      <w:pPr>
        <w:jc w:val="center"/>
        <w:rPr>
          <w:sz w:val="28"/>
          <w:szCs w:val="28"/>
        </w:rPr>
      </w:pPr>
    </w:p>
    <w:p w:rsidR="00030C1D" w:rsidRPr="00B36326" w:rsidRDefault="00030C1D" w:rsidP="00030C1D">
      <w:pPr>
        <w:rPr>
          <w:sz w:val="28"/>
          <w:szCs w:val="28"/>
        </w:rPr>
      </w:pPr>
      <w:r w:rsidRPr="00B36326">
        <w:rPr>
          <w:sz w:val="28"/>
          <w:szCs w:val="28"/>
        </w:rPr>
        <w:t>«</w:t>
      </w:r>
      <w:r>
        <w:rPr>
          <w:sz w:val="28"/>
          <w:szCs w:val="28"/>
        </w:rPr>
        <w:t>21</w:t>
      </w:r>
      <w:r w:rsidRPr="00B3632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октября </w:t>
      </w:r>
      <w:r w:rsidRPr="00B36326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B36326">
        <w:rPr>
          <w:sz w:val="28"/>
          <w:szCs w:val="28"/>
        </w:rPr>
        <w:t xml:space="preserve"> года </w:t>
      </w:r>
      <w:r w:rsidRPr="00B36326">
        <w:rPr>
          <w:sz w:val="28"/>
          <w:szCs w:val="28"/>
        </w:rPr>
        <w:tab/>
        <w:t xml:space="preserve">  </w:t>
      </w:r>
      <w:r w:rsidRPr="00B36326">
        <w:t xml:space="preserve">дело </w:t>
      </w:r>
      <w:r>
        <w:t xml:space="preserve"> </w:t>
      </w:r>
      <w:r w:rsidRPr="00B36326">
        <w:t>№ 2-</w:t>
      </w:r>
      <w:r>
        <w:t>2491</w:t>
      </w:r>
      <w:r w:rsidRPr="00B36326">
        <w:t>/201</w:t>
      </w:r>
      <w:r>
        <w:t>5</w:t>
      </w:r>
      <w:r w:rsidRPr="00B36326">
        <w:rPr>
          <w:sz w:val="28"/>
          <w:szCs w:val="28"/>
        </w:rPr>
        <w:tab/>
        <w:t xml:space="preserve">        </w:t>
      </w:r>
      <w:r w:rsidRPr="00B36326">
        <w:rPr>
          <w:sz w:val="28"/>
          <w:szCs w:val="28"/>
        </w:rPr>
        <w:tab/>
        <w:t xml:space="preserve">        город Атырау </w:t>
      </w:r>
    </w:p>
    <w:p w:rsidR="00030C1D" w:rsidRPr="00B36326" w:rsidRDefault="00030C1D" w:rsidP="00030C1D">
      <w:pPr>
        <w:rPr>
          <w:sz w:val="28"/>
          <w:szCs w:val="28"/>
        </w:rPr>
      </w:pPr>
    </w:p>
    <w:p w:rsidR="00030C1D" w:rsidRDefault="00030C1D" w:rsidP="00030C1D">
      <w:pPr>
        <w:ind w:firstLine="708"/>
        <w:jc w:val="both"/>
        <w:rPr>
          <w:sz w:val="28"/>
          <w:szCs w:val="28"/>
        </w:rPr>
      </w:pPr>
      <w:r w:rsidRPr="00B36326">
        <w:rPr>
          <w:sz w:val="28"/>
          <w:szCs w:val="28"/>
        </w:rPr>
        <w:t>Специализированный межрайонный экономический суд Атырауской области в составе председательствующего судьи Сембина М.М., при секретаре судебного заседания</w:t>
      </w:r>
      <w:r>
        <w:rPr>
          <w:sz w:val="28"/>
          <w:szCs w:val="28"/>
        </w:rPr>
        <w:t xml:space="preserve"> Омарбековой Ж.Б.</w:t>
      </w:r>
      <w:r w:rsidRPr="00B36326">
        <w:rPr>
          <w:sz w:val="28"/>
          <w:szCs w:val="28"/>
        </w:rPr>
        <w:t xml:space="preserve"> с участием </w:t>
      </w:r>
      <w:r>
        <w:rPr>
          <w:sz w:val="28"/>
          <w:szCs w:val="28"/>
        </w:rPr>
        <w:t xml:space="preserve">прокурора управления прокуратуры Атырауской области Мурзагалиевой А.М., </w:t>
      </w:r>
      <w:r w:rsidRPr="00B36326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истца Петрук В.В. (доверенность № 01/07 от 14 июля 2015 года), </w:t>
      </w:r>
      <w:r w:rsidRPr="00B3632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67265">
        <w:rPr>
          <w:sz w:val="28"/>
          <w:szCs w:val="28"/>
        </w:rPr>
        <w:t xml:space="preserve">акционерного общества «Управляющая компания специальной экономической зоны «Национальный индустриальный нефтехимический технопарк» </w:t>
      </w:r>
      <w:r w:rsidR="0029692C">
        <w:rPr>
          <w:sz w:val="28"/>
          <w:szCs w:val="28"/>
        </w:rPr>
        <w:t xml:space="preserve">к </w:t>
      </w:r>
      <w:r w:rsidRPr="00767265">
        <w:rPr>
          <w:sz w:val="28"/>
          <w:szCs w:val="28"/>
        </w:rPr>
        <w:t>товариществу с ограниченной ответственностью «ДЭИН консалтинг»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№8/1 от 31 декабря 2011 года; товариществу с ограниченной ответственностью «</w:t>
      </w:r>
      <w:r w:rsidRPr="00767265">
        <w:rPr>
          <w:sz w:val="28"/>
          <w:szCs w:val="28"/>
          <w:lang w:val="en-US"/>
        </w:rPr>
        <w:t>PLC</w:t>
      </w:r>
      <w:r w:rsidRPr="00767265">
        <w:rPr>
          <w:sz w:val="28"/>
          <w:szCs w:val="28"/>
        </w:rPr>
        <w:t xml:space="preserve"> </w:t>
      </w:r>
      <w:r w:rsidRPr="00767265">
        <w:rPr>
          <w:sz w:val="28"/>
          <w:szCs w:val="28"/>
          <w:lang w:val="en-US"/>
        </w:rPr>
        <w:t>International</w:t>
      </w:r>
      <w:r w:rsidRPr="00767265">
        <w:rPr>
          <w:sz w:val="28"/>
          <w:szCs w:val="28"/>
        </w:rPr>
        <w:t xml:space="preserve"> </w:t>
      </w:r>
      <w:r w:rsidRPr="00767265">
        <w:rPr>
          <w:sz w:val="28"/>
          <w:szCs w:val="28"/>
          <w:lang w:val="en-US"/>
        </w:rPr>
        <w:t>Group</w:t>
      </w:r>
      <w:r w:rsidRPr="00767265">
        <w:rPr>
          <w:sz w:val="28"/>
          <w:szCs w:val="28"/>
        </w:rPr>
        <w:t>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№9/1 от 31 декабря 2011 года; товариществу с ограниченной ответственностью «КазХимПроект»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№12/1 от 31 декабря 2011 года; товариществу с ограниченной ответственностью «Алматы консалт-МТС»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№13/1 от 31 декабря 2011 года; товариществу с ограниченной ответственностью «</w:t>
      </w:r>
      <w:r w:rsidRPr="00767265">
        <w:rPr>
          <w:sz w:val="28"/>
          <w:szCs w:val="28"/>
          <w:lang w:val="en-US"/>
        </w:rPr>
        <w:t>TAS</w:t>
      </w:r>
      <w:r w:rsidRPr="00767265">
        <w:rPr>
          <w:sz w:val="28"/>
          <w:szCs w:val="28"/>
        </w:rPr>
        <w:t xml:space="preserve"> </w:t>
      </w:r>
      <w:r w:rsidRPr="00767265">
        <w:rPr>
          <w:sz w:val="28"/>
          <w:szCs w:val="28"/>
          <w:lang w:val="en-US"/>
        </w:rPr>
        <w:t>chemical</w:t>
      </w:r>
      <w:r w:rsidRPr="00767265">
        <w:rPr>
          <w:sz w:val="28"/>
          <w:szCs w:val="28"/>
        </w:rPr>
        <w:t>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№20/1 от 31 декабря 2011 года; товариществу с ограниченной ответственностью «Атырауский химический парк»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№23/1 от 31 декабря 2011 года; товариществу с ограниченной ответственностью «Химическое производство»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№25/1 от 31 декабря 2011 года; товариществу с ограниченной ответственностью «БИГ-</w:t>
      </w:r>
      <w:r w:rsidRPr="00767265">
        <w:rPr>
          <w:sz w:val="28"/>
          <w:szCs w:val="28"/>
          <w:lang w:val="en-US"/>
        </w:rPr>
        <w:t>LTD</w:t>
      </w:r>
      <w:r w:rsidRPr="00767265">
        <w:rPr>
          <w:sz w:val="28"/>
          <w:szCs w:val="28"/>
        </w:rPr>
        <w:t xml:space="preserve">» о расторжении договора об осуществлении деятельности в качестве участника специальной экономической зоны между управляющей компанией и участником </w:t>
      </w:r>
      <w:r w:rsidRPr="00767265">
        <w:rPr>
          <w:sz w:val="28"/>
          <w:szCs w:val="28"/>
        </w:rPr>
        <w:lastRenderedPageBreak/>
        <w:t>специальной экономической зоны №27/1 от 31 декабря 2011 года; товариществу с ограниченной ответственностью «Тогжан-2004»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№29/1 от 31 декабря 2011 года; товариществу с ограниченной ответственностью «КазПрофСТО»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№30/1 от 31 декабря 2011 года; товариществу с ограниченной ответственностью «Алим-Еркин»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№31/1 от 31 декабря 2011 года; товариществу с ограниченной ответственностью «</w:t>
      </w:r>
      <w:r w:rsidRPr="00767265">
        <w:rPr>
          <w:sz w:val="28"/>
          <w:szCs w:val="28"/>
          <w:lang w:val="en-US"/>
        </w:rPr>
        <w:t>Central</w:t>
      </w:r>
      <w:r w:rsidRPr="00767265">
        <w:rPr>
          <w:sz w:val="28"/>
          <w:szCs w:val="28"/>
        </w:rPr>
        <w:t xml:space="preserve"> </w:t>
      </w:r>
      <w:r w:rsidRPr="00767265">
        <w:rPr>
          <w:sz w:val="28"/>
          <w:szCs w:val="28"/>
          <w:lang w:val="en-US"/>
        </w:rPr>
        <w:t>Asia</w:t>
      </w:r>
      <w:r w:rsidRPr="00767265">
        <w:rPr>
          <w:sz w:val="28"/>
          <w:szCs w:val="28"/>
        </w:rPr>
        <w:t xml:space="preserve"> </w:t>
      </w:r>
      <w:r w:rsidRPr="00767265">
        <w:rPr>
          <w:sz w:val="28"/>
          <w:szCs w:val="28"/>
          <w:lang w:val="en-US"/>
        </w:rPr>
        <w:t>Logistix</w:t>
      </w:r>
      <w:r w:rsidRPr="00767265">
        <w:rPr>
          <w:sz w:val="28"/>
          <w:szCs w:val="28"/>
        </w:rPr>
        <w:t>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№32/1 от 31 декабря 2011 года; товариществу с ограниченной ответственностью «</w:t>
      </w:r>
      <w:r w:rsidRPr="00767265">
        <w:rPr>
          <w:sz w:val="28"/>
          <w:szCs w:val="28"/>
          <w:lang w:val="en-US"/>
        </w:rPr>
        <w:t>Penta</w:t>
      </w:r>
      <w:r w:rsidRPr="00767265">
        <w:rPr>
          <w:sz w:val="28"/>
          <w:szCs w:val="28"/>
        </w:rPr>
        <w:t xml:space="preserve"> </w:t>
      </w:r>
      <w:r w:rsidRPr="00767265">
        <w:rPr>
          <w:sz w:val="28"/>
          <w:szCs w:val="28"/>
          <w:lang w:val="en-US"/>
        </w:rPr>
        <w:t>Petrochem</w:t>
      </w:r>
      <w:r w:rsidRPr="00767265">
        <w:rPr>
          <w:sz w:val="28"/>
          <w:szCs w:val="28"/>
        </w:rPr>
        <w:t>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№61 от 28 декабря 2013 года</w:t>
      </w:r>
    </w:p>
    <w:p w:rsidR="00030C1D" w:rsidRDefault="00030C1D" w:rsidP="00030C1D">
      <w:pPr>
        <w:ind w:firstLine="708"/>
        <w:jc w:val="both"/>
        <w:rPr>
          <w:sz w:val="28"/>
          <w:szCs w:val="28"/>
        </w:rPr>
      </w:pPr>
    </w:p>
    <w:p w:rsidR="00030C1D" w:rsidRPr="00B36326" w:rsidRDefault="00030C1D" w:rsidP="00030C1D">
      <w:pPr>
        <w:jc w:val="center"/>
        <w:rPr>
          <w:sz w:val="28"/>
          <w:szCs w:val="28"/>
        </w:rPr>
      </w:pPr>
      <w:r w:rsidRPr="00B36326">
        <w:rPr>
          <w:sz w:val="28"/>
          <w:szCs w:val="28"/>
        </w:rPr>
        <w:t>УСТАНОВИЛ:</w:t>
      </w:r>
    </w:p>
    <w:p w:rsidR="00030C1D" w:rsidRPr="00B36326" w:rsidRDefault="00030C1D" w:rsidP="00030C1D">
      <w:pPr>
        <w:jc w:val="center"/>
        <w:rPr>
          <w:sz w:val="28"/>
          <w:szCs w:val="28"/>
        </w:rPr>
      </w:pPr>
    </w:p>
    <w:p w:rsidR="0029692C" w:rsidRDefault="0029692C" w:rsidP="002969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67265">
        <w:rPr>
          <w:sz w:val="28"/>
          <w:szCs w:val="28"/>
        </w:rPr>
        <w:t>кционерно</w:t>
      </w:r>
      <w:r>
        <w:rPr>
          <w:sz w:val="28"/>
          <w:szCs w:val="28"/>
        </w:rPr>
        <w:t>е</w:t>
      </w:r>
      <w:r w:rsidRPr="0076726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</w:t>
      </w:r>
      <w:r w:rsidRPr="00767265">
        <w:rPr>
          <w:sz w:val="28"/>
          <w:szCs w:val="28"/>
        </w:rPr>
        <w:t xml:space="preserve"> «Управляющая компания специальной экономической зоны «Национальный индустриальный нефтехимический технопарк» </w:t>
      </w:r>
      <w:r>
        <w:rPr>
          <w:sz w:val="28"/>
          <w:szCs w:val="28"/>
        </w:rPr>
        <w:t xml:space="preserve">обратилось в суд к ряду юридических лиц с требованием о расторжении договора  </w:t>
      </w:r>
      <w:r w:rsidRPr="00767265">
        <w:rPr>
          <w:sz w:val="28"/>
          <w:szCs w:val="28"/>
        </w:rPr>
        <w:t>об осуществлении деятельности в качестве участника специальной экономической зоны</w:t>
      </w:r>
      <w:r>
        <w:rPr>
          <w:sz w:val="28"/>
          <w:szCs w:val="28"/>
        </w:rPr>
        <w:t>.</w:t>
      </w:r>
    </w:p>
    <w:p w:rsidR="00030C1D" w:rsidRDefault="00030C1D" w:rsidP="00030C1D">
      <w:pPr>
        <w:ind w:firstLine="708"/>
        <w:jc w:val="both"/>
        <w:rPr>
          <w:sz w:val="28"/>
          <w:szCs w:val="28"/>
        </w:rPr>
      </w:pPr>
      <w:r w:rsidRPr="00B36326">
        <w:rPr>
          <w:sz w:val="28"/>
          <w:szCs w:val="28"/>
        </w:rPr>
        <w:t>Заявленное требование мотивир</w:t>
      </w:r>
      <w:r>
        <w:rPr>
          <w:sz w:val="28"/>
          <w:szCs w:val="28"/>
        </w:rPr>
        <w:t>овано</w:t>
      </w:r>
      <w:r w:rsidR="00504EB3">
        <w:rPr>
          <w:sz w:val="28"/>
          <w:szCs w:val="28"/>
        </w:rPr>
        <w:t xml:space="preserve"> не исполнением условий договора об осуществления деятельности</w:t>
      </w:r>
      <w:r w:rsidR="00865426">
        <w:rPr>
          <w:sz w:val="28"/>
          <w:szCs w:val="28"/>
        </w:rPr>
        <w:t xml:space="preserve">, не представлением ежегодного отчета о своей деятельности органу управления </w:t>
      </w:r>
      <w:r w:rsidR="00865426" w:rsidRPr="00767265">
        <w:rPr>
          <w:sz w:val="28"/>
          <w:szCs w:val="28"/>
        </w:rPr>
        <w:t>специальной экономической зоны</w:t>
      </w:r>
      <w:r w:rsidR="00865426">
        <w:rPr>
          <w:sz w:val="28"/>
          <w:szCs w:val="28"/>
        </w:rPr>
        <w:t>.</w:t>
      </w:r>
    </w:p>
    <w:p w:rsidR="00030C1D" w:rsidRDefault="00030C1D" w:rsidP="00030C1D">
      <w:pPr>
        <w:ind w:firstLine="708"/>
        <w:jc w:val="both"/>
        <w:rPr>
          <w:sz w:val="28"/>
          <w:szCs w:val="28"/>
        </w:rPr>
      </w:pPr>
      <w:bookmarkStart w:id="0" w:name="1235"/>
      <w:bookmarkEnd w:id="0"/>
      <w:r w:rsidRPr="00B76A00">
        <w:rPr>
          <w:sz w:val="28"/>
          <w:szCs w:val="28"/>
        </w:rPr>
        <w:t>В судебном заседании представител</w:t>
      </w:r>
      <w:r>
        <w:rPr>
          <w:sz w:val="28"/>
          <w:szCs w:val="28"/>
        </w:rPr>
        <w:t>ь истца</w:t>
      </w:r>
      <w:r w:rsidR="0029692C">
        <w:rPr>
          <w:sz w:val="28"/>
          <w:szCs w:val="28"/>
        </w:rPr>
        <w:t xml:space="preserve"> Петрук В.В.</w:t>
      </w:r>
      <w:r>
        <w:rPr>
          <w:sz w:val="28"/>
          <w:szCs w:val="28"/>
        </w:rPr>
        <w:t xml:space="preserve"> </w:t>
      </w:r>
      <w:r w:rsidRPr="00B76A00">
        <w:rPr>
          <w:sz w:val="28"/>
          <w:szCs w:val="28"/>
        </w:rPr>
        <w:t xml:space="preserve">поддержал заявленные требования и просил суд удовлетворить </w:t>
      </w:r>
      <w:r>
        <w:rPr>
          <w:sz w:val="28"/>
          <w:szCs w:val="28"/>
        </w:rPr>
        <w:t>иск</w:t>
      </w:r>
      <w:r w:rsidR="0029692C">
        <w:rPr>
          <w:sz w:val="28"/>
          <w:szCs w:val="28"/>
        </w:rPr>
        <w:t xml:space="preserve"> в полном объёме</w:t>
      </w:r>
      <w:r w:rsidRPr="00B76A00">
        <w:rPr>
          <w:sz w:val="28"/>
          <w:szCs w:val="28"/>
        </w:rPr>
        <w:t xml:space="preserve">. </w:t>
      </w:r>
    </w:p>
    <w:p w:rsidR="00504EB3" w:rsidRPr="00760629" w:rsidRDefault="00504EB3" w:rsidP="00504EB3">
      <w:pPr>
        <w:ind w:firstLine="708"/>
        <w:jc w:val="both"/>
        <w:rPr>
          <w:sz w:val="28"/>
          <w:szCs w:val="28"/>
        </w:rPr>
      </w:pPr>
      <w:r w:rsidRPr="00760629">
        <w:rPr>
          <w:sz w:val="28"/>
          <w:szCs w:val="28"/>
        </w:rPr>
        <w:t>Надлежащим образом извещенны</w:t>
      </w:r>
      <w:r>
        <w:rPr>
          <w:sz w:val="28"/>
          <w:szCs w:val="28"/>
        </w:rPr>
        <w:t>е</w:t>
      </w:r>
      <w:r w:rsidRPr="00760629">
        <w:rPr>
          <w:sz w:val="28"/>
          <w:szCs w:val="28"/>
        </w:rPr>
        <w:t xml:space="preserve"> о времени и месте судебного разбирательства ответчик</w:t>
      </w:r>
      <w:r>
        <w:rPr>
          <w:sz w:val="28"/>
          <w:szCs w:val="28"/>
        </w:rPr>
        <w:t>и</w:t>
      </w:r>
      <w:r w:rsidRPr="00760629">
        <w:rPr>
          <w:sz w:val="28"/>
          <w:szCs w:val="28"/>
        </w:rPr>
        <w:t xml:space="preserve"> не направил</w:t>
      </w:r>
      <w:r>
        <w:rPr>
          <w:sz w:val="28"/>
          <w:szCs w:val="28"/>
        </w:rPr>
        <w:t>и</w:t>
      </w:r>
      <w:r w:rsidRPr="00760629">
        <w:rPr>
          <w:sz w:val="28"/>
          <w:szCs w:val="28"/>
        </w:rPr>
        <w:t xml:space="preserve"> в суд представител</w:t>
      </w:r>
      <w:r>
        <w:rPr>
          <w:sz w:val="28"/>
          <w:szCs w:val="28"/>
        </w:rPr>
        <w:t>ей</w:t>
      </w:r>
      <w:r w:rsidRPr="00760629">
        <w:rPr>
          <w:sz w:val="28"/>
          <w:szCs w:val="28"/>
        </w:rPr>
        <w:t>, не сообщил</w:t>
      </w:r>
      <w:r>
        <w:rPr>
          <w:sz w:val="28"/>
          <w:szCs w:val="28"/>
        </w:rPr>
        <w:t>и</w:t>
      </w:r>
      <w:r w:rsidRPr="00760629">
        <w:rPr>
          <w:sz w:val="28"/>
          <w:szCs w:val="28"/>
        </w:rPr>
        <w:t xml:space="preserve"> об уважительности причин неявки и не просил</w:t>
      </w:r>
      <w:r>
        <w:rPr>
          <w:sz w:val="28"/>
          <w:szCs w:val="28"/>
        </w:rPr>
        <w:t>и</w:t>
      </w:r>
      <w:r w:rsidRPr="00760629">
        <w:rPr>
          <w:sz w:val="28"/>
          <w:szCs w:val="28"/>
        </w:rPr>
        <w:t xml:space="preserve"> о рассмотрении дела в отсутствие </w:t>
      </w:r>
      <w:r>
        <w:rPr>
          <w:sz w:val="28"/>
          <w:szCs w:val="28"/>
        </w:rPr>
        <w:t xml:space="preserve">их </w:t>
      </w:r>
      <w:r w:rsidRPr="00760629">
        <w:rPr>
          <w:sz w:val="28"/>
          <w:szCs w:val="28"/>
        </w:rPr>
        <w:t>представител</w:t>
      </w:r>
      <w:r>
        <w:rPr>
          <w:sz w:val="28"/>
          <w:szCs w:val="28"/>
        </w:rPr>
        <w:t>ей</w:t>
      </w:r>
      <w:r w:rsidRPr="00760629">
        <w:rPr>
          <w:sz w:val="28"/>
          <w:szCs w:val="28"/>
        </w:rPr>
        <w:t xml:space="preserve">. </w:t>
      </w:r>
    </w:p>
    <w:p w:rsidR="00504EB3" w:rsidRDefault="00504EB3" w:rsidP="00504EB3">
      <w:pPr>
        <w:ind w:firstLine="708"/>
        <w:jc w:val="both"/>
        <w:rPr>
          <w:sz w:val="28"/>
          <w:szCs w:val="28"/>
        </w:rPr>
      </w:pPr>
      <w:r w:rsidRPr="00760629">
        <w:rPr>
          <w:sz w:val="28"/>
          <w:szCs w:val="28"/>
        </w:rPr>
        <w:t xml:space="preserve">Руководствуясь статьей 187 </w:t>
      </w:r>
      <w:r>
        <w:rPr>
          <w:sz w:val="28"/>
          <w:szCs w:val="28"/>
        </w:rPr>
        <w:t xml:space="preserve">Гражданско-процессуального кодекса Республики Казахстан (далее – ГПК) </w:t>
      </w:r>
      <w:r w:rsidRPr="00760629">
        <w:rPr>
          <w:sz w:val="28"/>
          <w:szCs w:val="28"/>
        </w:rPr>
        <w:t xml:space="preserve">суд рассмотрел дело в отсутствие </w:t>
      </w:r>
      <w:r>
        <w:rPr>
          <w:sz w:val="28"/>
          <w:szCs w:val="28"/>
        </w:rPr>
        <w:t xml:space="preserve">представителей </w:t>
      </w:r>
      <w:r w:rsidRPr="00760629">
        <w:rPr>
          <w:sz w:val="28"/>
          <w:szCs w:val="28"/>
        </w:rPr>
        <w:t>ответчик</w:t>
      </w:r>
      <w:r>
        <w:rPr>
          <w:sz w:val="28"/>
          <w:szCs w:val="28"/>
        </w:rPr>
        <w:t>ов.</w:t>
      </w:r>
      <w:r w:rsidRPr="00AD4FB4">
        <w:rPr>
          <w:sz w:val="28"/>
          <w:szCs w:val="28"/>
        </w:rPr>
        <w:t xml:space="preserve"> </w:t>
      </w:r>
    </w:p>
    <w:p w:rsidR="0043318D" w:rsidRDefault="0043318D" w:rsidP="00504E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Указом Президента Республики Казахстан от 19 декабря 2007 № 495 на территории Атырауской области создана  </w:t>
      </w:r>
      <w:r w:rsidRPr="00767265">
        <w:rPr>
          <w:sz w:val="28"/>
          <w:szCs w:val="28"/>
        </w:rPr>
        <w:t>специальн</w:t>
      </w:r>
      <w:r>
        <w:rPr>
          <w:sz w:val="28"/>
          <w:szCs w:val="28"/>
        </w:rPr>
        <w:t>ая</w:t>
      </w:r>
      <w:r w:rsidRPr="00767265">
        <w:rPr>
          <w:sz w:val="28"/>
          <w:szCs w:val="28"/>
        </w:rPr>
        <w:t xml:space="preserve"> экономическ</w:t>
      </w:r>
      <w:r>
        <w:rPr>
          <w:sz w:val="28"/>
          <w:szCs w:val="28"/>
        </w:rPr>
        <w:t>ая</w:t>
      </w:r>
      <w:r w:rsidRPr="00767265">
        <w:rPr>
          <w:sz w:val="28"/>
          <w:szCs w:val="28"/>
        </w:rPr>
        <w:t xml:space="preserve"> зон</w:t>
      </w:r>
      <w:r>
        <w:rPr>
          <w:sz w:val="28"/>
          <w:szCs w:val="28"/>
        </w:rPr>
        <w:t>а «</w:t>
      </w:r>
      <w:r w:rsidRPr="00767265">
        <w:rPr>
          <w:sz w:val="28"/>
          <w:szCs w:val="28"/>
        </w:rPr>
        <w:t xml:space="preserve">Национальный индустриальный </w:t>
      </w:r>
      <w:r w:rsidRPr="00767265">
        <w:rPr>
          <w:sz w:val="28"/>
          <w:szCs w:val="28"/>
        </w:rPr>
        <w:lastRenderedPageBreak/>
        <w:t>нефтехимический технопарк</w:t>
      </w:r>
      <w:r>
        <w:rPr>
          <w:sz w:val="28"/>
          <w:szCs w:val="28"/>
        </w:rPr>
        <w:t>» на период до 31 декабря 2032 года (далее – СЭЗ).</w:t>
      </w:r>
    </w:p>
    <w:p w:rsidR="0043318D" w:rsidRDefault="0043318D" w:rsidP="00504E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СЭЗ осуществляется в соответствии с Законом Республики Казахстан от 21 июля 2011 года «О специальных экономических зонах в Республике Казахстан» (далее – Закон).  </w:t>
      </w:r>
    </w:p>
    <w:p w:rsidR="0043318D" w:rsidRDefault="0043318D" w:rsidP="00504EB3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Согласно п.п.2 ст.</w:t>
      </w:r>
      <w:r w:rsidR="00571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Закона </w:t>
      </w:r>
      <w:r w:rsidRPr="0043318D">
        <w:rPr>
          <w:color w:val="000000"/>
          <w:spacing w:val="2"/>
          <w:sz w:val="28"/>
          <w:szCs w:val="28"/>
          <w:shd w:val="clear" w:color="auto" w:fill="FFFFFF"/>
        </w:rPr>
        <w:t>орган управления специальной экономической зоны – управляющая компания, государственное учреждение местного исполнительного органа столицы или автономный кластерный фонд</w:t>
      </w:r>
      <w:r w:rsidR="00571912">
        <w:rPr>
          <w:color w:val="000000"/>
          <w:spacing w:val="2"/>
          <w:sz w:val="28"/>
          <w:szCs w:val="28"/>
          <w:shd w:val="clear" w:color="auto" w:fill="FFFFFF"/>
        </w:rPr>
        <w:t>.</w:t>
      </w:r>
    </w:p>
    <w:p w:rsidR="0014150B" w:rsidRDefault="0014150B" w:rsidP="00504EB3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>Определение уполномоченного органа СЭЗ отнесено к компетенции Правительства Республики Казахстан (п.п.3 ст. 4 Закона).</w:t>
      </w:r>
    </w:p>
    <w:p w:rsidR="001B72EA" w:rsidRDefault="0014150B" w:rsidP="001B72EA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Постановлением Правительства Республики Казахстан от 29 декабря 2012 года № 1774 </w:t>
      </w:r>
      <w:r w:rsidR="001B72EA">
        <w:rPr>
          <w:color w:val="000000"/>
          <w:spacing w:val="2"/>
          <w:sz w:val="28"/>
          <w:szCs w:val="28"/>
          <w:shd w:val="clear" w:color="auto" w:fill="FFFFFF"/>
        </w:rPr>
        <w:t xml:space="preserve">уполномоченным органом СЭЗ является </w:t>
      </w:r>
      <w:r w:rsidR="001B72EA" w:rsidRPr="001B72EA">
        <w:rPr>
          <w:sz w:val="28"/>
          <w:szCs w:val="28"/>
          <w:shd w:val="clear" w:color="auto" w:fill="FFFFFF"/>
        </w:rPr>
        <w:t>акционерное общество «Управляющая компания специальной экономической зоны «Национальный индустриальный нефтехимический технопарк»</w:t>
      </w:r>
      <w:r w:rsidR="001B72EA">
        <w:rPr>
          <w:sz w:val="28"/>
          <w:szCs w:val="28"/>
          <w:shd w:val="clear" w:color="auto" w:fill="FFFFFF"/>
        </w:rPr>
        <w:t xml:space="preserve">, созданное путём </w:t>
      </w:r>
      <w:r w:rsidR="001B72EA" w:rsidRPr="001B72EA">
        <w:rPr>
          <w:sz w:val="28"/>
          <w:szCs w:val="28"/>
          <w:shd w:val="clear" w:color="auto" w:fill="FFFFFF"/>
        </w:rPr>
        <w:t>реорганиз</w:t>
      </w:r>
      <w:r w:rsidR="001B72EA">
        <w:rPr>
          <w:sz w:val="28"/>
          <w:szCs w:val="28"/>
          <w:shd w:val="clear" w:color="auto" w:fill="FFFFFF"/>
        </w:rPr>
        <w:t>ации</w:t>
      </w:r>
      <w:r w:rsidR="001B72EA" w:rsidRPr="001B72EA">
        <w:rPr>
          <w:sz w:val="28"/>
          <w:szCs w:val="28"/>
          <w:shd w:val="clear" w:color="auto" w:fill="FFFFFF"/>
        </w:rPr>
        <w:t xml:space="preserve"> государственно</w:t>
      </w:r>
      <w:r w:rsidR="001B72EA">
        <w:rPr>
          <w:sz w:val="28"/>
          <w:szCs w:val="28"/>
          <w:shd w:val="clear" w:color="auto" w:fill="FFFFFF"/>
        </w:rPr>
        <w:t>го</w:t>
      </w:r>
      <w:r w:rsidR="001B72EA" w:rsidRPr="001B72EA">
        <w:rPr>
          <w:sz w:val="28"/>
          <w:szCs w:val="28"/>
          <w:shd w:val="clear" w:color="auto" w:fill="FFFFFF"/>
        </w:rPr>
        <w:t xml:space="preserve"> учреждени</w:t>
      </w:r>
      <w:r w:rsidR="001B72EA">
        <w:rPr>
          <w:sz w:val="28"/>
          <w:szCs w:val="28"/>
          <w:shd w:val="clear" w:color="auto" w:fill="FFFFFF"/>
        </w:rPr>
        <w:t xml:space="preserve">я </w:t>
      </w:r>
      <w:r w:rsidR="001B72EA" w:rsidRPr="001B72EA">
        <w:rPr>
          <w:sz w:val="28"/>
          <w:szCs w:val="28"/>
          <w:shd w:val="clear" w:color="auto" w:fill="FFFFFF"/>
        </w:rPr>
        <w:t>«Администрация специальной экономической зоны «Национальный индустриальный нефтехимический технопарк» (далее – общество) со стопроцентным участием государства в его уставном капитале</w:t>
      </w:r>
      <w:r w:rsidR="001B72EA">
        <w:rPr>
          <w:sz w:val="28"/>
          <w:szCs w:val="28"/>
          <w:shd w:val="clear" w:color="auto" w:fill="FFFFFF"/>
        </w:rPr>
        <w:t>.</w:t>
      </w:r>
    </w:p>
    <w:p w:rsidR="001B72EA" w:rsidRDefault="001B72EA" w:rsidP="001B72EA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соответствии с п.1 ст. 10 Закона </w:t>
      </w:r>
      <w:r w:rsidR="000062EA" w:rsidRPr="000062EA">
        <w:rPr>
          <w:color w:val="000000"/>
          <w:spacing w:val="2"/>
          <w:sz w:val="28"/>
          <w:szCs w:val="28"/>
          <w:shd w:val="clear" w:color="auto" w:fill="FFFFFF"/>
        </w:rPr>
        <w:t>д</w:t>
      </w:r>
      <w:r w:rsidRPr="000062EA">
        <w:rPr>
          <w:color w:val="000000"/>
          <w:spacing w:val="2"/>
          <w:sz w:val="28"/>
          <w:szCs w:val="28"/>
          <w:shd w:val="clear" w:color="auto" w:fill="FFFFFF"/>
        </w:rPr>
        <w:t>еятельность участника специальной экономической зоны осуществляется в соответствии с </w:t>
      </w:r>
      <w:r w:rsidR="000062EA" w:rsidRPr="000062EA">
        <w:rPr>
          <w:color w:val="000000"/>
          <w:spacing w:val="2"/>
          <w:sz w:val="28"/>
          <w:szCs w:val="28"/>
          <w:shd w:val="clear" w:color="auto" w:fill="FFFFFF"/>
        </w:rPr>
        <w:t>договором</w:t>
      </w:r>
      <w:r w:rsidRPr="000062EA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  <w:r w:rsidRPr="000062EA">
        <w:rPr>
          <w:color w:val="000000"/>
          <w:spacing w:val="2"/>
          <w:sz w:val="28"/>
          <w:szCs w:val="28"/>
          <w:shd w:val="clear" w:color="auto" w:fill="FFFFFF"/>
        </w:rPr>
        <w:t>об осуществлении деятельности</w:t>
      </w:r>
      <w:r w:rsidR="000062EA">
        <w:rPr>
          <w:color w:val="000000"/>
          <w:spacing w:val="2"/>
          <w:sz w:val="28"/>
          <w:szCs w:val="28"/>
          <w:shd w:val="clear" w:color="auto" w:fill="FFFFFF"/>
        </w:rPr>
        <w:t>.</w:t>
      </w:r>
    </w:p>
    <w:p w:rsidR="000062EA" w:rsidRDefault="000062EA" w:rsidP="001B7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На данном основании истцом заключен ряд договоров об осуществлении </w:t>
      </w:r>
      <w:r w:rsidRPr="00767265">
        <w:rPr>
          <w:sz w:val="28"/>
          <w:szCs w:val="28"/>
        </w:rPr>
        <w:t>деятельности в качестве участника специальной экономической зоны</w:t>
      </w:r>
      <w:r>
        <w:rPr>
          <w:sz w:val="28"/>
          <w:szCs w:val="28"/>
        </w:rPr>
        <w:t xml:space="preserve"> со следующими юридическими лицами:</w:t>
      </w:r>
    </w:p>
    <w:p w:rsidR="000062EA" w:rsidRPr="000062EA" w:rsidRDefault="000062EA" w:rsidP="000062EA">
      <w:pPr>
        <w:pStyle w:val="a9"/>
        <w:numPr>
          <w:ilvl w:val="0"/>
          <w:numId w:val="1"/>
        </w:numPr>
      </w:pPr>
      <w:r w:rsidRPr="000062EA">
        <w:rPr>
          <w:sz w:val="28"/>
          <w:szCs w:val="28"/>
        </w:rPr>
        <w:t xml:space="preserve">товарищество с ограниченной ответственностью «ДЭИН консалтинг» </w:t>
      </w:r>
    </w:p>
    <w:p w:rsidR="000062EA" w:rsidRPr="000062EA" w:rsidRDefault="000062EA" w:rsidP="000062EA">
      <w:pPr>
        <w:pStyle w:val="a9"/>
        <w:numPr>
          <w:ilvl w:val="0"/>
          <w:numId w:val="1"/>
        </w:numPr>
      </w:pPr>
      <w:r w:rsidRPr="000062EA">
        <w:rPr>
          <w:sz w:val="28"/>
          <w:szCs w:val="28"/>
        </w:rPr>
        <w:t>товариществ</w:t>
      </w:r>
      <w:r>
        <w:rPr>
          <w:sz w:val="28"/>
          <w:szCs w:val="28"/>
        </w:rPr>
        <w:t>о</w:t>
      </w:r>
      <w:r w:rsidRPr="000062EA">
        <w:rPr>
          <w:sz w:val="28"/>
          <w:szCs w:val="28"/>
        </w:rPr>
        <w:t xml:space="preserve"> с ограниченной ответственностью «</w:t>
      </w:r>
      <w:r w:rsidRPr="000062EA">
        <w:rPr>
          <w:sz w:val="28"/>
          <w:szCs w:val="28"/>
          <w:lang w:val="en-US"/>
        </w:rPr>
        <w:t>PLC International Group»</w:t>
      </w:r>
      <w:r w:rsidRPr="000062EA">
        <w:rPr>
          <w:sz w:val="28"/>
          <w:szCs w:val="28"/>
        </w:rPr>
        <w:t xml:space="preserve"> </w:t>
      </w:r>
    </w:p>
    <w:p w:rsidR="00A2587B" w:rsidRPr="00A2587B" w:rsidRDefault="000062EA" w:rsidP="000062EA">
      <w:pPr>
        <w:pStyle w:val="a9"/>
        <w:numPr>
          <w:ilvl w:val="0"/>
          <w:numId w:val="1"/>
        </w:numPr>
      </w:pPr>
      <w:r w:rsidRPr="000062EA">
        <w:rPr>
          <w:sz w:val="28"/>
          <w:szCs w:val="28"/>
        </w:rPr>
        <w:t xml:space="preserve">товарищество с ограниченной ответственностью «КазХимПроект» </w:t>
      </w:r>
    </w:p>
    <w:p w:rsidR="000062EA" w:rsidRPr="000062EA" w:rsidRDefault="000062EA" w:rsidP="000062EA">
      <w:pPr>
        <w:pStyle w:val="a9"/>
        <w:numPr>
          <w:ilvl w:val="0"/>
          <w:numId w:val="1"/>
        </w:numPr>
      </w:pPr>
      <w:r w:rsidRPr="000062EA">
        <w:rPr>
          <w:sz w:val="28"/>
          <w:szCs w:val="28"/>
        </w:rPr>
        <w:t xml:space="preserve">товариществу с ограниченной ответственностью «Алматы консалт-МТС» </w:t>
      </w:r>
    </w:p>
    <w:p w:rsidR="000062EA" w:rsidRPr="000062EA" w:rsidRDefault="000062EA" w:rsidP="000062EA">
      <w:pPr>
        <w:pStyle w:val="a9"/>
        <w:numPr>
          <w:ilvl w:val="0"/>
          <w:numId w:val="1"/>
        </w:numPr>
      </w:pPr>
      <w:r w:rsidRPr="000062EA">
        <w:rPr>
          <w:sz w:val="28"/>
          <w:szCs w:val="28"/>
        </w:rPr>
        <w:t>товариществ</w:t>
      </w:r>
      <w:r>
        <w:rPr>
          <w:sz w:val="28"/>
          <w:szCs w:val="28"/>
        </w:rPr>
        <w:t>о</w:t>
      </w:r>
      <w:r w:rsidRPr="000062EA">
        <w:rPr>
          <w:sz w:val="28"/>
          <w:szCs w:val="28"/>
        </w:rPr>
        <w:t xml:space="preserve"> с ограниченной ответственностью «</w:t>
      </w:r>
      <w:r w:rsidRPr="000062EA">
        <w:rPr>
          <w:sz w:val="28"/>
          <w:szCs w:val="28"/>
          <w:lang w:val="en-US"/>
        </w:rPr>
        <w:t>TAS chemical</w:t>
      </w:r>
      <w:r w:rsidRPr="000062EA">
        <w:rPr>
          <w:sz w:val="28"/>
          <w:szCs w:val="28"/>
        </w:rPr>
        <w:t>»</w:t>
      </w:r>
      <w:r w:rsidRPr="000062EA">
        <w:rPr>
          <w:sz w:val="28"/>
          <w:szCs w:val="28"/>
          <w:lang w:val="en-US"/>
        </w:rPr>
        <w:t xml:space="preserve"> </w:t>
      </w:r>
    </w:p>
    <w:p w:rsidR="000062EA" w:rsidRPr="000062EA" w:rsidRDefault="000062EA" w:rsidP="000062EA">
      <w:pPr>
        <w:pStyle w:val="a9"/>
        <w:numPr>
          <w:ilvl w:val="0"/>
          <w:numId w:val="1"/>
        </w:numPr>
      </w:pPr>
      <w:r w:rsidRPr="000062EA">
        <w:rPr>
          <w:sz w:val="28"/>
          <w:szCs w:val="28"/>
        </w:rPr>
        <w:t>товариществ</w:t>
      </w:r>
      <w:r>
        <w:rPr>
          <w:sz w:val="28"/>
          <w:szCs w:val="28"/>
        </w:rPr>
        <w:t>о</w:t>
      </w:r>
      <w:r w:rsidRPr="000062EA">
        <w:rPr>
          <w:sz w:val="28"/>
          <w:szCs w:val="28"/>
        </w:rPr>
        <w:t xml:space="preserve"> с ограниченной ответственностью «Атырауский химический парк» </w:t>
      </w:r>
    </w:p>
    <w:p w:rsidR="000062EA" w:rsidRDefault="000062EA" w:rsidP="000062EA">
      <w:pPr>
        <w:pStyle w:val="a9"/>
        <w:numPr>
          <w:ilvl w:val="0"/>
          <w:numId w:val="1"/>
        </w:numPr>
        <w:rPr>
          <w:sz w:val="28"/>
          <w:szCs w:val="28"/>
        </w:rPr>
      </w:pPr>
      <w:r w:rsidRPr="000062EA">
        <w:rPr>
          <w:sz w:val="28"/>
          <w:szCs w:val="28"/>
        </w:rPr>
        <w:t xml:space="preserve">товарищество с ограниченной ответственностью «Химическое производство» </w:t>
      </w:r>
    </w:p>
    <w:p w:rsidR="000062EA" w:rsidRPr="000062EA" w:rsidRDefault="000062EA" w:rsidP="000062EA">
      <w:pPr>
        <w:pStyle w:val="a9"/>
        <w:numPr>
          <w:ilvl w:val="0"/>
          <w:numId w:val="1"/>
        </w:numPr>
      </w:pPr>
      <w:r w:rsidRPr="000062EA">
        <w:rPr>
          <w:sz w:val="28"/>
          <w:szCs w:val="28"/>
        </w:rPr>
        <w:t>товарищество с ограниченной ответственностью «БИГ-</w:t>
      </w:r>
      <w:r w:rsidRPr="000062EA">
        <w:rPr>
          <w:sz w:val="28"/>
          <w:szCs w:val="28"/>
          <w:lang w:val="en-US"/>
        </w:rPr>
        <w:t>LTD»</w:t>
      </w:r>
    </w:p>
    <w:p w:rsidR="000062EA" w:rsidRPr="000062EA" w:rsidRDefault="000062EA" w:rsidP="000062EA">
      <w:pPr>
        <w:pStyle w:val="a9"/>
        <w:numPr>
          <w:ilvl w:val="0"/>
          <w:numId w:val="1"/>
        </w:numPr>
      </w:pPr>
      <w:r w:rsidRPr="000062EA">
        <w:rPr>
          <w:sz w:val="28"/>
          <w:szCs w:val="28"/>
        </w:rPr>
        <w:t xml:space="preserve">товарищество с ограниченной ответственностью «Тогжан-2004» </w:t>
      </w:r>
    </w:p>
    <w:p w:rsidR="000062EA" w:rsidRPr="000062EA" w:rsidRDefault="000062EA" w:rsidP="000062EA">
      <w:pPr>
        <w:pStyle w:val="a9"/>
        <w:numPr>
          <w:ilvl w:val="0"/>
          <w:numId w:val="1"/>
        </w:numPr>
      </w:pPr>
      <w:r w:rsidRPr="000062EA">
        <w:rPr>
          <w:sz w:val="28"/>
          <w:szCs w:val="28"/>
        </w:rPr>
        <w:t>товарищество с ограниченной ответственностью «КазПрофСТО»</w:t>
      </w:r>
    </w:p>
    <w:p w:rsidR="000062EA" w:rsidRPr="000062EA" w:rsidRDefault="000062EA" w:rsidP="000062EA">
      <w:pPr>
        <w:pStyle w:val="a9"/>
        <w:numPr>
          <w:ilvl w:val="0"/>
          <w:numId w:val="1"/>
        </w:numPr>
      </w:pPr>
      <w:r w:rsidRPr="000062EA">
        <w:rPr>
          <w:sz w:val="28"/>
          <w:szCs w:val="28"/>
        </w:rPr>
        <w:t>товариществ</w:t>
      </w:r>
      <w:r>
        <w:rPr>
          <w:sz w:val="28"/>
          <w:szCs w:val="28"/>
        </w:rPr>
        <w:t>о</w:t>
      </w:r>
      <w:r w:rsidRPr="000062EA">
        <w:rPr>
          <w:sz w:val="28"/>
          <w:szCs w:val="28"/>
        </w:rPr>
        <w:t xml:space="preserve"> с ограниченной ответственностью «Алим-Еркин» </w:t>
      </w:r>
    </w:p>
    <w:p w:rsidR="000062EA" w:rsidRPr="000062EA" w:rsidRDefault="000062EA" w:rsidP="000062EA">
      <w:pPr>
        <w:pStyle w:val="a9"/>
        <w:numPr>
          <w:ilvl w:val="0"/>
          <w:numId w:val="1"/>
        </w:numPr>
      </w:pPr>
      <w:r w:rsidRPr="000062EA">
        <w:rPr>
          <w:sz w:val="28"/>
          <w:szCs w:val="28"/>
        </w:rPr>
        <w:t>товарищество с ограниченной ответственностью «</w:t>
      </w:r>
      <w:r w:rsidRPr="000062EA">
        <w:rPr>
          <w:sz w:val="28"/>
          <w:szCs w:val="28"/>
          <w:lang w:val="en-US"/>
        </w:rPr>
        <w:t>Central Asia Logistix</w:t>
      </w:r>
      <w:r w:rsidRPr="000062EA">
        <w:rPr>
          <w:sz w:val="28"/>
          <w:szCs w:val="28"/>
        </w:rPr>
        <w:t>»</w:t>
      </w:r>
      <w:r w:rsidRPr="000062EA">
        <w:rPr>
          <w:sz w:val="28"/>
          <w:szCs w:val="28"/>
          <w:lang w:val="en-US"/>
        </w:rPr>
        <w:t xml:space="preserve"> </w:t>
      </w:r>
    </w:p>
    <w:p w:rsidR="000062EA" w:rsidRDefault="000062EA" w:rsidP="000062EA">
      <w:pPr>
        <w:ind w:left="360"/>
        <w:jc w:val="both"/>
        <w:rPr>
          <w:sz w:val="28"/>
          <w:szCs w:val="28"/>
        </w:rPr>
      </w:pPr>
      <w:r>
        <w:t>1</w:t>
      </w:r>
      <w:r w:rsidR="00A2587B">
        <w:t>3</w:t>
      </w:r>
      <w:r>
        <w:t xml:space="preserve">) </w:t>
      </w:r>
      <w:r w:rsidRPr="000062EA">
        <w:rPr>
          <w:sz w:val="28"/>
          <w:szCs w:val="28"/>
        </w:rPr>
        <w:t>товарищество с ограниченной ответственностью «</w:t>
      </w:r>
      <w:r w:rsidRPr="000062EA">
        <w:rPr>
          <w:sz w:val="28"/>
          <w:szCs w:val="28"/>
          <w:lang w:val="en-US"/>
        </w:rPr>
        <w:t>Penta Petrochem</w:t>
      </w:r>
      <w:r w:rsidRPr="000062EA">
        <w:rPr>
          <w:sz w:val="28"/>
          <w:szCs w:val="28"/>
        </w:rPr>
        <w:t>»</w:t>
      </w:r>
      <w:r w:rsidR="00A2587B">
        <w:rPr>
          <w:sz w:val="28"/>
          <w:szCs w:val="28"/>
        </w:rPr>
        <w:t>.</w:t>
      </w:r>
      <w:r w:rsidRPr="000062EA">
        <w:rPr>
          <w:sz w:val="28"/>
          <w:szCs w:val="28"/>
          <w:lang w:val="en-US"/>
        </w:rPr>
        <w:t xml:space="preserve"> </w:t>
      </w:r>
    </w:p>
    <w:p w:rsidR="0015401C" w:rsidRDefault="0015401C" w:rsidP="001540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заключенные договора идентичны по правовому содержанию, так как основаны на типовом договоре, утвержденный уполномоченным органом.  </w:t>
      </w:r>
    </w:p>
    <w:p w:rsidR="0015401C" w:rsidRDefault="0015401C" w:rsidP="001540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договорах, в качестве корреспондирующих по отношению к правам общества определены обязанности участников СЭЗ.</w:t>
      </w:r>
    </w:p>
    <w:p w:rsidR="00C71D78" w:rsidRDefault="0015401C" w:rsidP="001540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частности, согласно </w:t>
      </w:r>
      <w:r w:rsidR="00C71D78">
        <w:rPr>
          <w:sz w:val="28"/>
          <w:szCs w:val="28"/>
        </w:rPr>
        <w:t xml:space="preserve">условии </w:t>
      </w:r>
      <w:r>
        <w:rPr>
          <w:sz w:val="28"/>
          <w:szCs w:val="28"/>
        </w:rPr>
        <w:t>раздела 5 договоров</w:t>
      </w:r>
      <w:r w:rsidR="00C71D78">
        <w:rPr>
          <w:sz w:val="28"/>
          <w:szCs w:val="28"/>
        </w:rPr>
        <w:t xml:space="preserve"> одними из основных обязанностей является предоставление ежегодного отчета о своей деятельности (п.п.3 п.15), предоставление необходимой информации о своей деятельности по дополнительному запросу общества (п.п.4 п.15), устранение нарушения по согласованию с обществом в сроки, установленные действующим законодательством в случае получения письменного уведомления о не исполнении принятых обязательств</w:t>
      </w:r>
      <w:r w:rsidR="001A3909">
        <w:rPr>
          <w:sz w:val="28"/>
          <w:szCs w:val="28"/>
        </w:rPr>
        <w:t xml:space="preserve"> и (или) устранении выявленных нарушений, установленных в результате мониторинга деятельности участника СЭЗ (п.п.7 п.15).</w:t>
      </w:r>
    </w:p>
    <w:p w:rsidR="001724BC" w:rsidRDefault="001724BC" w:rsidP="001540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Аналогичные положения прав и обязанностей органа управления и участников СЭЗ установлены в нормах отраслевого Закона.</w:t>
      </w:r>
    </w:p>
    <w:p w:rsidR="001724BC" w:rsidRDefault="006A3E55" w:rsidP="001724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1724BC">
        <w:rPr>
          <w:sz w:val="28"/>
          <w:szCs w:val="28"/>
        </w:rPr>
        <w:t>, у</w:t>
      </w:r>
      <w:r w:rsidR="001724BC" w:rsidRPr="001724BC">
        <w:rPr>
          <w:sz w:val="28"/>
          <w:szCs w:val="28"/>
          <w:shd w:val="clear" w:color="auto" w:fill="FFFFFF"/>
        </w:rPr>
        <w:t>частники специальной экономической зоны обязаны</w:t>
      </w:r>
      <w:bookmarkStart w:id="1" w:name="z211"/>
      <w:bookmarkEnd w:id="1"/>
      <w:r w:rsidR="001724BC">
        <w:rPr>
          <w:sz w:val="28"/>
          <w:szCs w:val="28"/>
          <w:shd w:val="clear" w:color="auto" w:fill="FFFFFF"/>
        </w:rPr>
        <w:t> </w:t>
      </w:r>
      <w:r w:rsidR="001724BC" w:rsidRPr="001724BC">
        <w:rPr>
          <w:sz w:val="28"/>
          <w:szCs w:val="28"/>
          <w:shd w:val="clear" w:color="auto" w:fill="FFFFFF"/>
        </w:rPr>
        <w:t>представлять ежегодный отчет о своей деятельности органу управления специальной экономической зоны</w:t>
      </w:r>
      <w:r w:rsidR="001724BC">
        <w:rPr>
          <w:sz w:val="28"/>
          <w:szCs w:val="28"/>
          <w:shd w:val="clear" w:color="auto" w:fill="FFFFFF"/>
        </w:rPr>
        <w:t xml:space="preserve"> (п.п.1 п.2 ст.20) и </w:t>
      </w:r>
      <w:r w:rsidR="001724BC" w:rsidRPr="001724BC">
        <w:rPr>
          <w:sz w:val="28"/>
          <w:szCs w:val="28"/>
        </w:rPr>
        <w:br/>
      </w:r>
      <w:bookmarkStart w:id="2" w:name="z212"/>
      <w:bookmarkEnd w:id="2"/>
      <w:r w:rsidR="001724BC" w:rsidRPr="001724BC">
        <w:rPr>
          <w:sz w:val="28"/>
          <w:szCs w:val="28"/>
          <w:shd w:val="clear" w:color="auto" w:fill="FFFFFF"/>
        </w:rPr>
        <w:t>добросовестно и надлежащим образом выполнять обязанности, предусмотренные законами Республики Казахстан и </w:t>
      </w:r>
      <w:r w:rsidR="001724BC">
        <w:rPr>
          <w:sz w:val="28"/>
          <w:szCs w:val="28"/>
          <w:shd w:val="clear" w:color="auto" w:fill="FFFFFF"/>
        </w:rPr>
        <w:t>договором</w:t>
      </w:r>
      <w:r w:rsidR="001724BC" w:rsidRPr="001724BC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  <w:r w:rsidR="001724BC" w:rsidRPr="001724BC">
        <w:rPr>
          <w:sz w:val="28"/>
          <w:szCs w:val="28"/>
          <w:shd w:val="clear" w:color="auto" w:fill="FFFFFF"/>
        </w:rPr>
        <w:t>об осуществлении деятельности</w:t>
      </w:r>
      <w:r w:rsidR="001724BC">
        <w:rPr>
          <w:sz w:val="28"/>
          <w:szCs w:val="28"/>
          <w:shd w:val="clear" w:color="auto" w:fill="FFFFFF"/>
        </w:rPr>
        <w:t xml:space="preserve"> (п.п.2 п.2 ст. 20).</w:t>
      </w:r>
      <w:r w:rsidR="001724BC" w:rsidRPr="001724BC">
        <w:rPr>
          <w:sz w:val="28"/>
          <w:szCs w:val="28"/>
        </w:rPr>
        <w:t xml:space="preserve"> </w:t>
      </w:r>
    </w:p>
    <w:p w:rsidR="009A62A2" w:rsidRDefault="009A62A2" w:rsidP="009A62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требований п.п.10 ст. 18 Закона на общество возложены функции осуществления мониторинга выполнения условий договоров об осуществлении деятельности </w:t>
      </w:r>
    </w:p>
    <w:p w:rsidR="00C86B98" w:rsidRDefault="00C86B98" w:rsidP="001724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тем, ответчики не надлежащим образом исполняют договорные обязательства, предусмотренные условиями договора, а также вмененные вышеуказанными нормами Закона. </w:t>
      </w:r>
    </w:p>
    <w:p w:rsidR="0015128B" w:rsidRDefault="006A3E55" w:rsidP="006A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частности, ответчиками не представл</w:t>
      </w:r>
      <w:r w:rsidR="0015128B">
        <w:rPr>
          <w:sz w:val="28"/>
          <w:szCs w:val="28"/>
        </w:rPr>
        <w:t>яются</w:t>
      </w:r>
      <w:r>
        <w:rPr>
          <w:sz w:val="28"/>
          <w:szCs w:val="28"/>
        </w:rPr>
        <w:t xml:space="preserve"> ежегодн</w:t>
      </w:r>
      <w:r w:rsidR="0015128B">
        <w:rPr>
          <w:sz w:val="28"/>
          <w:szCs w:val="28"/>
        </w:rPr>
        <w:t>ый</w:t>
      </w:r>
      <w:r>
        <w:rPr>
          <w:sz w:val="28"/>
          <w:szCs w:val="28"/>
        </w:rPr>
        <w:t xml:space="preserve"> отчет о своей деятельности органу управления </w:t>
      </w:r>
      <w:r w:rsidRPr="00767265">
        <w:rPr>
          <w:sz w:val="28"/>
          <w:szCs w:val="28"/>
        </w:rPr>
        <w:t>специальной экономической зоны</w:t>
      </w:r>
      <w:r w:rsidR="0015128B">
        <w:rPr>
          <w:sz w:val="28"/>
          <w:szCs w:val="28"/>
        </w:rPr>
        <w:t>.</w:t>
      </w:r>
    </w:p>
    <w:p w:rsidR="0043318D" w:rsidRDefault="0015128B" w:rsidP="00504E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связи, истец </w:t>
      </w:r>
      <w:r w:rsidR="009A62A2">
        <w:rPr>
          <w:sz w:val="28"/>
          <w:szCs w:val="28"/>
        </w:rPr>
        <w:t xml:space="preserve">неоднократно </w:t>
      </w:r>
      <w:r>
        <w:rPr>
          <w:sz w:val="28"/>
          <w:szCs w:val="28"/>
        </w:rPr>
        <w:t>направл</w:t>
      </w:r>
      <w:r w:rsidR="009A62A2">
        <w:rPr>
          <w:sz w:val="28"/>
          <w:szCs w:val="28"/>
        </w:rPr>
        <w:t>ял</w:t>
      </w:r>
      <w:r>
        <w:rPr>
          <w:sz w:val="28"/>
          <w:szCs w:val="28"/>
        </w:rPr>
        <w:t xml:space="preserve"> всем участникам СЭЗ письменное уведомление об устранении нарушении договорных обязательств в сроки</w:t>
      </w:r>
      <w:r w:rsidRPr="001512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установленные обществом, которые остались не исполненными. </w:t>
      </w:r>
    </w:p>
    <w:p w:rsidR="00E45788" w:rsidRDefault="00E45788" w:rsidP="00E457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п.1 ст. 401 ГК и</w:t>
      </w:r>
      <w:r w:rsidRPr="009966DF">
        <w:rPr>
          <w:sz w:val="28"/>
          <w:szCs w:val="28"/>
        </w:rPr>
        <w:t>зменение и расторжение договора возможны по соглашению сторон, если иное не предусмотрено настоящим Кодексом, другими законодательными актами и договором.</w:t>
      </w:r>
    </w:p>
    <w:p w:rsidR="00E45788" w:rsidRPr="009966DF" w:rsidRDefault="00E45788" w:rsidP="00E457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 ст. 401 ГК п</w:t>
      </w:r>
      <w:r w:rsidRPr="009966DF">
        <w:rPr>
          <w:sz w:val="28"/>
          <w:szCs w:val="28"/>
        </w:rPr>
        <w:t xml:space="preserve">о требованию одной из сторон договор может быть изменен или расторгнут по решению суда только: </w:t>
      </w:r>
    </w:p>
    <w:p w:rsidR="00E45788" w:rsidRPr="009966DF" w:rsidRDefault="00E45788" w:rsidP="00E45788">
      <w:pPr>
        <w:ind w:firstLine="360"/>
        <w:jc w:val="both"/>
        <w:rPr>
          <w:sz w:val="28"/>
          <w:szCs w:val="28"/>
        </w:rPr>
      </w:pPr>
      <w:r w:rsidRPr="009966DF">
        <w:rPr>
          <w:sz w:val="28"/>
          <w:szCs w:val="28"/>
        </w:rPr>
        <w:t xml:space="preserve">      1) при существенном нарушении договора другой стороной; </w:t>
      </w:r>
    </w:p>
    <w:p w:rsidR="00E45788" w:rsidRPr="009966DF" w:rsidRDefault="00E45788" w:rsidP="00E45788">
      <w:pPr>
        <w:ind w:firstLine="360"/>
        <w:jc w:val="both"/>
        <w:rPr>
          <w:sz w:val="28"/>
          <w:szCs w:val="28"/>
        </w:rPr>
      </w:pPr>
      <w:r w:rsidRPr="009966DF">
        <w:rPr>
          <w:sz w:val="28"/>
          <w:szCs w:val="28"/>
        </w:rPr>
        <w:t xml:space="preserve">      2) в иных случаях, предусмотренных настоящим Кодексом, другими законодательными актами или договором. </w:t>
      </w:r>
    </w:p>
    <w:p w:rsidR="00E45788" w:rsidRDefault="00E45788" w:rsidP="00E45788">
      <w:pPr>
        <w:ind w:firstLine="360"/>
        <w:jc w:val="both"/>
        <w:rPr>
          <w:sz w:val="28"/>
          <w:szCs w:val="28"/>
        </w:rPr>
      </w:pPr>
      <w:r w:rsidRPr="009966DF">
        <w:rPr>
          <w:sz w:val="28"/>
          <w:szCs w:val="28"/>
        </w:rPr>
        <w:t xml:space="preserve">     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:rsidR="00E45788" w:rsidRDefault="00E45788" w:rsidP="00E4578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установлено в суде ответчик</w:t>
      </w:r>
      <w:r w:rsidR="009A62A2">
        <w:rPr>
          <w:sz w:val="28"/>
          <w:szCs w:val="28"/>
        </w:rPr>
        <w:t>и</w:t>
      </w:r>
      <w:r>
        <w:rPr>
          <w:sz w:val="28"/>
          <w:szCs w:val="28"/>
        </w:rPr>
        <w:t xml:space="preserve"> надлежащим образом уведомлен</w:t>
      </w:r>
      <w:r w:rsidR="009A62A2">
        <w:rPr>
          <w:sz w:val="28"/>
          <w:szCs w:val="28"/>
        </w:rPr>
        <w:t>ы</w:t>
      </w:r>
      <w:r w:rsidR="009A62A2" w:rsidRPr="009A62A2">
        <w:rPr>
          <w:sz w:val="28"/>
          <w:szCs w:val="28"/>
        </w:rPr>
        <w:t xml:space="preserve"> </w:t>
      </w:r>
      <w:r w:rsidR="009A62A2">
        <w:rPr>
          <w:sz w:val="28"/>
          <w:szCs w:val="28"/>
        </w:rPr>
        <w:t>по известным истцу адресам</w:t>
      </w:r>
      <w:r>
        <w:rPr>
          <w:sz w:val="28"/>
          <w:szCs w:val="28"/>
        </w:rPr>
        <w:t xml:space="preserve">, </w:t>
      </w:r>
      <w:r w:rsidR="009A62A2">
        <w:rPr>
          <w:sz w:val="28"/>
          <w:szCs w:val="28"/>
        </w:rPr>
        <w:t xml:space="preserve">о необходимости исполнения договорных обязательств, и они соответственно обязаны были представить информацию </w:t>
      </w:r>
      <w:r w:rsidR="00D13C59">
        <w:rPr>
          <w:sz w:val="28"/>
          <w:szCs w:val="28"/>
        </w:rPr>
        <w:t>-</w:t>
      </w:r>
      <w:r w:rsidR="009A62A2">
        <w:rPr>
          <w:sz w:val="28"/>
          <w:szCs w:val="28"/>
        </w:rPr>
        <w:lastRenderedPageBreak/>
        <w:t>ежегодный отчет о деятельности участника СЭЗ</w:t>
      </w:r>
      <w:r>
        <w:rPr>
          <w:sz w:val="28"/>
          <w:szCs w:val="28"/>
        </w:rPr>
        <w:t xml:space="preserve">, чего </w:t>
      </w:r>
      <w:r w:rsidR="009A62A2">
        <w:rPr>
          <w:sz w:val="28"/>
          <w:szCs w:val="28"/>
        </w:rPr>
        <w:t xml:space="preserve">ими не </w:t>
      </w:r>
      <w:r>
        <w:rPr>
          <w:sz w:val="28"/>
          <w:szCs w:val="28"/>
        </w:rPr>
        <w:t>сдела</w:t>
      </w:r>
      <w:r w:rsidR="009A62A2">
        <w:rPr>
          <w:sz w:val="28"/>
          <w:szCs w:val="28"/>
        </w:rPr>
        <w:t>но</w:t>
      </w:r>
      <w:r>
        <w:rPr>
          <w:sz w:val="28"/>
          <w:szCs w:val="28"/>
        </w:rPr>
        <w:t xml:space="preserve">, что является существенным нарушением договора. </w:t>
      </w:r>
    </w:p>
    <w:p w:rsidR="005002CD" w:rsidRDefault="005002CD" w:rsidP="005002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вопросу указания адресов ответчиков суд отмечает положения п. 61 договора о том, что при изменении почтового адреса </w:t>
      </w:r>
      <w:r w:rsidR="00FA4A47">
        <w:rPr>
          <w:sz w:val="28"/>
          <w:szCs w:val="28"/>
        </w:rPr>
        <w:t xml:space="preserve">по </w:t>
      </w:r>
      <w:r>
        <w:rPr>
          <w:sz w:val="28"/>
          <w:szCs w:val="28"/>
        </w:rPr>
        <w:t>договору каждая из сторон обязана предоставить письменное уведомление другой стороне в течение 7 рабочих дней.</w:t>
      </w:r>
    </w:p>
    <w:p w:rsidR="00E45788" w:rsidRDefault="00E45788" w:rsidP="00E457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 требований п.2 ст.402 ГК т</w:t>
      </w:r>
      <w:r w:rsidRPr="0092002C">
        <w:rPr>
          <w:sz w:val="28"/>
          <w:szCs w:val="28"/>
        </w:rPr>
        <w:t>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срок, указанный в предложении или установленный законодательством либо договором, а при его отсутствии - в тридцатидневный срок.</w:t>
      </w:r>
    </w:p>
    <w:p w:rsidR="00E45788" w:rsidRDefault="00E45788" w:rsidP="00E457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Истец представил в суд документы, подтверждающие предварительное обращение к ответчик</w:t>
      </w:r>
      <w:r w:rsidR="009A62A2">
        <w:rPr>
          <w:sz w:val="28"/>
          <w:szCs w:val="28"/>
        </w:rPr>
        <w:t>ам</w:t>
      </w:r>
      <w:r>
        <w:rPr>
          <w:sz w:val="28"/>
          <w:szCs w:val="28"/>
        </w:rPr>
        <w:t xml:space="preserve"> о расторжении договор</w:t>
      </w:r>
      <w:r w:rsidR="009A62A2">
        <w:rPr>
          <w:sz w:val="28"/>
          <w:szCs w:val="28"/>
        </w:rPr>
        <w:t>ов об осуществлении деятельности участника СЭЗ.</w:t>
      </w:r>
    </w:p>
    <w:p w:rsidR="00030C1D" w:rsidRPr="00B76A00" w:rsidRDefault="00030C1D" w:rsidP="00030C1D">
      <w:pPr>
        <w:ind w:firstLine="708"/>
        <w:jc w:val="both"/>
        <w:rPr>
          <w:bCs/>
          <w:sz w:val="28"/>
          <w:szCs w:val="28"/>
        </w:rPr>
      </w:pPr>
      <w:r w:rsidRPr="00B76A00">
        <w:rPr>
          <w:bCs/>
          <w:sz w:val="28"/>
          <w:szCs w:val="28"/>
        </w:rPr>
        <w:t xml:space="preserve">На основании вышеизложенных обстоятельств, опираясь на </w:t>
      </w:r>
      <w:r w:rsidRPr="00B76A00">
        <w:rPr>
          <w:sz w:val="28"/>
          <w:szCs w:val="28"/>
        </w:rPr>
        <w:t xml:space="preserve">нормы вышеуказанного законодательства, </w:t>
      </w:r>
      <w:r w:rsidRPr="00B76A00">
        <w:rPr>
          <w:bCs/>
          <w:sz w:val="28"/>
          <w:szCs w:val="28"/>
        </w:rPr>
        <w:t xml:space="preserve">суд, оценив доказательства по своему внутреннему убеждению, основанному на беспристрастном, всестороннем и полном рассмотрении имеющихся в деле доказательств в их совокупности, руководствуясь при этом законом и совестью, считает требования </w:t>
      </w:r>
      <w:r>
        <w:rPr>
          <w:bCs/>
          <w:sz w:val="28"/>
          <w:szCs w:val="28"/>
        </w:rPr>
        <w:t xml:space="preserve">истца </w:t>
      </w:r>
      <w:r w:rsidRPr="00B76A00">
        <w:rPr>
          <w:bCs/>
          <w:sz w:val="28"/>
          <w:szCs w:val="28"/>
        </w:rPr>
        <w:t>обоснованными и подлежащие удовлетворению.</w:t>
      </w:r>
    </w:p>
    <w:p w:rsidR="00030C1D" w:rsidRDefault="00030C1D" w:rsidP="00030C1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36326">
        <w:rPr>
          <w:sz w:val="28"/>
          <w:szCs w:val="28"/>
        </w:rPr>
        <w:t xml:space="preserve">В силу требований статьи 110 ГПК с </w:t>
      </w:r>
      <w:r w:rsidR="00452FB0">
        <w:rPr>
          <w:sz w:val="28"/>
          <w:szCs w:val="28"/>
        </w:rPr>
        <w:t xml:space="preserve">каждого </w:t>
      </w:r>
      <w:r w:rsidRPr="00B36326">
        <w:rPr>
          <w:sz w:val="28"/>
          <w:szCs w:val="28"/>
        </w:rPr>
        <w:t>ответчик</w:t>
      </w:r>
      <w:r w:rsidR="00452FB0">
        <w:rPr>
          <w:sz w:val="28"/>
          <w:szCs w:val="28"/>
        </w:rPr>
        <w:t>а</w:t>
      </w:r>
      <w:r w:rsidRPr="00B36326">
        <w:rPr>
          <w:sz w:val="28"/>
          <w:szCs w:val="28"/>
        </w:rPr>
        <w:t xml:space="preserve"> в пользу истца следует взыскать расходы по оплате государственной пошлины при подаче иска в сумме </w:t>
      </w:r>
      <w:r>
        <w:rPr>
          <w:sz w:val="28"/>
          <w:szCs w:val="28"/>
        </w:rPr>
        <w:t xml:space="preserve">991 </w:t>
      </w:r>
      <w:r w:rsidRPr="00B36326">
        <w:rPr>
          <w:sz w:val="28"/>
          <w:szCs w:val="28"/>
        </w:rPr>
        <w:t>тенге.</w:t>
      </w:r>
    </w:p>
    <w:p w:rsidR="00030C1D" w:rsidRDefault="00030C1D" w:rsidP="00030C1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36326">
        <w:rPr>
          <w:sz w:val="28"/>
          <w:szCs w:val="28"/>
        </w:rPr>
        <w:t xml:space="preserve">Руководствуясь статьями </w:t>
      </w:r>
      <w:r>
        <w:rPr>
          <w:sz w:val="28"/>
          <w:szCs w:val="28"/>
        </w:rPr>
        <w:t xml:space="preserve"> </w:t>
      </w:r>
      <w:r w:rsidR="00865426">
        <w:rPr>
          <w:sz w:val="28"/>
          <w:szCs w:val="28"/>
        </w:rPr>
        <w:t xml:space="preserve">187, </w:t>
      </w:r>
      <w:r w:rsidRPr="00B36326">
        <w:rPr>
          <w:sz w:val="28"/>
          <w:szCs w:val="28"/>
        </w:rPr>
        <w:t>217-221 ГПК, суд</w:t>
      </w:r>
    </w:p>
    <w:p w:rsidR="00030C1D" w:rsidRPr="00B36326" w:rsidRDefault="00030C1D" w:rsidP="00030C1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30C1D" w:rsidRDefault="00030C1D" w:rsidP="00030C1D">
      <w:pPr>
        <w:jc w:val="center"/>
        <w:rPr>
          <w:sz w:val="28"/>
          <w:szCs w:val="28"/>
        </w:rPr>
      </w:pPr>
      <w:r w:rsidRPr="00B36326">
        <w:rPr>
          <w:sz w:val="28"/>
          <w:szCs w:val="28"/>
        </w:rPr>
        <w:t>РЕШИЛ:</w:t>
      </w:r>
    </w:p>
    <w:p w:rsidR="00030C1D" w:rsidRPr="00B36326" w:rsidRDefault="00030C1D" w:rsidP="00030C1D">
      <w:pPr>
        <w:jc w:val="center"/>
        <w:rPr>
          <w:sz w:val="28"/>
          <w:szCs w:val="28"/>
        </w:rPr>
      </w:pPr>
    </w:p>
    <w:p w:rsidR="00030C1D" w:rsidRDefault="00030C1D" w:rsidP="00030C1D">
      <w:pPr>
        <w:ind w:firstLine="708"/>
        <w:jc w:val="both"/>
        <w:rPr>
          <w:sz w:val="28"/>
          <w:szCs w:val="28"/>
        </w:rPr>
      </w:pPr>
      <w:r w:rsidRPr="00B36326">
        <w:rPr>
          <w:sz w:val="28"/>
          <w:szCs w:val="28"/>
        </w:rPr>
        <w:t xml:space="preserve">Исковые требования </w:t>
      </w:r>
      <w:r w:rsidR="0029692C" w:rsidRPr="00767265">
        <w:rPr>
          <w:sz w:val="28"/>
          <w:szCs w:val="28"/>
        </w:rPr>
        <w:t xml:space="preserve">акционерного общества «Управляющая компания специальной экономической зоны «Национальный индустриальный нефтехимический технопарк» </w:t>
      </w:r>
      <w:r w:rsidR="0029692C">
        <w:rPr>
          <w:sz w:val="28"/>
          <w:szCs w:val="28"/>
        </w:rPr>
        <w:t xml:space="preserve">к </w:t>
      </w:r>
      <w:r w:rsidR="0029692C" w:rsidRPr="00767265">
        <w:rPr>
          <w:sz w:val="28"/>
          <w:szCs w:val="28"/>
        </w:rPr>
        <w:t xml:space="preserve">товариществу с ограниченной ответственностью «ДЭИН консалтинг»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№8/1 от 31 декабря 2011 года; товариществу с ограниченной ответственностью </w:t>
      </w:r>
      <w:r w:rsidR="0029692C" w:rsidRPr="00D13C59">
        <w:rPr>
          <w:sz w:val="28"/>
          <w:szCs w:val="28"/>
        </w:rPr>
        <w:t>«</w:t>
      </w:r>
      <w:r w:rsidR="0029692C" w:rsidRPr="00D13C59">
        <w:rPr>
          <w:sz w:val="28"/>
          <w:szCs w:val="28"/>
          <w:lang w:val="en-US"/>
        </w:rPr>
        <w:t>PLC</w:t>
      </w:r>
      <w:r w:rsidR="0029692C" w:rsidRPr="00D13C59">
        <w:rPr>
          <w:sz w:val="28"/>
          <w:szCs w:val="28"/>
        </w:rPr>
        <w:t xml:space="preserve"> </w:t>
      </w:r>
      <w:r w:rsidR="0029692C" w:rsidRPr="00D13C59">
        <w:rPr>
          <w:sz w:val="28"/>
          <w:szCs w:val="28"/>
          <w:lang w:val="en-US"/>
        </w:rPr>
        <w:t>International</w:t>
      </w:r>
      <w:r w:rsidR="0029692C" w:rsidRPr="00D13C59">
        <w:rPr>
          <w:sz w:val="28"/>
          <w:szCs w:val="28"/>
        </w:rPr>
        <w:t xml:space="preserve"> </w:t>
      </w:r>
      <w:r w:rsidR="0029692C" w:rsidRPr="00D13C59">
        <w:rPr>
          <w:sz w:val="28"/>
          <w:szCs w:val="28"/>
          <w:lang w:val="en-US"/>
        </w:rPr>
        <w:t>Group</w:t>
      </w:r>
      <w:r w:rsidR="0029692C" w:rsidRPr="00D13C59">
        <w:rPr>
          <w:sz w:val="28"/>
          <w:szCs w:val="28"/>
        </w:rPr>
        <w:t>»</w:t>
      </w:r>
      <w:r w:rsidR="0029692C" w:rsidRPr="00767265">
        <w:rPr>
          <w:sz w:val="28"/>
          <w:szCs w:val="28"/>
        </w:rPr>
        <w:t xml:space="preserve">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№9/1 от 31 декабря 2011 года; товариществу с ограниченной ответственностью «КазХимПроект»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№12/1 от 31 декабря 2011 года; товариществу с ограниченной ответственностью «Алматы консалт-МТС» о расторжении договора об осуществлении деятельности в качестве </w:t>
      </w:r>
      <w:r w:rsidR="0029692C" w:rsidRPr="00767265">
        <w:rPr>
          <w:sz w:val="28"/>
          <w:szCs w:val="28"/>
        </w:rPr>
        <w:lastRenderedPageBreak/>
        <w:t>участника специальной экономической зоны между управляющей компанией и участником специальной экономической зоны №13/1 от 31 декабря 2011 года; товариществу с ограниченной ответственностью «</w:t>
      </w:r>
      <w:r w:rsidR="0029692C" w:rsidRPr="00767265">
        <w:rPr>
          <w:sz w:val="28"/>
          <w:szCs w:val="28"/>
          <w:lang w:val="en-US"/>
        </w:rPr>
        <w:t>TAS</w:t>
      </w:r>
      <w:r w:rsidR="0029692C" w:rsidRPr="00767265">
        <w:rPr>
          <w:sz w:val="28"/>
          <w:szCs w:val="28"/>
        </w:rPr>
        <w:t xml:space="preserve"> </w:t>
      </w:r>
      <w:r w:rsidR="0029692C" w:rsidRPr="00767265">
        <w:rPr>
          <w:sz w:val="28"/>
          <w:szCs w:val="28"/>
          <w:lang w:val="en-US"/>
        </w:rPr>
        <w:t>chemical</w:t>
      </w:r>
      <w:r w:rsidR="0029692C" w:rsidRPr="00767265">
        <w:rPr>
          <w:sz w:val="28"/>
          <w:szCs w:val="28"/>
        </w:rPr>
        <w:t>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№20/1 от 31 декабря 2011 года; товариществу с ограниченной ответственностью «Атырауский химический парк»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№23/1 от 31 декабря 2011 года; товариществу с ограниченной ответственностью «Химическое производство»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№25/1 от 31 декабря 2011 года; товариществу с ограниченной ответственностью «БИГ-</w:t>
      </w:r>
      <w:r w:rsidR="0029692C" w:rsidRPr="00767265">
        <w:rPr>
          <w:sz w:val="28"/>
          <w:szCs w:val="28"/>
          <w:lang w:val="en-US"/>
        </w:rPr>
        <w:t>LTD</w:t>
      </w:r>
      <w:r w:rsidR="0029692C" w:rsidRPr="00767265">
        <w:rPr>
          <w:sz w:val="28"/>
          <w:szCs w:val="28"/>
        </w:rPr>
        <w:t>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№27/1 от 31 декабря 2011 года; товариществу с ограниченной ответственностью «Тогжан-2004»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№29/1 от 31 декабря 2011 года; товариществу с ограниченной ответственностью «КазПрофСТО»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№30/1 от 31 декабря 2011 года; товариществу с ограниченной ответственностью «Алим-Еркин»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№31/1 от 31 декабря 2011 года; товариществу с ограниченной ответственностью «</w:t>
      </w:r>
      <w:r w:rsidR="0029692C" w:rsidRPr="00767265">
        <w:rPr>
          <w:sz w:val="28"/>
          <w:szCs w:val="28"/>
          <w:lang w:val="en-US"/>
        </w:rPr>
        <w:t>Central</w:t>
      </w:r>
      <w:r w:rsidR="0029692C" w:rsidRPr="00767265">
        <w:rPr>
          <w:sz w:val="28"/>
          <w:szCs w:val="28"/>
        </w:rPr>
        <w:t xml:space="preserve"> </w:t>
      </w:r>
      <w:r w:rsidR="0029692C" w:rsidRPr="00767265">
        <w:rPr>
          <w:sz w:val="28"/>
          <w:szCs w:val="28"/>
          <w:lang w:val="en-US"/>
        </w:rPr>
        <w:t>Asia</w:t>
      </w:r>
      <w:r w:rsidR="0029692C" w:rsidRPr="00767265">
        <w:rPr>
          <w:sz w:val="28"/>
          <w:szCs w:val="28"/>
        </w:rPr>
        <w:t xml:space="preserve"> </w:t>
      </w:r>
      <w:r w:rsidR="0029692C" w:rsidRPr="00767265">
        <w:rPr>
          <w:sz w:val="28"/>
          <w:szCs w:val="28"/>
          <w:lang w:val="en-US"/>
        </w:rPr>
        <w:t>Logistix</w:t>
      </w:r>
      <w:r w:rsidR="0029692C" w:rsidRPr="00767265">
        <w:rPr>
          <w:sz w:val="28"/>
          <w:szCs w:val="28"/>
        </w:rPr>
        <w:t>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№32/1 от 31 декабря 2011 года; товариществу с ограниченной ответственностью «</w:t>
      </w:r>
      <w:r w:rsidR="0029692C" w:rsidRPr="00767265">
        <w:rPr>
          <w:sz w:val="28"/>
          <w:szCs w:val="28"/>
          <w:lang w:val="en-US"/>
        </w:rPr>
        <w:t>Penta</w:t>
      </w:r>
      <w:r w:rsidR="0029692C" w:rsidRPr="00767265">
        <w:rPr>
          <w:sz w:val="28"/>
          <w:szCs w:val="28"/>
        </w:rPr>
        <w:t xml:space="preserve"> </w:t>
      </w:r>
      <w:r w:rsidR="0029692C" w:rsidRPr="00767265">
        <w:rPr>
          <w:sz w:val="28"/>
          <w:szCs w:val="28"/>
          <w:lang w:val="en-US"/>
        </w:rPr>
        <w:t>Petrochem</w:t>
      </w:r>
      <w:r w:rsidR="0029692C" w:rsidRPr="00767265">
        <w:rPr>
          <w:sz w:val="28"/>
          <w:szCs w:val="28"/>
        </w:rPr>
        <w:t>» о расторжении договора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 №61 от 28 декабря 2013 года</w:t>
      </w:r>
      <w:r w:rsidR="00296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36326">
        <w:rPr>
          <w:sz w:val="28"/>
          <w:szCs w:val="28"/>
        </w:rPr>
        <w:t>– удовлетворить.</w:t>
      </w:r>
    </w:p>
    <w:p w:rsidR="00473125" w:rsidRDefault="00473125" w:rsidP="00030C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</w:t>
      </w:r>
      <w:r w:rsidR="00030C1D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об осуществлении деятельности в качестве участника специальной экономической зоны между акционерн</w:t>
      </w:r>
      <w:r>
        <w:rPr>
          <w:sz w:val="28"/>
          <w:szCs w:val="28"/>
        </w:rPr>
        <w:t>ым</w:t>
      </w:r>
      <w:r w:rsidRPr="0076726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и товариществ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с ограниченной ответственностью «ДЭИН консалтинг»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№8/1 от 31 декабря 2011 года</w:t>
      </w:r>
      <w:r>
        <w:rPr>
          <w:sz w:val="28"/>
          <w:szCs w:val="28"/>
        </w:rPr>
        <w:t>.</w:t>
      </w:r>
    </w:p>
    <w:p w:rsidR="00030C1D" w:rsidRDefault="00030C1D" w:rsidP="00030C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товарищества с ограниченной ответственностью «</w:t>
      </w:r>
      <w:r w:rsidR="00473125" w:rsidRPr="00767265">
        <w:rPr>
          <w:sz w:val="28"/>
          <w:szCs w:val="28"/>
        </w:rPr>
        <w:t>ДЭИН консалтинг</w:t>
      </w:r>
      <w:r>
        <w:rPr>
          <w:sz w:val="28"/>
          <w:szCs w:val="28"/>
        </w:rPr>
        <w:t xml:space="preserve">» в пользу </w:t>
      </w:r>
      <w:r w:rsidR="00473125" w:rsidRPr="00767265">
        <w:rPr>
          <w:sz w:val="28"/>
          <w:szCs w:val="28"/>
        </w:rPr>
        <w:t>акционерного общества «Управляющая компания специальной экономической зоны «Национальный индустриальный нефтехимический технопарк»</w:t>
      </w:r>
      <w:r w:rsidR="00473125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по оплате государственной пошлины в размере 991 (девятьсот девяносто одна) тенге.</w:t>
      </w:r>
    </w:p>
    <w:p w:rsidR="00F306AA" w:rsidRDefault="00F306AA" w:rsidP="00F306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</w:t>
      </w:r>
      <w:r w:rsidRPr="00767265">
        <w:rPr>
          <w:sz w:val="28"/>
          <w:szCs w:val="28"/>
        </w:rPr>
        <w:t>об осуществлении деятельности в качестве участника специальной экономической зоны между акционерн</w:t>
      </w:r>
      <w:r>
        <w:rPr>
          <w:sz w:val="28"/>
          <w:szCs w:val="28"/>
        </w:rPr>
        <w:t>ым</w:t>
      </w:r>
      <w:r w:rsidRPr="0076726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и товариществ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с ограниченной ответственностью «</w:t>
      </w:r>
      <w:r w:rsidR="00922934" w:rsidRPr="00922934">
        <w:rPr>
          <w:sz w:val="28"/>
          <w:szCs w:val="28"/>
          <w:lang w:val="en-US"/>
        </w:rPr>
        <w:t>PLC</w:t>
      </w:r>
      <w:r w:rsidR="00922934" w:rsidRPr="00922934">
        <w:rPr>
          <w:sz w:val="28"/>
          <w:szCs w:val="28"/>
        </w:rPr>
        <w:t xml:space="preserve"> </w:t>
      </w:r>
      <w:r w:rsidR="00922934" w:rsidRPr="00922934">
        <w:rPr>
          <w:sz w:val="28"/>
          <w:szCs w:val="28"/>
          <w:lang w:val="en-US"/>
        </w:rPr>
        <w:t>International</w:t>
      </w:r>
      <w:r w:rsidR="00922934" w:rsidRPr="00922934">
        <w:rPr>
          <w:sz w:val="28"/>
          <w:szCs w:val="28"/>
        </w:rPr>
        <w:t xml:space="preserve"> </w:t>
      </w:r>
      <w:r w:rsidR="00922934" w:rsidRPr="00922934">
        <w:rPr>
          <w:sz w:val="28"/>
          <w:szCs w:val="28"/>
          <w:lang w:val="en-US"/>
        </w:rPr>
        <w:t>Group</w:t>
      </w:r>
      <w:r w:rsidRPr="0092293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22934" w:rsidRPr="00767265">
        <w:rPr>
          <w:sz w:val="28"/>
          <w:szCs w:val="28"/>
        </w:rPr>
        <w:t>№9/1 от 31 декабря 2011 года</w:t>
      </w:r>
      <w:r>
        <w:rPr>
          <w:sz w:val="28"/>
          <w:szCs w:val="28"/>
        </w:rPr>
        <w:t>.</w:t>
      </w:r>
    </w:p>
    <w:p w:rsidR="00F306AA" w:rsidRDefault="00F306AA" w:rsidP="00F306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товарищества с </w:t>
      </w:r>
      <w:r w:rsidRPr="00922934">
        <w:rPr>
          <w:sz w:val="28"/>
          <w:szCs w:val="28"/>
        </w:rPr>
        <w:t>ограниченной ответственностью «</w:t>
      </w:r>
      <w:r w:rsidR="00922934" w:rsidRPr="00922934">
        <w:rPr>
          <w:sz w:val="28"/>
          <w:szCs w:val="28"/>
          <w:lang w:val="en-US"/>
        </w:rPr>
        <w:t>PLC</w:t>
      </w:r>
      <w:r w:rsidR="00922934" w:rsidRPr="00922934">
        <w:rPr>
          <w:sz w:val="28"/>
          <w:szCs w:val="28"/>
        </w:rPr>
        <w:t xml:space="preserve"> </w:t>
      </w:r>
      <w:r w:rsidR="00922934" w:rsidRPr="00922934">
        <w:rPr>
          <w:sz w:val="28"/>
          <w:szCs w:val="28"/>
          <w:lang w:val="en-US"/>
        </w:rPr>
        <w:t>International</w:t>
      </w:r>
      <w:r w:rsidR="00922934" w:rsidRPr="00922934">
        <w:rPr>
          <w:sz w:val="28"/>
          <w:szCs w:val="28"/>
        </w:rPr>
        <w:t xml:space="preserve"> </w:t>
      </w:r>
      <w:r w:rsidR="00922934" w:rsidRPr="00922934">
        <w:rPr>
          <w:sz w:val="28"/>
          <w:szCs w:val="28"/>
          <w:lang w:val="en-US"/>
        </w:rPr>
        <w:t>Group</w:t>
      </w:r>
      <w:r w:rsidRPr="00922934">
        <w:rPr>
          <w:sz w:val="28"/>
          <w:szCs w:val="28"/>
        </w:rPr>
        <w:t>»</w:t>
      </w:r>
      <w:r>
        <w:rPr>
          <w:sz w:val="28"/>
          <w:szCs w:val="28"/>
        </w:rPr>
        <w:t xml:space="preserve"> в пользу </w:t>
      </w:r>
      <w:r w:rsidRPr="00767265">
        <w:rPr>
          <w:sz w:val="28"/>
          <w:szCs w:val="28"/>
        </w:rPr>
        <w:t>акционерного общества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расходы по оплате государственной пошлины в размере 991 (девятьсот девяносто одна) тенге.</w:t>
      </w:r>
    </w:p>
    <w:p w:rsidR="00922934" w:rsidRDefault="00922934" w:rsidP="009229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</w:t>
      </w:r>
      <w:r w:rsidRPr="00767265">
        <w:rPr>
          <w:sz w:val="28"/>
          <w:szCs w:val="28"/>
        </w:rPr>
        <w:t>об осуществлении деятельности в качестве участника специальной экономической зоны между акционерн</w:t>
      </w:r>
      <w:r>
        <w:rPr>
          <w:sz w:val="28"/>
          <w:szCs w:val="28"/>
        </w:rPr>
        <w:t>ым</w:t>
      </w:r>
      <w:r w:rsidRPr="0076726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и товариществ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с ограниченной ответственностью «КазХимПроект»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№</w:t>
      </w:r>
      <w:r>
        <w:rPr>
          <w:sz w:val="28"/>
          <w:szCs w:val="28"/>
        </w:rPr>
        <w:t>12</w:t>
      </w:r>
      <w:r w:rsidRPr="00767265">
        <w:rPr>
          <w:sz w:val="28"/>
          <w:szCs w:val="28"/>
        </w:rPr>
        <w:t>/1 от 31 декабря 2011 года</w:t>
      </w:r>
      <w:r>
        <w:rPr>
          <w:sz w:val="28"/>
          <w:szCs w:val="28"/>
        </w:rPr>
        <w:t>.</w:t>
      </w:r>
    </w:p>
    <w:p w:rsidR="00922934" w:rsidRDefault="00922934" w:rsidP="009229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товарищества с ограниченной ответственностью «</w:t>
      </w:r>
      <w:r w:rsidRPr="00767265">
        <w:rPr>
          <w:sz w:val="28"/>
          <w:szCs w:val="28"/>
        </w:rPr>
        <w:t>КазХимПроект</w:t>
      </w:r>
      <w:r>
        <w:rPr>
          <w:sz w:val="28"/>
          <w:szCs w:val="28"/>
        </w:rPr>
        <w:t xml:space="preserve">» в пользу </w:t>
      </w:r>
      <w:r w:rsidRPr="00767265">
        <w:rPr>
          <w:sz w:val="28"/>
          <w:szCs w:val="28"/>
        </w:rPr>
        <w:t>акционерного общества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расходы по оплате государственной пошлины в размере 991 (девятьсот девяносто одна) тенге.</w:t>
      </w:r>
    </w:p>
    <w:p w:rsidR="00A66386" w:rsidRDefault="00A66386" w:rsidP="00A66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</w:t>
      </w:r>
      <w:r w:rsidRPr="00767265">
        <w:rPr>
          <w:sz w:val="28"/>
          <w:szCs w:val="28"/>
        </w:rPr>
        <w:t>об осуществлении деятельности в качестве участника специальной экономической зоны между акционерн</w:t>
      </w:r>
      <w:r>
        <w:rPr>
          <w:sz w:val="28"/>
          <w:szCs w:val="28"/>
        </w:rPr>
        <w:t>ым</w:t>
      </w:r>
      <w:r w:rsidRPr="0076726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и товариществ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с ограниченной ответственностью «Алматы консалт-МТС»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№</w:t>
      </w:r>
      <w:r>
        <w:rPr>
          <w:sz w:val="28"/>
          <w:szCs w:val="28"/>
        </w:rPr>
        <w:t>13</w:t>
      </w:r>
      <w:r w:rsidRPr="00767265">
        <w:rPr>
          <w:sz w:val="28"/>
          <w:szCs w:val="28"/>
        </w:rPr>
        <w:t>/1 от 31 декабря 2011 года</w:t>
      </w:r>
      <w:r>
        <w:rPr>
          <w:sz w:val="28"/>
          <w:szCs w:val="28"/>
        </w:rPr>
        <w:t>.</w:t>
      </w:r>
    </w:p>
    <w:p w:rsidR="00A66386" w:rsidRDefault="00A66386" w:rsidP="00A66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товарищества с ограниченной ответственностью «</w:t>
      </w:r>
      <w:r w:rsidRPr="00767265">
        <w:rPr>
          <w:sz w:val="28"/>
          <w:szCs w:val="28"/>
        </w:rPr>
        <w:t>Алматы консалт-МТС</w:t>
      </w:r>
      <w:r>
        <w:rPr>
          <w:sz w:val="28"/>
          <w:szCs w:val="28"/>
        </w:rPr>
        <w:t xml:space="preserve">» в пользу </w:t>
      </w:r>
      <w:r w:rsidRPr="00767265">
        <w:rPr>
          <w:sz w:val="28"/>
          <w:szCs w:val="28"/>
        </w:rPr>
        <w:t>акционерного общества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расходы по оплате государственной пошлины в размере 991 (девятьсот девяносто одна) тенге.</w:t>
      </w:r>
    </w:p>
    <w:p w:rsidR="00A66386" w:rsidRDefault="00A66386" w:rsidP="00A66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</w:t>
      </w:r>
      <w:r w:rsidRPr="00767265">
        <w:rPr>
          <w:sz w:val="28"/>
          <w:szCs w:val="28"/>
        </w:rPr>
        <w:t>об осуществлении деятельности в качестве участника специальной экономической зоны между акционерн</w:t>
      </w:r>
      <w:r>
        <w:rPr>
          <w:sz w:val="28"/>
          <w:szCs w:val="28"/>
        </w:rPr>
        <w:t>ым</w:t>
      </w:r>
      <w:r w:rsidRPr="0076726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и товариществ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с ограниченной ответственностью «</w:t>
      </w:r>
      <w:r w:rsidRPr="00767265">
        <w:rPr>
          <w:sz w:val="28"/>
          <w:szCs w:val="28"/>
          <w:lang w:val="en-US"/>
        </w:rPr>
        <w:t>TAS</w:t>
      </w:r>
      <w:r w:rsidRPr="00767265">
        <w:rPr>
          <w:sz w:val="28"/>
          <w:szCs w:val="28"/>
        </w:rPr>
        <w:t xml:space="preserve"> </w:t>
      </w:r>
      <w:r w:rsidRPr="00767265">
        <w:rPr>
          <w:sz w:val="28"/>
          <w:szCs w:val="28"/>
          <w:lang w:val="en-US"/>
        </w:rPr>
        <w:t>chemical</w:t>
      </w:r>
      <w:r w:rsidRPr="0076726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№</w:t>
      </w:r>
      <w:r>
        <w:rPr>
          <w:sz w:val="28"/>
          <w:szCs w:val="28"/>
        </w:rPr>
        <w:t>20</w:t>
      </w:r>
      <w:r w:rsidRPr="00767265">
        <w:rPr>
          <w:sz w:val="28"/>
          <w:szCs w:val="28"/>
        </w:rPr>
        <w:t>/1 от 31 декабря 2011 года</w:t>
      </w:r>
      <w:r>
        <w:rPr>
          <w:sz w:val="28"/>
          <w:szCs w:val="28"/>
        </w:rPr>
        <w:t>.</w:t>
      </w:r>
    </w:p>
    <w:p w:rsidR="00A66386" w:rsidRDefault="00A66386" w:rsidP="00A66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товарищества с ограниченной ответственностью «</w:t>
      </w:r>
      <w:r w:rsidRPr="00767265">
        <w:rPr>
          <w:sz w:val="28"/>
          <w:szCs w:val="28"/>
          <w:lang w:val="en-US"/>
        </w:rPr>
        <w:t>TAS</w:t>
      </w:r>
      <w:r w:rsidRPr="00767265">
        <w:rPr>
          <w:sz w:val="28"/>
          <w:szCs w:val="28"/>
        </w:rPr>
        <w:t xml:space="preserve"> </w:t>
      </w:r>
      <w:r w:rsidRPr="00767265">
        <w:rPr>
          <w:sz w:val="28"/>
          <w:szCs w:val="28"/>
          <w:lang w:val="en-US"/>
        </w:rPr>
        <w:t>chemical</w:t>
      </w:r>
      <w:r>
        <w:rPr>
          <w:sz w:val="28"/>
          <w:szCs w:val="28"/>
        </w:rPr>
        <w:t xml:space="preserve">» в пользу </w:t>
      </w:r>
      <w:r w:rsidRPr="00767265">
        <w:rPr>
          <w:sz w:val="28"/>
          <w:szCs w:val="28"/>
        </w:rPr>
        <w:t>акционерного общества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расходы по оплате государственной пошлины в размере 991 (девятьсот девяносто одна) тенге.</w:t>
      </w:r>
    </w:p>
    <w:p w:rsidR="00A66386" w:rsidRDefault="00A66386" w:rsidP="00A66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</w:t>
      </w:r>
      <w:r w:rsidRPr="00767265">
        <w:rPr>
          <w:sz w:val="28"/>
          <w:szCs w:val="28"/>
        </w:rPr>
        <w:t>об осуществлении деятельности в качестве участника специальной экономической зоны между акционерн</w:t>
      </w:r>
      <w:r>
        <w:rPr>
          <w:sz w:val="28"/>
          <w:szCs w:val="28"/>
        </w:rPr>
        <w:t>ым</w:t>
      </w:r>
      <w:r w:rsidRPr="0076726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и товариществ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с ограниченной ответственностью «Атырауский химический парк»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№</w:t>
      </w:r>
      <w:r>
        <w:rPr>
          <w:sz w:val="28"/>
          <w:szCs w:val="28"/>
        </w:rPr>
        <w:t>23</w:t>
      </w:r>
      <w:r w:rsidRPr="00767265">
        <w:rPr>
          <w:sz w:val="28"/>
          <w:szCs w:val="28"/>
        </w:rPr>
        <w:t>/1 от 31 декабря 2011 года</w:t>
      </w:r>
      <w:r>
        <w:rPr>
          <w:sz w:val="28"/>
          <w:szCs w:val="28"/>
        </w:rPr>
        <w:t>.</w:t>
      </w:r>
    </w:p>
    <w:p w:rsidR="00A66386" w:rsidRDefault="00A66386" w:rsidP="00A66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товарищества с ограниченной ответственностью «</w:t>
      </w:r>
      <w:r w:rsidRPr="00767265">
        <w:rPr>
          <w:sz w:val="28"/>
          <w:szCs w:val="28"/>
        </w:rPr>
        <w:t>Атырауский химический парк</w:t>
      </w:r>
      <w:r>
        <w:rPr>
          <w:sz w:val="28"/>
          <w:szCs w:val="28"/>
        </w:rPr>
        <w:t xml:space="preserve">» в пользу </w:t>
      </w:r>
      <w:r w:rsidRPr="00767265">
        <w:rPr>
          <w:sz w:val="28"/>
          <w:szCs w:val="28"/>
        </w:rPr>
        <w:t>акционерного общества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расходы по оплате государственной пошлины в размере 991 (девятьсот девяносто одна) тенге.</w:t>
      </w:r>
    </w:p>
    <w:p w:rsidR="00DE279A" w:rsidRDefault="00DE279A" w:rsidP="00DE2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</w:t>
      </w:r>
      <w:r w:rsidRPr="00767265">
        <w:rPr>
          <w:sz w:val="28"/>
          <w:szCs w:val="28"/>
        </w:rPr>
        <w:t>об осуществлении деятельности в качестве участника специальной экономической зоны между акционерн</w:t>
      </w:r>
      <w:r>
        <w:rPr>
          <w:sz w:val="28"/>
          <w:szCs w:val="28"/>
        </w:rPr>
        <w:t>ым</w:t>
      </w:r>
      <w:r w:rsidRPr="0076726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и товариществ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с ограниченной ответственностью «Химическое производство»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№</w:t>
      </w:r>
      <w:r>
        <w:rPr>
          <w:sz w:val="28"/>
          <w:szCs w:val="28"/>
        </w:rPr>
        <w:t>25</w:t>
      </w:r>
      <w:r w:rsidRPr="00767265">
        <w:rPr>
          <w:sz w:val="28"/>
          <w:szCs w:val="28"/>
        </w:rPr>
        <w:t>/1 от 31 декабря 2011 года</w:t>
      </w:r>
      <w:r>
        <w:rPr>
          <w:sz w:val="28"/>
          <w:szCs w:val="28"/>
        </w:rPr>
        <w:t>.</w:t>
      </w:r>
    </w:p>
    <w:p w:rsidR="00DE279A" w:rsidRDefault="00DE279A" w:rsidP="00DE2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товарищества с ограниченной ответственностью «</w:t>
      </w:r>
      <w:r w:rsidRPr="00767265">
        <w:rPr>
          <w:sz w:val="28"/>
          <w:szCs w:val="28"/>
        </w:rPr>
        <w:t>Химическое производство</w:t>
      </w:r>
      <w:r>
        <w:rPr>
          <w:sz w:val="28"/>
          <w:szCs w:val="28"/>
        </w:rPr>
        <w:t xml:space="preserve">» в пользу </w:t>
      </w:r>
      <w:r w:rsidRPr="00767265">
        <w:rPr>
          <w:sz w:val="28"/>
          <w:szCs w:val="28"/>
        </w:rPr>
        <w:t>акционерного общества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расходы по оплате государственной пошлины в размере 991 (девятьсот девяносто одна) тенге.</w:t>
      </w:r>
    </w:p>
    <w:p w:rsidR="00DE279A" w:rsidRDefault="00DE279A" w:rsidP="00030C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</w:t>
      </w:r>
      <w:r w:rsidRPr="00767265">
        <w:rPr>
          <w:sz w:val="28"/>
          <w:szCs w:val="28"/>
        </w:rPr>
        <w:t>об осуществлении деятельности в качестве участника специальной экономической зоны между акционерн</w:t>
      </w:r>
      <w:r>
        <w:rPr>
          <w:sz w:val="28"/>
          <w:szCs w:val="28"/>
        </w:rPr>
        <w:t>ым</w:t>
      </w:r>
      <w:r w:rsidRPr="0076726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и товариществ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с ограниченной ответственностью «БИГ-</w:t>
      </w:r>
      <w:r w:rsidRPr="00767265">
        <w:rPr>
          <w:sz w:val="28"/>
          <w:szCs w:val="28"/>
          <w:lang w:val="en-US"/>
        </w:rPr>
        <w:t>LTD</w:t>
      </w:r>
      <w:r w:rsidRPr="0076726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№</w:t>
      </w:r>
      <w:r>
        <w:rPr>
          <w:sz w:val="28"/>
          <w:szCs w:val="28"/>
        </w:rPr>
        <w:t>27</w:t>
      </w:r>
      <w:r w:rsidRPr="00767265">
        <w:rPr>
          <w:sz w:val="28"/>
          <w:szCs w:val="28"/>
        </w:rPr>
        <w:t>/1 от 31 декабря 2011 года</w:t>
      </w:r>
    </w:p>
    <w:p w:rsidR="00DE279A" w:rsidRDefault="00DE279A" w:rsidP="00DE2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товарищества с ограниченной ответственностью «</w:t>
      </w:r>
      <w:r w:rsidRPr="00767265">
        <w:rPr>
          <w:sz w:val="28"/>
          <w:szCs w:val="28"/>
        </w:rPr>
        <w:t>БИГ-</w:t>
      </w:r>
      <w:r w:rsidRPr="00767265">
        <w:rPr>
          <w:sz w:val="28"/>
          <w:szCs w:val="28"/>
          <w:lang w:val="en-US"/>
        </w:rPr>
        <w:t>LTD</w:t>
      </w:r>
      <w:r>
        <w:rPr>
          <w:sz w:val="28"/>
          <w:szCs w:val="28"/>
        </w:rPr>
        <w:t xml:space="preserve">» в пользу </w:t>
      </w:r>
      <w:r w:rsidRPr="00767265">
        <w:rPr>
          <w:sz w:val="28"/>
          <w:szCs w:val="28"/>
        </w:rPr>
        <w:t>акционерного общества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расходы по оплате государственной пошлины в размере 991 (девятьсот девяносто одна) тенге.</w:t>
      </w:r>
    </w:p>
    <w:p w:rsidR="00DE279A" w:rsidRDefault="00DE279A" w:rsidP="00DE2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</w:t>
      </w:r>
      <w:r w:rsidRPr="00767265">
        <w:rPr>
          <w:sz w:val="28"/>
          <w:szCs w:val="28"/>
        </w:rPr>
        <w:t>об осуществлении деятельности в качестве участника специальной экономической зоны между акционерн</w:t>
      </w:r>
      <w:r>
        <w:rPr>
          <w:sz w:val="28"/>
          <w:szCs w:val="28"/>
        </w:rPr>
        <w:t>ым</w:t>
      </w:r>
      <w:r w:rsidRPr="0076726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и товариществ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с ограниченной ответственностью «Тогжан-2004»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№</w:t>
      </w:r>
      <w:r>
        <w:rPr>
          <w:sz w:val="28"/>
          <w:szCs w:val="28"/>
        </w:rPr>
        <w:t>29</w:t>
      </w:r>
      <w:r w:rsidRPr="00767265">
        <w:rPr>
          <w:sz w:val="28"/>
          <w:szCs w:val="28"/>
        </w:rPr>
        <w:t>/1 от 31 декабря 2011 года</w:t>
      </w:r>
      <w:r>
        <w:rPr>
          <w:sz w:val="28"/>
          <w:szCs w:val="28"/>
        </w:rPr>
        <w:t>.</w:t>
      </w:r>
    </w:p>
    <w:p w:rsidR="00DE279A" w:rsidRDefault="00DE279A" w:rsidP="00DE2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товарищества с ограниченной ответственностью «</w:t>
      </w:r>
      <w:r w:rsidRPr="00767265">
        <w:rPr>
          <w:sz w:val="28"/>
          <w:szCs w:val="28"/>
        </w:rPr>
        <w:t>Тогжан-2004</w:t>
      </w:r>
      <w:r>
        <w:rPr>
          <w:sz w:val="28"/>
          <w:szCs w:val="28"/>
        </w:rPr>
        <w:t xml:space="preserve">» в пользу </w:t>
      </w:r>
      <w:r w:rsidRPr="00767265">
        <w:rPr>
          <w:sz w:val="28"/>
          <w:szCs w:val="28"/>
        </w:rPr>
        <w:t>акционерного общества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расходы по оплате государственной пошлины в размере 991 (девятьсот девяносто одна) тенге.</w:t>
      </w:r>
    </w:p>
    <w:p w:rsidR="00DE279A" w:rsidRDefault="00DE279A" w:rsidP="00DE2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</w:t>
      </w:r>
      <w:r w:rsidRPr="00767265">
        <w:rPr>
          <w:sz w:val="28"/>
          <w:szCs w:val="28"/>
        </w:rPr>
        <w:t>об осуществлении деятельности в качестве участника специальной экономической зоны между акционерн</w:t>
      </w:r>
      <w:r>
        <w:rPr>
          <w:sz w:val="28"/>
          <w:szCs w:val="28"/>
        </w:rPr>
        <w:t>ым</w:t>
      </w:r>
      <w:r w:rsidRPr="0076726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и товариществ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с ограниченной ответственностью «КазПрофСТО»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№</w:t>
      </w:r>
      <w:r>
        <w:rPr>
          <w:sz w:val="28"/>
          <w:szCs w:val="28"/>
        </w:rPr>
        <w:t>30</w:t>
      </w:r>
      <w:r w:rsidRPr="00767265">
        <w:rPr>
          <w:sz w:val="28"/>
          <w:szCs w:val="28"/>
        </w:rPr>
        <w:t>/1 от 31 декабря 2011 года</w:t>
      </w:r>
      <w:r>
        <w:rPr>
          <w:sz w:val="28"/>
          <w:szCs w:val="28"/>
        </w:rPr>
        <w:t>.</w:t>
      </w:r>
    </w:p>
    <w:p w:rsidR="00DE279A" w:rsidRDefault="00DE279A" w:rsidP="00DE2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товарищества с ограниченной ответственностью «</w:t>
      </w:r>
      <w:r w:rsidRPr="00767265">
        <w:rPr>
          <w:sz w:val="28"/>
          <w:szCs w:val="28"/>
        </w:rPr>
        <w:t>КазПрофСТО</w:t>
      </w:r>
      <w:r>
        <w:rPr>
          <w:sz w:val="28"/>
          <w:szCs w:val="28"/>
        </w:rPr>
        <w:t xml:space="preserve">» в пользу </w:t>
      </w:r>
      <w:r w:rsidRPr="00767265">
        <w:rPr>
          <w:sz w:val="28"/>
          <w:szCs w:val="28"/>
        </w:rPr>
        <w:t>акционерного общества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расходы по оплате государственной пошлины в размере 991 (девятьсот девяносто одна) тенге.</w:t>
      </w:r>
    </w:p>
    <w:p w:rsidR="00DE279A" w:rsidRDefault="00DE279A" w:rsidP="00DE2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</w:t>
      </w:r>
      <w:r w:rsidRPr="00767265">
        <w:rPr>
          <w:sz w:val="28"/>
          <w:szCs w:val="28"/>
        </w:rPr>
        <w:t>об осуществлении деятельности в качестве участника специальной экономической зоны между акционерн</w:t>
      </w:r>
      <w:r>
        <w:rPr>
          <w:sz w:val="28"/>
          <w:szCs w:val="28"/>
        </w:rPr>
        <w:t>ым</w:t>
      </w:r>
      <w:r w:rsidRPr="0076726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и товариществ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с ограниченной ответственностью «Алим-Еркин»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№</w:t>
      </w:r>
      <w:r>
        <w:rPr>
          <w:sz w:val="28"/>
          <w:szCs w:val="28"/>
        </w:rPr>
        <w:t>31</w:t>
      </w:r>
      <w:r w:rsidRPr="00767265">
        <w:rPr>
          <w:sz w:val="28"/>
          <w:szCs w:val="28"/>
        </w:rPr>
        <w:t>/1 от 31 декабря 2011 года</w:t>
      </w:r>
      <w:r>
        <w:rPr>
          <w:sz w:val="28"/>
          <w:szCs w:val="28"/>
        </w:rPr>
        <w:t>.</w:t>
      </w:r>
    </w:p>
    <w:p w:rsidR="00DE279A" w:rsidRDefault="00DE279A" w:rsidP="00DE2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товарищества с ограниченной ответственностью «</w:t>
      </w:r>
      <w:r w:rsidRPr="00767265">
        <w:rPr>
          <w:sz w:val="28"/>
          <w:szCs w:val="28"/>
        </w:rPr>
        <w:t>Алим-Еркин</w:t>
      </w:r>
      <w:r>
        <w:rPr>
          <w:sz w:val="28"/>
          <w:szCs w:val="28"/>
        </w:rPr>
        <w:t xml:space="preserve">» в пользу </w:t>
      </w:r>
      <w:r w:rsidRPr="00767265">
        <w:rPr>
          <w:sz w:val="28"/>
          <w:szCs w:val="28"/>
        </w:rPr>
        <w:t>акционерного общества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расходы по оплате государственной пошлины в размере 991 (девятьсот девяносто одна) тенге.</w:t>
      </w:r>
    </w:p>
    <w:p w:rsidR="00DE279A" w:rsidRDefault="00DE279A" w:rsidP="00DE2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</w:t>
      </w:r>
      <w:r w:rsidRPr="00767265">
        <w:rPr>
          <w:sz w:val="28"/>
          <w:szCs w:val="28"/>
        </w:rPr>
        <w:t>об осуществлении деятельности в качестве участника специальной экономической зоны между акционерн</w:t>
      </w:r>
      <w:r>
        <w:rPr>
          <w:sz w:val="28"/>
          <w:szCs w:val="28"/>
        </w:rPr>
        <w:t>ым</w:t>
      </w:r>
      <w:r w:rsidRPr="0076726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и товариществ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с ограниченной ответственностью «</w:t>
      </w:r>
      <w:r w:rsidRPr="00767265">
        <w:rPr>
          <w:sz w:val="28"/>
          <w:szCs w:val="28"/>
          <w:lang w:val="en-US"/>
        </w:rPr>
        <w:t>Central</w:t>
      </w:r>
      <w:r w:rsidRPr="00767265">
        <w:rPr>
          <w:sz w:val="28"/>
          <w:szCs w:val="28"/>
        </w:rPr>
        <w:t xml:space="preserve"> </w:t>
      </w:r>
      <w:r w:rsidRPr="00767265">
        <w:rPr>
          <w:sz w:val="28"/>
          <w:szCs w:val="28"/>
          <w:lang w:val="en-US"/>
        </w:rPr>
        <w:t>Asia</w:t>
      </w:r>
      <w:r w:rsidRPr="00767265">
        <w:rPr>
          <w:sz w:val="28"/>
          <w:szCs w:val="28"/>
        </w:rPr>
        <w:t xml:space="preserve"> </w:t>
      </w:r>
      <w:r w:rsidRPr="00767265">
        <w:rPr>
          <w:sz w:val="28"/>
          <w:szCs w:val="28"/>
          <w:lang w:val="en-US"/>
        </w:rPr>
        <w:t>Logistix</w:t>
      </w:r>
      <w:r w:rsidRPr="0076726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№</w:t>
      </w:r>
      <w:r>
        <w:rPr>
          <w:sz w:val="28"/>
          <w:szCs w:val="28"/>
        </w:rPr>
        <w:t>32</w:t>
      </w:r>
      <w:r w:rsidRPr="00767265">
        <w:rPr>
          <w:sz w:val="28"/>
          <w:szCs w:val="28"/>
        </w:rPr>
        <w:t>/1 от 31 декабря 2011 года</w:t>
      </w:r>
      <w:r>
        <w:rPr>
          <w:sz w:val="28"/>
          <w:szCs w:val="28"/>
        </w:rPr>
        <w:t>.</w:t>
      </w:r>
    </w:p>
    <w:p w:rsidR="00DE279A" w:rsidRDefault="00DE279A" w:rsidP="00DE2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товарищества с ограниченной ответственностью «</w:t>
      </w:r>
      <w:r w:rsidRPr="00767265">
        <w:rPr>
          <w:sz w:val="28"/>
          <w:szCs w:val="28"/>
          <w:lang w:val="en-US"/>
        </w:rPr>
        <w:t>Central</w:t>
      </w:r>
      <w:r w:rsidRPr="00767265">
        <w:rPr>
          <w:sz w:val="28"/>
          <w:szCs w:val="28"/>
        </w:rPr>
        <w:t xml:space="preserve"> </w:t>
      </w:r>
      <w:r w:rsidRPr="00767265">
        <w:rPr>
          <w:sz w:val="28"/>
          <w:szCs w:val="28"/>
          <w:lang w:val="en-US"/>
        </w:rPr>
        <w:t>Asia</w:t>
      </w:r>
      <w:r w:rsidRPr="00767265">
        <w:rPr>
          <w:sz w:val="28"/>
          <w:szCs w:val="28"/>
        </w:rPr>
        <w:t xml:space="preserve"> </w:t>
      </w:r>
      <w:r w:rsidRPr="00767265">
        <w:rPr>
          <w:sz w:val="28"/>
          <w:szCs w:val="28"/>
          <w:lang w:val="en-US"/>
        </w:rPr>
        <w:t>Logistix</w:t>
      </w:r>
      <w:r>
        <w:rPr>
          <w:sz w:val="28"/>
          <w:szCs w:val="28"/>
        </w:rPr>
        <w:t xml:space="preserve">» в пользу </w:t>
      </w:r>
      <w:r w:rsidRPr="00767265">
        <w:rPr>
          <w:sz w:val="28"/>
          <w:szCs w:val="28"/>
        </w:rPr>
        <w:t>акционерного общества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расходы по оплате государственной пошлины в размере 991 (девятьсот девяносто одна) тенге.</w:t>
      </w:r>
    </w:p>
    <w:p w:rsidR="00DE279A" w:rsidRDefault="00DE279A" w:rsidP="00DE2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Расторгнуть договор </w:t>
      </w:r>
      <w:r w:rsidRPr="00767265">
        <w:rPr>
          <w:sz w:val="28"/>
          <w:szCs w:val="28"/>
        </w:rPr>
        <w:t>об осуществлении деятельности в качестве участника специальной экономической зоны между акционерн</w:t>
      </w:r>
      <w:r>
        <w:rPr>
          <w:sz w:val="28"/>
          <w:szCs w:val="28"/>
        </w:rPr>
        <w:t>ым</w:t>
      </w:r>
      <w:r w:rsidRPr="00767265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и товариществ</w:t>
      </w:r>
      <w:r>
        <w:rPr>
          <w:sz w:val="28"/>
          <w:szCs w:val="28"/>
        </w:rPr>
        <w:t>ом</w:t>
      </w:r>
      <w:r w:rsidRPr="00767265">
        <w:rPr>
          <w:sz w:val="28"/>
          <w:szCs w:val="28"/>
        </w:rPr>
        <w:t xml:space="preserve"> с ограниченной ответственностью «</w:t>
      </w:r>
      <w:r w:rsidRPr="00767265">
        <w:rPr>
          <w:sz w:val="28"/>
          <w:szCs w:val="28"/>
          <w:lang w:val="en-US"/>
        </w:rPr>
        <w:t>Penta</w:t>
      </w:r>
      <w:r w:rsidRPr="00767265">
        <w:rPr>
          <w:sz w:val="28"/>
          <w:szCs w:val="28"/>
        </w:rPr>
        <w:t xml:space="preserve"> </w:t>
      </w:r>
      <w:r w:rsidRPr="00767265">
        <w:rPr>
          <w:sz w:val="28"/>
          <w:szCs w:val="28"/>
          <w:lang w:val="en-US"/>
        </w:rPr>
        <w:t>Petrochem</w:t>
      </w:r>
      <w:r w:rsidRPr="0076726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67265">
        <w:rPr>
          <w:sz w:val="28"/>
          <w:szCs w:val="28"/>
        </w:rPr>
        <w:t>№</w:t>
      </w:r>
      <w:r>
        <w:rPr>
          <w:sz w:val="28"/>
          <w:szCs w:val="28"/>
        </w:rPr>
        <w:t xml:space="preserve">61 </w:t>
      </w:r>
      <w:r w:rsidRPr="0076726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 </w:t>
      </w:r>
      <w:r w:rsidRPr="00767265">
        <w:rPr>
          <w:sz w:val="28"/>
          <w:szCs w:val="28"/>
        </w:rPr>
        <w:t>декабря 201</w:t>
      </w:r>
      <w:r>
        <w:rPr>
          <w:sz w:val="28"/>
          <w:szCs w:val="28"/>
        </w:rPr>
        <w:t>3</w:t>
      </w:r>
      <w:r w:rsidRPr="00767265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DE279A" w:rsidRDefault="00DE279A" w:rsidP="00DE27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товарищества с ограниченной ответственностью «</w:t>
      </w:r>
      <w:r w:rsidRPr="00767265">
        <w:rPr>
          <w:sz w:val="28"/>
          <w:szCs w:val="28"/>
          <w:lang w:val="en-US"/>
        </w:rPr>
        <w:t>Penta</w:t>
      </w:r>
      <w:r w:rsidRPr="00767265">
        <w:rPr>
          <w:sz w:val="28"/>
          <w:szCs w:val="28"/>
        </w:rPr>
        <w:t xml:space="preserve"> </w:t>
      </w:r>
      <w:r w:rsidRPr="00767265">
        <w:rPr>
          <w:sz w:val="28"/>
          <w:szCs w:val="28"/>
          <w:lang w:val="en-US"/>
        </w:rPr>
        <w:t>Petrochem</w:t>
      </w:r>
      <w:r>
        <w:rPr>
          <w:sz w:val="28"/>
          <w:szCs w:val="28"/>
        </w:rPr>
        <w:t xml:space="preserve">» в пользу </w:t>
      </w:r>
      <w:r w:rsidRPr="00767265">
        <w:rPr>
          <w:sz w:val="28"/>
          <w:szCs w:val="28"/>
        </w:rPr>
        <w:t>акционерного общества «Управляющая компания специальной экономической зоны «Национальный индустриальный нефтехимический технопарк»</w:t>
      </w:r>
      <w:r>
        <w:rPr>
          <w:sz w:val="28"/>
          <w:szCs w:val="28"/>
        </w:rPr>
        <w:t xml:space="preserve"> расходы по оплате государственной пошлины в размере 991 (девятьсот девяносто одна) тенге.</w:t>
      </w:r>
    </w:p>
    <w:p w:rsidR="00030C1D" w:rsidRPr="00B36326" w:rsidRDefault="00030C1D" w:rsidP="00030C1D">
      <w:pPr>
        <w:ind w:right="45" w:firstLine="709"/>
        <w:jc w:val="both"/>
        <w:rPr>
          <w:sz w:val="28"/>
          <w:szCs w:val="28"/>
        </w:rPr>
      </w:pPr>
      <w:r w:rsidRPr="00B36326">
        <w:rPr>
          <w:sz w:val="28"/>
          <w:szCs w:val="28"/>
        </w:rPr>
        <w:t xml:space="preserve">На решение может быть подана апелляционная жалоба либо принесен протест </w:t>
      </w:r>
      <w:r w:rsidRPr="00B36326">
        <w:rPr>
          <w:color w:val="000000"/>
          <w:sz w:val="28"/>
          <w:szCs w:val="28"/>
        </w:rPr>
        <w:t xml:space="preserve">с соблюдением требований статей 334, 335 </w:t>
      </w:r>
      <w:r w:rsidRPr="00B36326">
        <w:rPr>
          <w:sz w:val="28"/>
          <w:szCs w:val="28"/>
        </w:rPr>
        <w:t>Гражданского процессуального кодекса Республики Казахстан</w:t>
      </w:r>
      <w:r w:rsidRPr="00B36326">
        <w:rPr>
          <w:color w:val="000000"/>
          <w:sz w:val="28"/>
          <w:szCs w:val="28"/>
        </w:rPr>
        <w:t xml:space="preserve"> </w:t>
      </w:r>
      <w:r w:rsidRPr="00B36326">
        <w:rPr>
          <w:sz w:val="28"/>
          <w:szCs w:val="28"/>
        </w:rPr>
        <w:t>в апелляционную судебную коллегию по гражданским и административным делам Атырауского областного суда через специализированный межрайонный экономический суд Атырауской области в течение 15 (пятнадцати) дней со дня вручения его копии.</w:t>
      </w:r>
    </w:p>
    <w:p w:rsidR="00030C1D" w:rsidRPr="00B36326" w:rsidRDefault="00030C1D" w:rsidP="00030C1D">
      <w:pPr>
        <w:ind w:right="45" w:firstLine="709"/>
        <w:jc w:val="both"/>
        <w:rPr>
          <w:sz w:val="28"/>
          <w:szCs w:val="28"/>
        </w:rPr>
      </w:pPr>
    </w:p>
    <w:p w:rsidR="00030C1D" w:rsidRPr="00B36326" w:rsidRDefault="00030C1D" w:rsidP="00030C1D">
      <w:pPr>
        <w:rPr>
          <w:sz w:val="28"/>
          <w:szCs w:val="28"/>
        </w:rPr>
      </w:pPr>
      <w:r w:rsidRPr="00B36326">
        <w:rPr>
          <w:sz w:val="28"/>
          <w:szCs w:val="28"/>
        </w:rPr>
        <w:t xml:space="preserve">Судья </w:t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  <w:t xml:space="preserve">  </w:t>
      </w:r>
      <w:r w:rsidRPr="00B36326">
        <w:rPr>
          <w:sz w:val="28"/>
          <w:szCs w:val="28"/>
        </w:rPr>
        <w:tab/>
        <w:t xml:space="preserve">  М. Сембин</w:t>
      </w:r>
    </w:p>
    <w:p w:rsidR="00030C1D" w:rsidRPr="00B36326" w:rsidRDefault="00030C1D" w:rsidP="00030C1D">
      <w:pPr>
        <w:ind w:right="45" w:firstLine="709"/>
        <w:jc w:val="both"/>
        <w:rPr>
          <w:sz w:val="28"/>
          <w:szCs w:val="28"/>
        </w:rPr>
      </w:pPr>
    </w:p>
    <w:p w:rsidR="00030C1D" w:rsidRPr="00B36326" w:rsidRDefault="00030C1D" w:rsidP="00030C1D">
      <w:pPr>
        <w:rPr>
          <w:sz w:val="20"/>
          <w:szCs w:val="20"/>
        </w:rPr>
      </w:pPr>
      <w:r w:rsidRPr="00B36326">
        <w:rPr>
          <w:sz w:val="20"/>
          <w:szCs w:val="20"/>
        </w:rPr>
        <w:t>копия верна:</w:t>
      </w:r>
    </w:p>
    <w:p w:rsidR="00030C1D" w:rsidRPr="00B36326" w:rsidRDefault="00030C1D" w:rsidP="00030C1D">
      <w:pPr>
        <w:rPr>
          <w:sz w:val="28"/>
          <w:szCs w:val="28"/>
        </w:rPr>
      </w:pPr>
      <w:r w:rsidRPr="00B36326">
        <w:rPr>
          <w:sz w:val="28"/>
          <w:szCs w:val="28"/>
        </w:rPr>
        <w:t xml:space="preserve">Судья </w:t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  <w:t xml:space="preserve">               </w:t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  <w:t xml:space="preserve">            М. Сембин</w:t>
      </w:r>
    </w:p>
    <w:p w:rsidR="00030C1D" w:rsidRPr="00B36326" w:rsidRDefault="00030C1D" w:rsidP="00030C1D">
      <w:pPr>
        <w:ind w:firstLine="708"/>
        <w:rPr>
          <w:sz w:val="28"/>
          <w:szCs w:val="28"/>
        </w:rPr>
      </w:pPr>
    </w:p>
    <w:p w:rsidR="00030C1D" w:rsidRPr="00B36326" w:rsidRDefault="00030C1D" w:rsidP="00030C1D">
      <w:pPr>
        <w:rPr>
          <w:sz w:val="20"/>
          <w:szCs w:val="20"/>
        </w:rPr>
      </w:pPr>
      <w:r w:rsidRPr="00B36326">
        <w:rPr>
          <w:sz w:val="20"/>
          <w:szCs w:val="20"/>
        </w:rPr>
        <w:t xml:space="preserve">справка: </w:t>
      </w:r>
    </w:p>
    <w:p w:rsidR="00030C1D" w:rsidRPr="00B36326" w:rsidRDefault="00030C1D" w:rsidP="00030C1D">
      <w:pPr>
        <w:rPr>
          <w:sz w:val="20"/>
          <w:szCs w:val="20"/>
        </w:rPr>
      </w:pPr>
      <w:r w:rsidRPr="00B36326">
        <w:rPr>
          <w:sz w:val="20"/>
          <w:szCs w:val="20"/>
        </w:rPr>
        <w:t>Решение на момент выдачи «</w:t>
      </w:r>
      <w:r w:rsidR="00865426">
        <w:rPr>
          <w:sz w:val="20"/>
          <w:szCs w:val="20"/>
        </w:rPr>
        <w:t>27</w:t>
      </w:r>
      <w:r w:rsidRPr="00B36326">
        <w:rPr>
          <w:sz w:val="20"/>
          <w:szCs w:val="20"/>
        </w:rPr>
        <w:t xml:space="preserve">» </w:t>
      </w:r>
      <w:r w:rsidR="00865426">
        <w:rPr>
          <w:sz w:val="20"/>
          <w:szCs w:val="20"/>
        </w:rPr>
        <w:t xml:space="preserve">октября </w:t>
      </w:r>
      <w:r w:rsidRPr="00B36326">
        <w:rPr>
          <w:sz w:val="20"/>
          <w:szCs w:val="20"/>
        </w:rPr>
        <w:t>201</w:t>
      </w:r>
      <w:r>
        <w:rPr>
          <w:sz w:val="20"/>
          <w:szCs w:val="20"/>
        </w:rPr>
        <w:t>5</w:t>
      </w:r>
      <w:r w:rsidRPr="00B36326">
        <w:rPr>
          <w:sz w:val="20"/>
          <w:szCs w:val="20"/>
        </w:rPr>
        <w:t>г. в законную силу не вступило.</w:t>
      </w:r>
    </w:p>
    <w:p w:rsidR="00030C1D" w:rsidRPr="00B36326" w:rsidRDefault="00030C1D" w:rsidP="00030C1D">
      <w:pPr>
        <w:rPr>
          <w:sz w:val="28"/>
          <w:szCs w:val="28"/>
        </w:rPr>
      </w:pPr>
      <w:r w:rsidRPr="00B36326">
        <w:rPr>
          <w:sz w:val="28"/>
          <w:szCs w:val="28"/>
        </w:rPr>
        <w:t xml:space="preserve">Судья </w:t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  <w:t xml:space="preserve">  М. Сембин </w:t>
      </w:r>
    </w:p>
    <w:p w:rsidR="00030C1D" w:rsidRPr="00B36326" w:rsidRDefault="00030C1D" w:rsidP="00030C1D">
      <w:pPr>
        <w:rPr>
          <w:sz w:val="28"/>
          <w:szCs w:val="28"/>
        </w:rPr>
      </w:pPr>
    </w:p>
    <w:p w:rsidR="00030C1D" w:rsidRPr="00B36326" w:rsidRDefault="00030C1D" w:rsidP="00030C1D">
      <w:pPr>
        <w:rPr>
          <w:sz w:val="20"/>
          <w:szCs w:val="20"/>
        </w:rPr>
      </w:pPr>
      <w:r w:rsidRPr="00B36326">
        <w:rPr>
          <w:sz w:val="20"/>
          <w:szCs w:val="20"/>
        </w:rPr>
        <w:t xml:space="preserve">справка: </w:t>
      </w:r>
    </w:p>
    <w:p w:rsidR="00030C1D" w:rsidRPr="00B36326" w:rsidRDefault="00030C1D" w:rsidP="00030C1D">
      <w:pPr>
        <w:rPr>
          <w:sz w:val="20"/>
          <w:szCs w:val="20"/>
        </w:rPr>
      </w:pPr>
      <w:r w:rsidRPr="00B36326">
        <w:rPr>
          <w:sz w:val="20"/>
          <w:szCs w:val="20"/>
        </w:rPr>
        <w:t>Решение «___»_______________201</w:t>
      </w:r>
      <w:r>
        <w:rPr>
          <w:sz w:val="20"/>
          <w:szCs w:val="20"/>
        </w:rPr>
        <w:t>5</w:t>
      </w:r>
      <w:r w:rsidRPr="00B36326">
        <w:rPr>
          <w:sz w:val="20"/>
          <w:szCs w:val="20"/>
        </w:rPr>
        <w:t>г. вступило в законную силу.</w:t>
      </w:r>
    </w:p>
    <w:p w:rsidR="00030C1D" w:rsidRPr="00B36326" w:rsidRDefault="00030C1D" w:rsidP="00030C1D">
      <w:pPr>
        <w:rPr>
          <w:sz w:val="28"/>
          <w:szCs w:val="28"/>
        </w:rPr>
      </w:pPr>
      <w:r w:rsidRPr="00B36326">
        <w:rPr>
          <w:sz w:val="28"/>
          <w:szCs w:val="28"/>
        </w:rPr>
        <w:t xml:space="preserve">Судья </w:t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</w:r>
      <w:r w:rsidRPr="00B36326">
        <w:rPr>
          <w:sz w:val="28"/>
          <w:szCs w:val="28"/>
        </w:rPr>
        <w:tab/>
        <w:t xml:space="preserve">  М. Сембин </w:t>
      </w:r>
    </w:p>
    <w:p w:rsidR="00F81DBE" w:rsidRDefault="00F81DBE"/>
    <w:sectPr w:rsidR="00F81DBE" w:rsidSect="00E45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86B" w:rsidRPr="008D54EA" w:rsidRDefault="00F4186B" w:rsidP="00F4186B">
      <w:pPr>
        <w:pStyle w:val="a3"/>
        <w:spacing w:before="0" w:after="0"/>
        <w:rPr>
          <w:rFonts w:eastAsia="Calibri"/>
          <w:sz w:val="20"/>
          <w:szCs w:val="24"/>
        </w:rPr>
      </w:pPr>
      <w:r>
        <w:separator/>
      </w:r>
    </w:p>
  </w:endnote>
  <w:endnote w:type="continuationSeparator" w:id="1">
    <w:p w:rsidR="00F4186B" w:rsidRPr="008D54EA" w:rsidRDefault="00F4186B" w:rsidP="00F4186B">
      <w:pPr>
        <w:pStyle w:val="a3"/>
        <w:spacing w:before="0" w:after="0"/>
        <w:rPr>
          <w:rFonts w:eastAsia="Calibri"/>
          <w:sz w:val="20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88" w:rsidRDefault="00F4186B" w:rsidP="00E457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4578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62A2">
      <w:rPr>
        <w:rStyle w:val="a6"/>
        <w:noProof/>
      </w:rPr>
      <w:t>4</w:t>
    </w:r>
    <w:r>
      <w:rPr>
        <w:rStyle w:val="a6"/>
      </w:rPr>
      <w:fldChar w:fldCharType="end"/>
    </w:r>
  </w:p>
  <w:p w:rsidR="00E45788" w:rsidRDefault="00E457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88" w:rsidRDefault="00F4186B" w:rsidP="00E457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4578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4AC9">
      <w:rPr>
        <w:rStyle w:val="a6"/>
        <w:noProof/>
      </w:rPr>
      <w:t>4</w:t>
    </w:r>
    <w:r>
      <w:rPr>
        <w:rStyle w:val="a6"/>
      </w:rPr>
      <w:fldChar w:fldCharType="end"/>
    </w:r>
  </w:p>
  <w:p w:rsidR="00E45788" w:rsidRDefault="00E45788">
    <w:pPr>
      <w:pStyle w:val="a4"/>
    </w:pPr>
    <w:r>
      <w:t xml:space="preserve">стр. </w:t>
    </w:r>
    <w:fldSimple w:instr=" PAGE ">
      <w:r w:rsidR="00AC4AC9">
        <w:rPr>
          <w:noProof/>
        </w:rPr>
        <w:t>4</w:t>
      </w:r>
    </w:fldSimple>
    <w:r>
      <w:t xml:space="preserve"> из </w:t>
    </w:r>
    <w:fldSimple w:instr=" NUMPAGES ">
      <w:r w:rsidR="00AC4AC9">
        <w:rPr>
          <w:noProof/>
        </w:rPr>
        <w:t>6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AC9" w:rsidRDefault="00AC4A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86B" w:rsidRPr="008D54EA" w:rsidRDefault="00F4186B" w:rsidP="00F4186B">
      <w:pPr>
        <w:pStyle w:val="a3"/>
        <w:spacing w:before="0" w:after="0"/>
        <w:rPr>
          <w:rFonts w:eastAsia="Calibri"/>
          <w:sz w:val="20"/>
          <w:szCs w:val="24"/>
        </w:rPr>
      </w:pPr>
      <w:r>
        <w:separator/>
      </w:r>
    </w:p>
  </w:footnote>
  <w:footnote w:type="continuationSeparator" w:id="1">
    <w:p w:rsidR="00F4186B" w:rsidRPr="008D54EA" w:rsidRDefault="00F4186B" w:rsidP="00F4186B">
      <w:pPr>
        <w:pStyle w:val="a3"/>
        <w:spacing w:before="0" w:after="0"/>
        <w:rPr>
          <w:rFonts w:eastAsia="Calibri"/>
          <w:sz w:val="20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AC9" w:rsidRDefault="00AC4AC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AC9" w:rsidRDefault="00AC4AC9">
    <w:pPr>
      <w:pStyle w:val="a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AC4AC9" w:rsidRPr="00AC4AC9" w:rsidRDefault="00AC4AC9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Сембин М. М. Специализированный межрайонный экономический суд Атырауской области Судья 30.10.2015 10:25:37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507706651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AC9" w:rsidRDefault="00AC4AC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D6FCA"/>
    <w:multiLevelType w:val="hybridMultilevel"/>
    <w:tmpl w:val="307A2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Q1dkQnpnsd5P1Cv1C+TwNa644Kk=" w:salt="eyaHfsVMhSdFulLI2Q9QtA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030C1D"/>
    <w:rsid w:val="000062EA"/>
    <w:rsid w:val="00030C1D"/>
    <w:rsid w:val="00045F23"/>
    <w:rsid w:val="00072840"/>
    <w:rsid w:val="000D2FBE"/>
    <w:rsid w:val="0014150B"/>
    <w:rsid w:val="0015128B"/>
    <w:rsid w:val="0015401C"/>
    <w:rsid w:val="001724BC"/>
    <w:rsid w:val="001A3909"/>
    <w:rsid w:val="001B72EA"/>
    <w:rsid w:val="00262B97"/>
    <w:rsid w:val="0029692C"/>
    <w:rsid w:val="003063BC"/>
    <w:rsid w:val="00413293"/>
    <w:rsid w:val="0043318D"/>
    <w:rsid w:val="0043510E"/>
    <w:rsid w:val="00452FB0"/>
    <w:rsid w:val="004651C2"/>
    <w:rsid w:val="00473125"/>
    <w:rsid w:val="004A0D12"/>
    <w:rsid w:val="005002CD"/>
    <w:rsid w:val="00504EB3"/>
    <w:rsid w:val="00571912"/>
    <w:rsid w:val="006A3E55"/>
    <w:rsid w:val="00751CA9"/>
    <w:rsid w:val="007734BD"/>
    <w:rsid w:val="00865426"/>
    <w:rsid w:val="00922934"/>
    <w:rsid w:val="009A62A2"/>
    <w:rsid w:val="00A2587B"/>
    <w:rsid w:val="00A617F1"/>
    <w:rsid w:val="00A66386"/>
    <w:rsid w:val="00A738BE"/>
    <w:rsid w:val="00A8785D"/>
    <w:rsid w:val="00AC4AC9"/>
    <w:rsid w:val="00B4014D"/>
    <w:rsid w:val="00BA1244"/>
    <w:rsid w:val="00C075E5"/>
    <w:rsid w:val="00C71D78"/>
    <w:rsid w:val="00C86B98"/>
    <w:rsid w:val="00CE4F1D"/>
    <w:rsid w:val="00D13C59"/>
    <w:rsid w:val="00D16157"/>
    <w:rsid w:val="00DE279A"/>
    <w:rsid w:val="00E45788"/>
    <w:rsid w:val="00F306AA"/>
    <w:rsid w:val="00F4186B"/>
    <w:rsid w:val="00F81DBE"/>
    <w:rsid w:val="00FA4A47"/>
    <w:rsid w:val="00FD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0C1D"/>
    <w:pPr>
      <w:spacing w:before="100" w:beforeAutospacing="1" w:after="100" w:afterAutospacing="1"/>
    </w:pPr>
    <w:rPr>
      <w:szCs w:val="20"/>
    </w:rPr>
  </w:style>
  <w:style w:type="paragraph" w:styleId="a4">
    <w:name w:val="footer"/>
    <w:basedOn w:val="a"/>
    <w:link w:val="a5"/>
    <w:rsid w:val="00030C1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30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30C1D"/>
  </w:style>
  <w:style w:type="character" w:styleId="a7">
    <w:name w:val="Hyperlink"/>
    <w:basedOn w:val="a0"/>
    <w:uiPriority w:val="99"/>
    <w:semiHidden/>
    <w:unhideWhenUsed/>
    <w:rsid w:val="0043318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318D"/>
  </w:style>
  <w:style w:type="paragraph" w:styleId="a8">
    <w:name w:val="No Spacing"/>
    <w:uiPriority w:val="1"/>
    <w:qFormat/>
    <w:rsid w:val="001B7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2EA"/>
    <w:pPr>
      <w:ind w:left="720"/>
      <w:contextualSpacing/>
    </w:pPr>
  </w:style>
  <w:style w:type="paragraph" w:customStyle="1" w:styleId="1">
    <w:name w:val="Знак1"/>
    <w:basedOn w:val="a"/>
    <w:autoRedefine/>
    <w:rsid w:val="00E45788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AC4A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C4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DE6AB-B1E0-4768-B106-8F5CA107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6</Pages>
  <Words>3680</Words>
  <Characters>20980</Characters>
  <Application>Microsoft Office Word</Application>
  <DocSecurity>8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СЕМБИН МАКСАТ МАКАТОВИЧ</dc:creator>
  <cp:lastModifiedBy>СЕМБИН МАКСАТ МАКАТОВИЧ</cp:lastModifiedBy>
  <cp:revision>48</cp:revision>
  <dcterms:created xsi:type="dcterms:W3CDTF">2015-10-29T11:37:00Z</dcterms:created>
  <dcterms:modified xsi:type="dcterms:W3CDTF">2015-10-30T05:25:00Z</dcterms:modified>
</cp:coreProperties>
</file>