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3E" w:rsidRDefault="00CE0E3E" w:rsidP="00CE0E3E">
      <w:pPr>
        <w:autoSpaceDE w:val="0"/>
        <w:autoSpaceDN w:val="0"/>
        <w:adjustRightInd w:val="0"/>
        <w:spacing w:after="120"/>
        <w:ind w:right="277"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Дело № 2- 4</w:t>
      </w:r>
      <w:r w:rsidR="0009760B">
        <w:rPr>
          <w:rFonts w:ascii="Times New Roman CYR" w:hAnsi="Times New Roman CYR" w:cs="Times New Roman CYR"/>
          <w:sz w:val="28"/>
          <w:szCs w:val="28"/>
          <w:lang w:val="kk-KZ"/>
        </w:rPr>
        <w:t>71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5</w:t>
      </w:r>
    </w:p>
    <w:p w:rsidR="00CE0E3E" w:rsidRDefault="00CE0E3E" w:rsidP="00CE0E3E">
      <w:pPr>
        <w:autoSpaceDE w:val="0"/>
        <w:autoSpaceDN w:val="0"/>
        <w:adjustRightInd w:val="0"/>
        <w:spacing w:after="120"/>
        <w:ind w:right="277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Р Е Ш Е Н И Е</w:t>
      </w:r>
    </w:p>
    <w:p w:rsidR="00CE0E3E" w:rsidRPr="00CE0E3E" w:rsidRDefault="00CE0E3E" w:rsidP="00CE0E3E">
      <w:pPr>
        <w:autoSpaceDE w:val="0"/>
        <w:autoSpaceDN w:val="0"/>
        <w:adjustRightInd w:val="0"/>
        <w:spacing w:after="120"/>
        <w:ind w:right="27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0E3E">
        <w:rPr>
          <w:rFonts w:ascii="Times New Roman" w:hAnsi="Times New Roman" w:cs="Times New Roman"/>
          <w:b/>
          <w:bCs/>
          <w:sz w:val="28"/>
          <w:szCs w:val="28"/>
          <w:lang w:val="kk-KZ"/>
        </w:rPr>
        <w:t>ИМЕНЕМ РЕСПУБЛИКИ КАЗАХСТАН</w:t>
      </w:r>
    </w:p>
    <w:p w:rsidR="00CE0E3E" w:rsidRPr="00CE0E3E" w:rsidRDefault="00CE0E3E" w:rsidP="00CE0E3E">
      <w:pPr>
        <w:autoSpaceDE w:val="0"/>
        <w:autoSpaceDN w:val="0"/>
        <w:adjustRightInd w:val="0"/>
        <w:spacing w:after="120"/>
        <w:ind w:right="278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76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CE0E3E">
        <w:rPr>
          <w:rFonts w:ascii="Times New Roman" w:hAnsi="Times New Roman" w:cs="Times New Roman"/>
          <w:sz w:val="28"/>
          <w:szCs w:val="28"/>
          <w:lang w:val="kk-KZ"/>
        </w:rPr>
        <w:t xml:space="preserve"> 2015 года                                                   город Костанай </w:t>
      </w:r>
    </w:p>
    <w:p w:rsidR="00CE0E3E" w:rsidRPr="00CE0E3E" w:rsidRDefault="00CE0E3E" w:rsidP="00CE0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0E3E">
        <w:rPr>
          <w:rFonts w:ascii="Times New Roman" w:hAnsi="Times New Roman" w:cs="Times New Roman"/>
          <w:sz w:val="28"/>
          <w:szCs w:val="28"/>
          <w:lang w:val="kk-KZ"/>
        </w:rPr>
        <w:t xml:space="preserve">Костанайский городской суд Костанайской области в составе: председательствующего судьи Бегежановой Р.Б., </w:t>
      </w:r>
    </w:p>
    <w:p w:rsidR="00CE0E3E" w:rsidRPr="00CE0E3E" w:rsidRDefault="00CE0E3E" w:rsidP="00CE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0E3E">
        <w:rPr>
          <w:rFonts w:ascii="Times New Roman" w:hAnsi="Times New Roman" w:cs="Times New Roman"/>
          <w:sz w:val="28"/>
          <w:szCs w:val="28"/>
          <w:lang w:val="kk-KZ"/>
        </w:rPr>
        <w:t>секретаря судебного заседания Тогжановой Ж.Р.,</w:t>
      </w:r>
    </w:p>
    <w:p w:rsidR="00CE0E3E" w:rsidRPr="00CE0E3E" w:rsidRDefault="00CE0E3E" w:rsidP="00CE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0E3E">
        <w:rPr>
          <w:rFonts w:ascii="Times New Roman" w:hAnsi="Times New Roman" w:cs="Times New Roman"/>
          <w:sz w:val="28"/>
          <w:szCs w:val="28"/>
          <w:lang w:val="kk-KZ"/>
        </w:rPr>
        <w:t>с участием сторон</w:t>
      </w:r>
      <w:r w:rsidR="000976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0E3E">
        <w:rPr>
          <w:rFonts w:ascii="Times New Roman" w:hAnsi="Times New Roman" w:cs="Times New Roman"/>
          <w:sz w:val="28"/>
          <w:szCs w:val="28"/>
          <w:lang w:val="kk-KZ"/>
        </w:rPr>
        <w:t xml:space="preserve">представителя истца </w:t>
      </w:r>
      <w:r w:rsidR="0009760B">
        <w:rPr>
          <w:rFonts w:ascii="Times New Roman" w:hAnsi="Times New Roman" w:cs="Times New Roman"/>
          <w:sz w:val="28"/>
          <w:szCs w:val="28"/>
          <w:lang w:val="kk-KZ"/>
        </w:rPr>
        <w:t xml:space="preserve">Лавринович Г.И. </w:t>
      </w:r>
      <w:r w:rsidRPr="00CE0E3E">
        <w:rPr>
          <w:rFonts w:ascii="Times New Roman" w:hAnsi="Times New Roman" w:cs="Times New Roman"/>
          <w:sz w:val="28"/>
          <w:szCs w:val="28"/>
          <w:lang w:val="kk-KZ"/>
        </w:rPr>
        <w:t xml:space="preserve">(доверенность), </w:t>
      </w:r>
      <w:r w:rsidR="0009760B">
        <w:rPr>
          <w:rFonts w:ascii="Times New Roman" w:hAnsi="Times New Roman" w:cs="Times New Roman"/>
          <w:sz w:val="28"/>
          <w:szCs w:val="28"/>
          <w:lang w:val="kk-KZ"/>
        </w:rPr>
        <w:t xml:space="preserve">ответчика </w:t>
      </w:r>
      <w:proofErr w:type="spellStart"/>
      <w:r w:rsidR="0009760B">
        <w:rPr>
          <w:rFonts w:ascii="Times New Roman" w:hAnsi="Times New Roman" w:cs="Times New Roman"/>
          <w:sz w:val="28"/>
          <w:szCs w:val="28"/>
        </w:rPr>
        <w:t>Нугуманов</w:t>
      </w:r>
      <w:r w:rsidR="0009760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9760B">
        <w:rPr>
          <w:rFonts w:ascii="Times New Roman" w:hAnsi="Times New Roman" w:cs="Times New Roman"/>
          <w:sz w:val="28"/>
          <w:szCs w:val="28"/>
        </w:rPr>
        <w:t xml:space="preserve"> Д</w:t>
      </w:r>
      <w:r w:rsidR="0009760B">
        <w:rPr>
          <w:rFonts w:ascii="Times New Roman" w:hAnsi="Times New Roman" w:cs="Times New Roman"/>
          <w:sz w:val="28"/>
          <w:szCs w:val="28"/>
        </w:rPr>
        <w:t xml:space="preserve">.М. </w:t>
      </w:r>
    </w:p>
    <w:p w:rsidR="0009760B" w:rsidRPr="000A6532" w:rsidRDefault="00CE0E3E" w:rsidP="008731F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3E">
        <w:rPr>
          <w:rFonts w:ascii="Times New Roman" w:hAnsi="Times New Roman" w:cs="Times New Roman"/>
          <w:sz w:val="28"/>
          <w:szCs w:val="28"/>
          <w:lang w:val="kk-KZ"/>
        </w:rPr>
        <w:t xml:space="preserve">рассмотрев в открытом судебном заседании с применением средств </w:t>
      </w:r>
      <w:r w:rsidRPr="00935FBD">
        <w:rPr>
          <w:rFonts w:ascii="Times New Roman" w:hAnsi="Times New Roman" w:cs="Times New Roman"/>
          <w:sz w:val="28"/>
          <w:szCs w:val="28"/>
          <w:lang w:val="kk-KZ"/>
        </w:rPr>
        <w:t xml:space="preserve">аудиовидеофиксации гражданское дело по иску </w:t>
      </w:r>
      <w:proofErr w:type="spellStart"/>
      <w:r w:rsidR="0009760B">
        <w:rPr>
          <w:rFonts w:ascii="Times New Roman" w:hAnsi="Times New Roman" w:cs="Times New Roman"/>
          <w:sz w:val="28"/>
          <w:szCs w:val="28"/>
        </w:rPr>
        <w:t>Нугумановой</w:t>
      </w:r>
      <w:proofErr w:type="spellEnd"/>
      <w:r w:rsidR="0009760B">
        <w:rPr>
          <w:rFonts w:ascii="Times New Roman" w:hAnsi="Times New Roman" w:cs="Times New Roman"/>
          <w:sz w:val="28"/>
          <w:szCs w:val="28"/>
        </w:rPr>
        <w:t xml:space="preserve"> Ирины </w:t>
      </w:r>
      <w:proofErr w:type="spellStart"/>
      <w:r w:rsidR="0009760B">
        <w:rPr>
          <w:rFonts w:ascii="Times New Roman" w:hAnsi="Times New Roman" w:cs="Times New Roman"/>
          <w:sz w:val="28"/>
          <w:szCs w:val="28"/>
        </w:rPr>
        <w:t>Турсуновны</w:t>
      </w:r>
      <w:proofErr w:type="spellEnd"/>
      <w:r w:rsidR="0009760B">
        <w:rPr>
          <w:rFonts w:ascii="Times New Roman" w:hAnsi="Times New Roman" w:cs="Times New Roman"/>
          <w:sz w:val="28"/>
          <w:szCs w:val="28"/>
        </w:rPr>
        <w:t xml:space="preserve"> </w:t>
      </w:r>
      <w:r w:rsidR="0009760B" w:rsidRPr="00281EBE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09760B">
        <w:rPr>
          <w:rFonts w:ascii="Times New Roman" w:hAnsi="Times New Roman" w:cs="Times New Roman"/>
          <w:sz w:val="28"/>
          <w:szCs w:val="28"/>
        </w:rPr>
        <w:t>Нугуманову</w:t>
      </w:r>
      <w:proofErr w:type="spellEnd"/>
      <w:r w:rsidR="0009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60B">
        <w:rPr>
          <w:rFonts w:ascii="Times New Roman" w:hAnsi="Times New Roman" w:cs="Times New Roman"/>
          <w:sz w:val="28"/>
          <w:szCs w:val="28"/>
        </w:rPr>
        <w:t>Дусенбаю</w:t>
      </w:r>
      <w:proofErr w:type="spellEnd"/>
      <w:r w:rsidR="0009760B">
        <w:rPr>
          <w:rFonts w:ascii="Times New Roman" w:hAnsi="Times New Roman" w:cs="Times New Roman"/>
          <w:sz w:val="28"/>
          <w:szCs w:val="28"/>
        </w:rPr>
        <w:t xml:space="preserve"> Маратовичу </w:t>
      </w:r>
      <w:r w:rsidR="008731FF" w:rsidRPr="000A6532">
        <w:rPr>
          <w:rFonts w:ascii="Times New Roman" w:hAnsi="Times New Roman" w:cs="Times New Roman"/>
          <w:sz w:val="28"/>
          <w:szCs w:val="28"/>
        </w:rPr>
        <w:t>о вселении</w:t>
      </w:r>
      <w:r w:rsidR="008731FF">
        <w:rPr>
          <w:rFonts w:ascii="Times New Roman" w:hAnsi="Times New Roman" w:cs="Times New Roman"/>
          <w:sz w:val="28"/>
          <w:szCs w:val="28"/>
        </w:rPr>
        <w:t>,</w:t>
      </w:r>
      <w:r w:rsidR="008731FF" w:rsidRPr="00756B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1FF">
        <w:rPr>
          <w:rFonts w:ascii="Times New Roman" w:hAnsi="Times New Roman" w:cs="Times New Roman"/>
          <w:sz w:val="28"/>
          <w:szCs w:val="28"/>
          <w:lang w:val="kk-KZ"/>
        </w:rPr>
        <w:t>определении порядка пользования жилым помещением путем раздела жилой комнаты на две части,</w:t>
      </w:r>
      <w:r w:rsidR="008731FF" w:rsidRPr="000A6532">
        <w:rPr>
          <w:rFonts w:ascii="Times New Roman" w:hAnsi="Times New Roman" w:cs="Times New Roman"/>
          <w:sz w:val="28"/>
          <w:szCs w:val="28"/>
        </w:rPr>
        <w:t xml:space="preserve"> </w:t>
      </w:r>
      <w:r w:rsidR="008731FF">
        <w:rPr>
          <w:rFonts w:ascii="Times New Roman" w:hAnsi="Times New Roman" w:cs="Times New Roman"/>
          <w:sz w:val="28"/>
          <w:szCs w:val="28"/>
          <w:lang w:val="kk-KZ"/>
        </w:rPr>
        <w:t xml:space="preserve">обязании ответчика не чинить препятствия </w:t>
      </w:r>
    </w:p>
    <w:p w:rsidR="0009760B" w:rsidRPr="000A6532" w:rsidRDefault="0009760B" w:rsidP="008731FF">
      <w:pPr>
        <w:pStyle w:val="a3"/>
        <w:spacing w:before="120" w:after="120"/>
        <w:ind w:left="0" w:firstLine="0"/>
        <w:jc w:val="center"/>
        <w:rPr>
          <w:b/>
          <w:sz w:val="28"/>
          <w:szCs w:val="28"/>
        </w:rPr>
      </w:pPr>
      <w:r w:rsidRPr="000A6532">
        <w:rPr>
          <w:b/>
          <w:sz w:val="28"/>
          <w:szCs w:val="28"/>
        </w:rPr>
        <w:t>У С Т А Н О В И Л А:</w:t>
      </w:r>
    </w:p>
    <w:p w:rsidR="003A6612" w:rsidRDefault="0009760B" w:rsidP="0009760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0A6532">
        <w:rPr>
          <w:rFonts w:ascii="Times New Roman" w:hAnsi="Times New Roman" w:cs="Times New Roman"/>
          <w:sz w:val="28"/>
          <w:szCs w:val="28"/>
        </w:rPr>
        <w:t>Истец обратился в суд с иском к ответчик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A6532">
        <w:rPr>
          <w:rFonts w:ascii="Times New Roman" w:hAnsi="Times New Roman" w:cs="Times New Roman"/>
          <w:sz w:val="28"/>
          <w:szCs w:val="28"/>
        </w:rPr>
        <w:t xml:space="preserve"> о вселении</w:t>
      </w:r>
      <w:r w:rsidR="00CE0E3E" w:rsidRPr="00935FBD">
        <w:rPr>
          <w:rFonts w:ascii="Times New Roman" w:hAnsi="Times New Roman" w:cs="Times New Roman"/>
          <w:sz w:val="28"/>
          <w:szCs w:val="28"/>
        </w:rPr>
        <w:t>, мотивируя тем</w:t>
      </w:r>
      <w:r w:rsidR="00935FBD" w:rsidRPr="00935FBD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вступившим в законную силу решением </w:t>
      </w:r>
      <w:r w:rsidRPr="00CE0E3E">
        <w:rPr>
          <w:rFonts w:ascii="Times New Roman" w:hAnsi="Times New Roman" w:cs="Times New Roman"/>
          <w:sz w:val="28"/>
          <w:szCs w:val="28"/>
          <w:lang w:val="kk-KZ"/>
        </w:rPr>
        <w:t>Костанайск</w:t>
      </w:r>
      <w:r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CE0E3E">
        <w:rPr>
          <w:rFonts w:ascii="Times New Roman" w:hAnsi="Times New Roman" w:cs="Times New Roman"/>
          <w:sz w:val="28"/>
          <w:szCs w:val="28"/>
          <w:lang w:val="kk-KZ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Pr="00CE0E3E">
        <w:rPr>
          <w:rFonts w:ascii="Times New Roman" w:hAnsi="Times New Roman" w:cs="Times New Roman"/>
          <w:sz w:val="28"/>
          <w:szCs w:val="28"/>
          <w:lang w:val="kk-KZ"/>
        </w:rPr>
        <w:t xml:space="preserve"> суд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от 24.01.2014 года по иску о выделе доли, разделе имущества в виде квартиры, расположенной по адресу: г. Костанай, 5-11-60, являющейся предметом залога в АО «Альянс </w:t>
      </w:r>
      <w:r w:rsidR="00E4321F">
        <w:rPr>
          <w:rFonts w:ascii="Times New Roman" w:hAnsi="Times New Roman" w:cs="Times New Roman"/>
          <w:sz w:val="28"/>
          <w:szCs w:val="28"/>
          <w:lang w:val="kk-KZ"/>
        </w:rPr>
        <w:t xml:space="preserve">Банк», с </w:t>
      </w:r>
      <w:r>
        <w:rPr>
          <w:rFonts w:ascii="Times New Roman" w:hAnsi="Times New Roman" w:cs="Times New Roman"/>
          <w:sz w:val="28"/>
          <w:szCs w:val="28"/>
          <w:lang w:val="kk-KZ"/>
        </w:rPr>
        <w:t>ответчика в пользу истца взыскана денежная компенсация в размере 2 912 836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тенге. </w:t>
      </w:r>
      <w:r w:rsidRPr="00CE0E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21F">
        <w:rPr>
          <w:rFonts w:ascii="Times New Roman" w:hAnsi="Times New Roman" w:cs="Times New Roman"/>
          <w:sz w:val="28"/>
          <w:szCs w:val="28"/>
          <w:lang w:val="kk-KZ"/>
        </w:rPr>
        <w:t>В связи с неисполнением ответчиком решения суда</w:t>
      </w:r>
      <w:r w:rsidR="003A6612">
        <w:rPr>
          <w:rFonts w:ascii="Times New Roman" w:hAnsi="Times New Roman" w:cs="Times New Roman"/>
          <w:sz w:val="28"/>
          <w:szCs w:val="28"/>
          <w:lang w:val="kk-KZ"/>
        </w:rPr>
        <w:t xml:space="preserve"> просит вселить в квартиру, в которой ответчик постоянно не проживает, обязать ответчика не чинить препятствия.</w:t>
      </w:r>
    </w:p>
    <w:p w:rsidR="00DF2361" w:rsidRDefault="003A6612" w:rsidP="0009760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судебном заседании представитель истца исковые требования увеличила, просила определить порядок пользования жилым помещением путем раздела жилой комнаты на две части, взыскать с ответчика расходы по оплате государственной пошлины и услуг представителя, пояснив, что доказательствами непроживания ответчика со второй семье в квартире не </w:t>
      </w:r>
      <w:r w:rsidR="00DF2361">
        <w:rPr>
          <w:rFonts w:ascii="Times New Roman" w:hAnsi="Times New Roman" w:cs="Times New Roman"/>
          <w:sz w:val="28"/>
          <w:szCs w:val="28"/>
          <w:lang w:val="kk-KZ"/>
        </w:rPr>
        <w:t xml:space="preserve">располагает, предложенные ответчиком варианты погашения долга по решению суда истца не устраивают, для определения </w:t>
      </w:r>
      <w:r w:rsidR="00DF2361">
        <w:rPr>
          <w:rFonts w:ascii="Times New Roman" w:hAnsi="Times New Roman" w:cs="Times New Roman"/>
          <w:sz w:val="28"/>
          <w:szCs w:val="28"/>
          <w:lang w:val="kk-KZ"/>
        </w:rPr>
        <w:t>порядк</w:t>
      </w:r>
      <w:r w:rsidR="00DF236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F2361">
        <w:rPr>
          <w:rFonts w:ascii="Times New Roman" w:hAnsi="Times New Roman" w:cs="Times New Roman"/>
          <w:sz w:val="28"/>
          <w:szCs w:val="28"/>
          <w:lang w:val="kk-KZ"/>
        </w:rPr>
        <w:t xml:space="preserve"> пользования жилым помещением путем раздела жилой комнаты на две части</w:t>
      </w:r>
      <w:r w:rsidR="00DF2361">
        <w:rPr>
          <w:rFonts w:ascii="Times New Roman" w:hAnsi="Times New Roman" w:cs="Times New Roman"/>
          <w:sz w:val="28"/>
          <w:szCs w:val="28"/>
          <w:lang w:val="kk-KZ"/>
        </w:rPr>
        <w:t>, техническое заключение не имеет, полагает, что комната подлежит разделу визуально, а в части помещений общего пользования разрешить спор по усмотрению суда.</w:t>
      </w:r>
    </w:p>
    <w:p w:rsidR="000B27DB" w:rsidRDefault="00DF2361" w:rsidP="0009760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Ответчик иска не признал, представив суду письменный отзыв, пояснил, что на основании решения суда внес 50% от заработной платы (15 000 тенге), в квартире проживает с супругой, годовалым ребенком, полагает, что совместное проживание с истцом в одной квартире невозможно.</w:t>
      </w:r>
      <w:r w:rsidR="006A4037">
        <w:rPr>
          <w:rFonts w:ascii="Times New Roman" w:hAnsi="Times New Roman" w:cs="Times New Roman"/>
          <w:sz w:val="28"/>
          <w:szCs w:val="28"/>
          <w:lang w:val="kk-KZ"/>
        </w:rPr>
        <w:t xml:space="preserve"> На предлагаемые варианты </w:t>
      </w:r>
      <w:r w:rsidR="000B27DB">
        <w:rPr>
          <w:rFonts w:ascii="Times New Roman" w:hAnsi="Times New Roman" w:cs="Times New Roman"/>
          <w:sz w:val="28"/>
          <w:szCs w:val="28"/>
          <w:lang w:val="kk-KZ"/>
        </w:rPr>
        <w:t>погашения долга путем рассрочки, либо возможности приобретения другого жилья с доплатой истец отказалась.</w:t>
      </w:r>
    </w:p>
    <w:p w:rsidR="000B27DB" w:rsidRDefault="006F13D3" w:rsidP="006F1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Выслушав пояснения </w:t>
      </w:r>
      <w:r w:rsidR="000B27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Pr="006F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исследовав материалы гражданского дела, суд приходит к </w:t>
      </w:r>
      <w:r w:rsidR="000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следующему </w:t>
      </w:r>
      <w:r w:rsidRPr="006F13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выводу</w:t>
      </w:r>
      <w:r w:rsidR="000B2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123" w:rsidRPr="00846123" w:rsidRDefault="00846123" w:rsidP="0084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вступивш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 законную силу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3E">
        <w:rPr>
          <w:rFonts w:ascii="Times New Roman" w:hAnsi="Times New Roman" w:cs="Times New Roman"/>
          <w:sz w:val="28"/>
          <w:szCs w:val="28"/>
          <w:lang w:val="kk-KZ"/>
        </w:rPr>
        <w:t>Костанайск</w:t>
      </w:r>
      <w:r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CE0E3E">
        <w:rPr>
          <w:rFonts w:ascii="Times New Roman" w:hAnsi="Times New Roman" w:cs="Times New Roman"/>
          <w:sz w:val="28"/>
          <w:szCs w:val="28"/>
          <w:lang w:val="kk-KZ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Pr="00CE0E3E">
        <w:rPr>
          <w:rFonts w:ascii="Times New Roman" w:hAnsi="Times New Roman" w:cs="Times New Roman"/>
          <w:sz w:val="28"/>
          <w:szCs w:val="28"/>
          <w:lang w:val="kk-KZ"/>
        </w:rPr>
        <w:t xml:space="preserve"> суд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от 24.01.2014 года по иску о выделе доли, разделе имущества в виде квартиры, расположенной по адресу: г. Костанай, 5-11-60, являющейся предметом залога в АО «Альянс Банк», с ответчика в </w:t>
      </w:r>
      <w:r w:rsidRPr="00846123">
        <w:rPr>
          <w:rFonts w:ascii="Times New Roman" w:hAnsi="Times New Roman" w:cs="Times New Roman"/>
          <w:sz w:val="28"/>
          <w:szCs w:val="28"/>
          <w:lang w:val="kk-KZ"/>
        </w:rPr>
        <w:t>пользу истца взыскана денежная компенсация в размере 2 912 836 тенге.</w:t>
      </w:r>
    </w:p>
    <w:p w:rsidR="00846123" w:rsidRPr="00846123" w:rsidRDefault="00846123" w:rsidP="00756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6123">
        <w:rPr>
          <w:rFonts w:ascii="Times New Roman" w:hAnsi="Times New Roman" w:cs="Times New Roman"/>
          <w:sz w:val="28"/>
          <w:szCs w:val="28"/>
          <w:lang w:val="kk-KZ"/>
        </w:rPr>
        <w:t>Согласно вышеуказанному решению право собственности у ответчика возникнет с момента выплаты 1\2 доли истцу в денежном выражении.</w:t>
      </w:r>
    </w:p>
    <w:p w:rsidR="00756BAE" w:rsidRDefault="00756BAE" w:rsidP="0084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 же решением установлено, что согласно техническим характеристикам предметом рассмотрения была </w:t>
      </w:r>
      <w:r w:rsidRPr="00756BAE">
        <w:rPr>
          <w:rFonts w:ascii="Times New Roman" w:hAnsi="Times New Roman" w:cs="Times New Roman"/>
          <w:sz w:val="28"/>
          <w:szCs w:val="28"/>
        </w:rPr>
        <w:t>однокомнатн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56BAE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6BAE">
        <w:rPr>
          <w:rFonts w:ascii="Times New Roman" w:hAnsi="Times New Roman" w:cs="Times New Roman"/>
          <w:sz w:val="28"/>
          <w:szCs w:val="28"/>
        </w:rPr>
        <w:t xml:space="preserve"> улучшенной планировки,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56BAE">
        <w:rPr>
          <w:rFonts w:ascii="Times New Roman" w:hAnsi="Times New Roman" w:cs="Times New Roman"/>
          <w:sz w:val="28"/>
          <w:szCs w:val="28"/>
        </w:rPr>
        <w:t xml:space="preserve"> в пятиэтажном кирпичном доме на четвертом этаже  по адресу : </w:t>
      </w:r>
      <w:proofErr w:type="spellStart"/>
      <w:r w:rsidRPr="00756BA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56BA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56BAE"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 w:rsidRPr="00756BAE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756BA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756BAE">
        <w:rPr>
          <w:rFonts w:ascii="Times New Roman" w:hAnsi="Times New Roman" w:cs="Times New Roman"/>
          <w:sz w:val="28"/>
          <w:szCs w:val="28"/>
        </w:rPr>
        <w:t xml:space="preserve">-н, д.11, кв.60,  общей площадью 47,3 </w:t>
      </w:r>
      <w:proofErr w:type="spellStart"/>
      <w:r w:rsidRPr="00756BA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56BAE">
        <w:rPr>
          <w:rFonts w:ascii="Times New Roman" w:hAnsi="Times New Roman" w:cs="Times New Roman"/>
          <w:sz w:val="28"/>
          <w:szCs w:val="28"/>
        </w:rPr>
        <w:t xml:space="preserve">., жилой площадью - 22,0 </w:t>
      </w:r>
      <w:proofErr w:type="spellStart"/>
      <w:r w:rsidRPr="00756BA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6123" w:rsidRPr="00756BAE" w:rsidRDefault="006F13D3" w:rsidP="0084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56B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</w:t>
      </w:r>
      <w:r w:rsidR="00846123" w:rsidRPr="0075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ст. 22 </w:t>
      </w:r>
      <w:r w:rsidR="00846123" w:rsidRPr="00756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РК «О жилищных отношениях»</w:t>
      </w:r>
      <w:r w:rsidR="00846123" w:rsidRPr="00756BAE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846123" w:rsidRPr="00756B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лены семьи собственника жилища могут требовать устранения нарушения их прав на пользование жилищем от любых лиц, включая собственника, со стороны которых исходят указанные нарушения. </w:t>
      </w:r>
    </w:p>
    <w:p w:rsidR="00846123" w:rsidRDefault="00846123" w:rsidP="0084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56BAE">
        <w:rPr>
          <w:rFonts w:ascii="Times New Roman" w:hAnsi="Times New Roman" w:cs="Times New Roman"/>
          <w:color w:val="000000"/>
          <w:sz w:val="28"/>
          <w:szCs w:val="28"/>
          <w:lang w:val="kk-KZ"/>
        </w:rPr>
        <w:t>С учетом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данной нормы право требования </w:t>
      </w:r>
      <w:r w:rsidRPr="00846123">
        <w:rPr>
          <w:rFonts w:ascii="Times New Roman" w:hAnsi="Times New Roman" w:cs="Times New Roman"/>
          <w:color w:val="000000"/>
          <w:sz w:val="28"/>
          <w:szCs w:val="28"/>
          <w:lang w:val="kk-KZ"/>
        </w:rPr>
        <w:t>устранения нарушения прав на пользование жилищем от любых лиц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возникает у членов семьи собственника.</w:t>
      </w:r>
    </w:p>
    <w:p w:rsidR="00846123" w:rsidRDefault="00846123" w:rsidP="0084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Истица, предъявляя иск о вселении в квартиру и определении  порядка пользования жильем, не является членом семьи ответчика.</w:t>
      </w:r>
    </w:p>
    <w:p w:rsidR="004A64B7" w:rsidRPr="00DC0C03" w:rsidRDefault="00846123" w:rsidP="0055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 судебном заседании установлено, что ответчик проживае</w:t>
      </w:r>
      <w:r w:rsidR="004A64B7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 квартире со второй семьей</w:t>
      </w:r>
      <w:r w:rsidR="004A64B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супругой </w:t>
      </w:r>
      <w:r w:rsidR="004A64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Нугумановой А.Ж., сыном Алиханом </w:t>
      </w:r>
      <w:r w:rsidR="004A64B7" w:rsidRPr="00DC0C03">
        <w:rPr>
          <w:rFonts w:ascii="Times New Roman" w:hAnsi="Times New Roman" w:cs="Times New Roman"/>
          <w:color w:val="000000"/>
          <w:sz w:val="28"/>
          <w:szCs w:val="28"/>
          <w:lang w:val="kk-KZ"/>
        </w:rPr>
        <w:t>– 20.02.2014 года.</w:t>
      </w:r>
    </w:p>
    <w:p w:rsidR="00DC0C03" w:rsidRDefault="00DC0C03" w:rsidP="0055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3">
        <w:rPr>
          <w:rFonts w:ascii="Times New Roman" w:hAnsi="Times New Roman"/>
          <w:color w:val="000000"/>
          <w:sz w:val="28"/>
          <w:szCs w:val="28"/>
        </w:rPr>
        <w:t xml:space="preserve">В соответствии с ч. </w:t>
      </w:r>
      <w:r w:rsidRPr="00DC0C03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="009654AA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gramEnd"/>
      <w:r w:rsidRPr="00DC0C03">
        <w:rPr>
          <w:rFonts w:ascii="Times New Roman" w:hAnsi="Times New Roman"/>
          <w:color w:val="000000"/>
          <w:sz w:val="28"/>
          <w:szCs w:val="28"/>
        </w:rPr>
        <w:t>т.</w:t>
      </w:r>
      <w:r w:rsidR="00756B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C03">
        <w:rPr>
          <w:rFonts w:ascii="Times New Roman" w:hAnsi="Times New Roman"/>
          <w:color w:val="000000"/>
          <w:sz w:val="28"/>
          <w:szCs w:val="28"/>
        </w:rPr>
        <w:t>235 ГПК РК п</w:t>
      </w:r>
      <w:r w:rsidRPr="00DC0C03">
        <w:rPr>
          <w:rFonts w:ascii="Times New Roman" w:hAnsi="Times New Roman"/>
          <w:color w:val="000000"/>
          <w:sz w:val="28"/>
          <w:szCs w:val="28"/>
        </w:rPr>
        <w:t xml:space="preserve">о вступлении решения в законную силу стороны и другие лица, участвующие в деле, а также их правопреемники не могут вновь заявлять в суде те же исковые требования, по тем же основаниям, а также оспаривать в другом процессе установленные судом факты и правоотношения. </w:t>
      </w:r>
    </w:p>
    <w:p w:rsidR="00DC0C03" w:rsidRDefault="00DC0C03" w:rsidP="0055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3E">
        <w:rPr>
          <w:rFonts w:ascii="Times New Roman" w:hAnsi="Times New Roman" w:cs="Times New Roman"/>
          <w:sz w:val="28"/>
          <w:szCs w:val="28"/>
          <w:lang w:val="kk-KZ"/>
        </w:rPr>
        <w:t>Костанайск</w:t>
      </w:r>
      <w:r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CE0E3E">
        <w:rPr>
          <w:rFonts w:ascii="Times New Roman" w:hAnsi="Times New Roman" w:cs="Times New Roman"/>
          <w:sz w:val="28"/>
          <w:szCs w:val="28"/>
          <w:lang w:val="kk-KZ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Pr="00CE0E3E">
        <w:rPr>
          <w:rFonts w:ascii="Times New Roman" w:hAnsi="Times New Roman" w:cs="Times New Roman"/>
          <w:sz w:val="28"/>
          <w:szCs w:val="28"/>
          <w:lang w:val="kk-KZ"/>
        </w:rPr>
        <w:t xml:space="preserve"> суд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от 24.01.2014 года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произведен </w:t>
      </w:r>
      <w:r>
        <w:rPr>
          <w:rFonts w:ascii="Times New Roman" w:hAnsi="Times New Roman" w:cs="Times New Roman"/>
          <w:sz w:val="28"/>
          <w:szCs w:val="28"/>
          <w:lang w:val="kk-KZ"/>
        </w:rPr>
        <w:t>выдел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доли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квартиры, </w:t>
      </w:r>
      <w:r w:rsidRPr="00846123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утем </w:t>
      </w:r>
      <w:r w:rsidRPr="00846123">
        <w:rPr>
          <w:rFonts w:ascii="Times New Roman" w:hAnsi="Times New Roman" w:cs="Times New Roman"/>
          <w:sz w:val="28"/>
          <w:szCs w:val="28"/>
          <w:lang w:val="kk-KZ"/>
        </w:rPr>
        <w:t>взыскан</w:t>
      </w:r>
      <w:r>
        <w:rPr>
          <w:rFonts w:ascii="Times New Roman" w:hAnsi="Times New Roman" w:cs="Times New Roman"/>
          <w:sz w:val="28"/>
          <w:szCs w:val="28"/>
          <w:lang w:val="kk-KZ"/>
        </w:rPr>
        <w:t>ия</w:t>
      </w:r>
      <w:r w:rsidRPr="00846123">
        <w:rPr>
          <w:rFonts w:ascii="Times New Roman" w:hAnsi="Times New Roman" w:cs="Times New Roman"/>
          <w:sz w:val="28"/>
          <w:szCs w:val="28"/>
          <w:lang w:val="kk-KZ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846123">
        <w:rPr>
          <w:rFonts w:ascii="Times New Roman" w:hAnsi="Times New Roman" w:cs="Times New Roman"/>
          <w:sz w:val="28"/>
          <w:szCs w:val="28"/>
          <w:lang w:val="kk-KZ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  <w:lang w:val="kk-KZ"/>
        </w:rPr>
        <w:t>и.</w:t>
      </w:r>
    </w:p>
    <w:p w:rsidR="00102C48" w:rsidRDefault="009654AA" w:rsidP="0055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Установленный решением суда с</w:t>
      </w:r>
      <w:r w:rsidR="00102C48">
        <w:rPr>
          <w:rFonts w:ascii="Times New Roman" w:hAnsi="Times New Roman" w:cs="Times New Roman"/>
          <w:sz w:val="28"/>
          <w:szCs w:val="28"/>
          <w:lang w:val="kk-KZ"/>
        </w:rPr>
        <w:t xml:space="preserve">пособ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признания права истца на выдел доли избран самим истцом, </w:t>
      </w:r>
      <w:r w:rsidR="00102C48">
        <w:rPr>
          <w:rFonts w:ascii="Times New Roman" w:hAnsi="Times New Roman" w:cs="Times New Roman"/>
          <w:sz w:val="28"/>
          <w:szCs w:val="28"/>
          <w:lang w:val="kk-KZ"/>
        </w:rPr>
        <w:t xml:space="preserve">и порядок исполнения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судебного акта </w:t>
      </w:r>
      <w:r w:rsidR="00102C48">
        <w:rPr>
          <w:rFonts w:ascii="Times New Roman" w:hAnsi="Times New Roman" w:cs="Times New Roman"/>
          <w:sz w:val="28"/>
          <w:szCs w:val="28"/>
          <w:lang w:val="kk-KZ"/>
        </w:rPr>
        <w:t>не изменен</w:t>
      </w:r>
      <w:r w:rsidR="00756BAE">
        <w:rPr>
          <w:rFonts w:ascii="Times New Roman" w:hAnsi="Times New Roman" w:cs="Times New Roman"/>
          <w:sz w:val="28"/>
          <w:szCs w:val="28"/>
          <w:lang w:val="kk-KZ"/>
        </w:rPr>
        <w:t xml:space="preserve">, в связи, с чем истец не вправе заявлять требование об </w:t>
      </w:r>
      <w:r w:rsidR="00756BAE">
        <w:rPr>
          <w:rFonts w:ascii="Times New Roman" w:hAnsi="Times New Roman" w:cs="Times New Roman"/>
          <w:color w:val="000000"/>
          <w:sz w:val="28"/>
          <w:szCs w:val="28"/>
          <w:lang w:val="kk-KZ"/>
        </w:rPr>
        <w:t>определени</w:t>
      </w:r>
      <w:r w:rsidR="00756BAE"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r w:rsidR="00756B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56BAE">
        <w:rPr>
          <w:rFonts w:ascii="Times New Roman" w:hAnsi="Times New Roman" w:cs="Times New Roman"/>
          <w:sz w:val="28"/>
          <w:szCs w:val="28"/>
          <w:lang w:val="kk-KZ"/>
        </w:rPr>
        <w:t>порядка пользования жилым помещением путем раздела жилой комнаты на две части</w:t>
      </w:r>
      <w:r w:rsidR="00102C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55638" w:rsidRDefault="00555638" w:rsidP="0055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того, заявляя требование </w:t>
      </w:r>
      <w:r w:rsidR="00756B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вселении в квартиру, истец не учитывает, что она не является собственником всего жилья в целом</w:t>
      </w:r>
      <w:r w:rsidR="008731F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долевым собственником квартиры является ответчик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CB8" w:rsidRPr="003F1CB8" w:rsidRDefault="009654AA" w:rsidP="0055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бстоятельство</w:t>
      </w:r>
      <w:r w:rsidRPr="006F1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проживания ответчика с семьей истцом не оспорено, в связи с этим суд полагает, что возможность </w:t>
      </w:r>
      <w:r w:rsidR="00B74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совместного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проживания в </w:t>
      </w:r>
      <w:r w:rsidRPr="003F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однокомнатной квартире ответчика, его супруги, ребенка и истца, не являющегося членом семьи ответчика, либо другим проживающим лицам не </w:t>
      </w:r>
      <w:r w:rsidR="003F1CB8" w:rsidRPr="003F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принципам </w:t>
      </w:r>
      <w:r w:rsidRPr="003F1C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добросовестности, разумности</w:t>
      </w:r>
      <w:r w:rsidR="003F1CB8" w:rsidRPr="003F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F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справедливости</w:t>
      </w:r>
      <w:r w:rsidR="003F1CB8" w:rsidRPr="003F1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BAE" w:rsidRPr="003F1CB8" w:rsidRDefault="003F1CB8" w:rsidP="00756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F1C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 истца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F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CB8">
        <w:rPr>
          <w:rFonts w:ascii="Times New Roman" w:hAnsi="Times New Roman" w:cs="Times New Roman"/>
          <w:color w:val="000000"/>
          <w:sz w:val="28"/>
          <w:szCs w:val="28"/>
          <w:lang w:val="kk-KZ"/>
        </w:rPr>
        <w:t>уклонени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r w:rsidRPr="003F1CB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ответчика от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исполнения судебного акта </w:t>
      </w:r>
      <w:r w:rsidRPr="003F1CB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не являются по закону основанием для </w:t>
      </w:r>
      <w:r w:rsidR="00555638">
        <w:rPr>
          <w:rFonts w:ascii="Times New Roman" w:hAnsi="Times New Roman" w:cs="Times New Roman"/>
          <w:color w:val="000000"/>
          <w:sz w:val="28"/>
          <w:szCs w:val="28"/>
          <w:lang w:val="kk-KZ"/>
        </w:rPr>
        <w:t>удовлетворения иска</w:t>
      </w:r>
      <w:r w:rsidR="00756BAE">
        <w:rPr>
          <w:rFonts w:ascii="Times New Roman" w:hAnsi="Times New Roman" w:cs="Times New Roman"/>
          <w:color w:val="000000"/>
          <w:sz w:val="28"/>
          <w:szCs w:val="28"/>
          <w:lang w:val="kk-KZ"/>
        </w:rPr>
        <w:t>, поскольку и</w:t>
      </w:r>
      <w:r w:rsidR="00756BAE" w:rsidRPr="003F1CB8">
        <w:rPr>
          <w:rFonts w:ascii="Times New Roman" w:hAnsi="Times New Roman" w:cs="Times New Roman"/>
          <w:color w:val="000000"/>
          <w:sz w:val="28"/>
          <w:szCs w:val="28"/>
          <w:lang w:val="kk-KZ"/>
        </w:rPr>
        <w:t>стец в этом случае вправе применить меры ответственности к ответчику</w:t>
      </w:r>
      <w:r w:rsidR="00756BAE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756BAE" w:rsidRPr="00756B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56BAE" w:rsidRPr="004D2FE4" w:rsidRDefault="00756BAE" w:rsidP="0075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D2FE4">
        <w:rPr>
          <w:rFonts w:ascii="Times New Roman" w:hAnsi="Times New Roman" w:cs="Times New Roman"/>
          <w:sz w:val="28"/>
          <w:szCs w:val="28"/>
        </w:rPr>
        <w:t>ри изложенных обстоятельствах, суд считает исковые требования необоснованными и  не подлежащими  удовлетворению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3D3" w:rsidRPr="006F13D3" w:rsidRDefault="006F13D3" w:rsidP="006F1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6F13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proofErr w:type="gramEnd"/>
      <w:r w:rsidRPr="006F13D3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ст.ст.110, 260-264 ГПК РК, ст.ст.217-221 ГПК РК, суд</w:t>
      </w:r>
    </w:p>
    <w:p w:rsidR="006F13D3" w:rsidRPr="006F13D3" w:rsidRDefault="006F13D3" w:rsidP="008731FF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proofErr w:type="gramStart"/>
      <w:r w:rsidRPr="006F1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F1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:</w:t>
      </w:r>
    </w:p>
    <w:p w:rsidR="008731FF" w:rsidRDefault="00756BAE" w:rsidP="008731FF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Нугумановой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Турсуновны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EBE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Нугуманову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Дусенбаю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Маратовичу </w:t>
      </w:r>
      <w:r w:rsidRPr="000A6532">
        <w:rPr>
          <w:rFonts w:ascii="Times New Roman" w:hAnsi="Times New Roman" w:cs="Times New Roman"/>
          <w:sz w:val="28"/>
          <w:szCs w:val="28"/>
        </w:rPr>
        <w:t>о вселении</w:t>
      </w:r>
      <w:r w:rsidR="008731FF">
        <w:rPr>
          <w:rFonts w:ascii="Times New Roman" w:hAnsi="Times New Roman" w:cs="Times New Roman"/>
          <w:sz w:val="28"/>
          <w:szCs w:val="28"/>
        </w:rPr>
        <w:t>,</w:t>
      </w:r>
      <w:r w:rsidRPr="00756B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определ</w:t>
      </w:r>
      <w:r w:rsidR="008731FF">
        <w:rPr>
          <w:rFonts w:ascii="Times New Roman" w:hAnsi="Times New Roman" w:cs="Times New Roman"/>
          <w:sz w:val="28"/>
          <w:szCs w:val="28"/>
          <w:lang w:val="kk-KZ"/>
        </w:rPr>
        <w:t>ении поряд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731FF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пользования жилым помещением путем раздела жилой комнаты на две части</w:t>
      </w:r>
      <w:r w:rsidR="008731F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A6532">
        <w:rPr>
          <w:rFonts w:ascii="Times New Roman" w:hAnsi="Times New Roman" w:cs="Times New Roman"/>
          <w:sz w:val="28"/>
          <w:szCs w:val="28"/>
        </w:rPr>
        <w:t xml:space="preserve"> </w:t>
      </w:r>
      <w:r w:rsidR="008731FF">
        <w:rPr>
          <w:rFonts w:ascii="Times New Roman" w:hAnsi="Times New Roman" w:cs="Times New Roman"/>
          <w:sz w:val="28"/>
          <w:szCs w:val="28"/>
          <w:lang w:val="kk-KZ"/>
        </w:rPr>
        <w:t>обяза</w:t>
      </w:r>
      <w:r w:rsidR="008731FF">
        <w:rPr>
          <w:rFonts w:ascii="Times New Roman" w:hAnsi="Times New Roman" w:cs="Times New Roman"/>
          <w:sz w:val="28"/>
          <w:szCs w:val="28"/>
          <w:lang w:val="kk-KZ"/>
        </w:rPr>
        <w:t>нии</w:t>
      </w:r>
      <w:r w:rsidR="008731FF">
        <w:rPr>
          <w:rFonts w:ascii="Times New Roman" w:hAnsi="Times New Roman" w:cs="Times New Roman"/>
          <w:sz w:val="28"/>
          <w:szCs w:val="28"/>
          <w:lang w:val="kk-KZ"/>
        </w:rPr>
        <w:t xml:space="preserve"> ответчика не чинить препятствия</w:t>
      </w:r>
      <w:r w:rsidR="008731FF">
        <w:rPr>
          <w:rFonts w:ascii="Times New Roman" w:hAnsi="Times New Roman" w:cs="Times New Roman"/>
          <w:sz w:val="28"/>
          <w:szCs w:val="28"/>
          <w:lang w:val="kk-KZ"/>
        </w:rPr>
        <w:t xml:space="preserve"> отказать</w:t>
      </w:r>
      <w:r w:rsidR="008731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64A1D" w:rsidRPr="00764A1D" w:rsidRDefault="00764A1D" w:rsidP="008731FF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A1D">
        <w:rPr>
          <w:rFonts w:ascii="Times New Roman" w:hAnsi="Times New Roman" w:cs="Times New Roman"/>
          <w:sz w:val="28"/>
          <w:szCs w:val="28"/>
        </w:rPr>
        <w:t xml:space="preserve">Решение суда может быть обжаловано или опротестовано в апелляционную судебную коллегию по гражданским и административным делам </w:t>
      </w:r>
      <w:proofErr w:type="spellStart"/>
      <w:r w:rsidRPr="00764A1D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Pr="00764A1D">
        <w:rPr>
          <w:rFonts w:ascii="Times New Roman" w:hAnsi="Times New Roman" w:cs="Times New Roman"/>
          <w:sz w:val="28"/>
          <w:szCs w:val="28"/>
        </w:rPr>
        <w:t xml:space="preserve"> областного суда через </w:t>
      </w:r>
      <w:proofErr w:type="spellStart"/>
      <w:r w:rsidRPr="00764A1D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764A1D">
        <w:rPr>
          <w:rFonts w:ascii="Times New Roman" w:hAnsi="Times New Roman" w:cs="Times New Roman"/>
          <w:sz w:val="28"/>
          <w:szCs w:val="28"/>
        </w:rPr>
        <w:t xml:space="preserve"> городской суд в течение пятнадцати дней со дня его вручения.</w:t>
      </w:r>
    </w:p>
    <w:p w:rsidR="00764A1D" w:rsidRPr="00764A1D" w:rsidRDefault="00764A1D" w:rsidP="008731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4A1D" w:rsidRPr="00764A1D" w:rsidRDefault="00764A1D" w:rsidP="008731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4A1D"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764A1D" w:rsidRPr="00764A1D" w:rsidRDefault="00764A1D" w:rsidP="008731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4A1D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</w:t>
      </w:r>
      <w:proofErr w:type="spellStart"/>
      <w:r w:rsidRPr="00764A1D">
        <w:rPr>
          <w:rFonts w:ascii="Times New Roman" w:hAnsi="Times New Roman" w:cs="Times New Roman"/>
          <w:sz w:val="28"/>
          <w:szCs w:val="28"/>
        </w:rPr>
        <w:t>Бегежанова</w:t>
      </w:r>
      <w:proofErr w:type="spellEnd"/>
      <w:r w:rsidRPr="00764A1D">
        <w:rPr>
          <w:rFonts w:ascii="Times New Roman" w:hAnsi="Times New Roman" w:cs="Times New Roman"/>
          <w:sz w:val="28"/>
          <w:szCs w:val="28"/>
        </w:rPr>
        <w:t xml:space="preserve"> Р.Б. </w:t>
      </w:r>
    </w:p>
    <w:p w:rsidR="00764A1D" w:rsidRPr="00764A1D" w:rsidRDefault="00764A1D" w:rsidP="008731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4A1D" w:rsidRPr="003D64FA" w:rsidRDefault="00764A1D" w:rsidP="008731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4A1D">
        <w:rPr>
          <w:rFonts w:ascii="Times New Roman" w:hAnsi="Times New Roman" w:cs="Times New Roman"/>
          <w:sz w:val="28"/>
          <w:szCs w:val="28"/>
        </w:rPr>
        <w:t>Копия</w:t>
      </w:r>
      <w:r w:rsidRPr="003D64FA">
        <w:rPr>
          <w:rFonts w:ascii="Times New Roman" w:hAnsi="Times New Roman" w:cs="Times New Roman"/>
          <w:sz w:val="28"/>
          <w:szCs w:val="28"/>
        </w:rPr>
        <w:t xml:space="preserve"> верна</w:t>
      </w:r>
    </w:p>
    <w:p w:rsidR="00764A1D" w:rsidRPr="003D64FA" w:rsidRDefault="00764A1D" w:rsidP="008731F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3D64FA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</w:t>
      </w:r>
      <w:proofErr w:type="spellStart"/>
      <w:r w:rsidRPr="003D64FA">
        <w:rPr>
          <w:rFonts w:ascii="Times New Roman" w:hAnsi="Times New Roman" w:cs="Times New Roman"/>
          <w:sz w:val="28"/>
          <w:szCs w:val="28"/>
        </w:rPr>
        <w:t>Бегежанова</w:t>
      </w:r>
      <w:proofErr w:type="spellEnd"/>
      <w:r w:rsidRPr="003D64FA">
        <w:rPr>
          <w:rFonts w:ascii="Times New Roman" w:hAnsi="Times New Roman" w:cs="Times New Roman"/>
          <w:sz w:val="28"/>
          <w:szCs w:val="28"/>
        </w:rPr>
        <w:t xml:space="preserve"> Р.Б.</w:t>
      </w:r>
    </w:p>
    <w:p w:rsidR="00094C4B" w:rsidRDefault="00094C4B" w:rsidP="008731FF">
      <w:pPr>
        <w:spacing w:after="0" w:line="240" w:lineRule="auto"/>
      </w:pPr>
    </w:p>
    <w:sectPr w:rsidR="00094C4B" w:rsidSect="00CE0E3E">
      <w:footerReference w:type="even" r:id="rId8"/>
      <w:footerReference w:type="default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2E" w:rsidRDefault="005C3C2E">
      <w:pPr>
        <w:spacing w:after="0" w:line="240" w:lineRule="auto"/>
      </w:pPr>
      <w:r>
        <w:separator/>
      </w:r>
    </w:p>
  </w:endnote>
  <w:endnote w:type="continuationSeparator" w:id="0">
    <w:p w:rsidR="005C3C2E" w:rsidRDefault="005C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91" w:rsidRDefault="005C3C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91" w:rsidRDefault="005C3C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2E" w:rsidRDefault="005C3C2E">
      <w:pPr>
        <w:spacing w:after="0" w:line="240" w:lineRule="auto"/>
      </w:pPr>
      <w:r>
        <w:separator/>
      </w:r>
    </w:p>
  </w:footnote>
  <w:footnote w:type="continuationSeparator" w:id="0">
    <w:p w:rsidR="005C3C2E" w:rsidRDefault="005C3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39"/>
    <w:multiLevelType w:val="multilevel"/>
    <w:tmpl w:val="916A0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0C"/>
    <w:rsid w:val="00033A0C"/>
    <w:rsid w:val="000400C4"/>
    <w:rsid w:val="00094C4B"/>
    <w:rsid w:val="0009760B"/>
    <w:rsid w:val="000B27DB"/>
    <w:rsid w:val="00102C48"/>
    <w:rsid w:val="003A6612"/>
    <w:rsid w:val="003F1CB8"/>
    <w:rsid w:val="004322FE"/>
    <w:rsid w:val="004A64B7"/>
    <w:rsid w:val="00555638"/>
    <w:rsid w:val="005C3C2E"/>
    <w:rsid w:val="005C6692"/>
    <w:rsid w:val="006A4037"/>
    <w:rsid w:val="006F13D3"/>
    <w:rsid w:val="00756BAE"/>
    <w:rsid w:val="00764A1D"/>
    <w:rsid w:val="0081070A"/>
    <w:rsid w:val="00846123"/>
    <w:rsid w:val="008731FF"/>
    <w:rsid w:val="00935FBD"/>
    <w:rsid w:val="009654AA"/>
    <w:rsid w:val="00B744CF"/>
    <w:rsid w:val="00BF609F"/>
    <w:rsid w:val="00CE0E3E"/>
    <w:rsid w:val="00DC0C03"/>
    <w:rsid w:val="00DF2361"/>
    <w:rsid w:val="00E05FED"/>
    <w:rsid w:val="00E4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0E3E"/>
    <w:pPr>
      <w:tabs>
        <w:tab w:val="left" w:pos="6553"/>
      </w:tabs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E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E0E3E"/>
    <w:pPr>
      <w:spacing w:after="120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E0E3E"/>
    <w:rPr>
      <w:rFonts w:eastAsiaTheme="minorEastAsia"/>
      <w:lang w:eastAsia="ru-RU"/>
    </w:rPr>
  </w:style>
  <w:style w:type="character" w:customStyle="1" w:styleId="a7">
    <w:name w:val="Название Знак"/>
    <w:basedOn w:val="a0"/>
    <w:link w:val="a8"/>
    <w:locked/>
    <w:rsid w:val="00CE0E3E"/>
    <w:rPr>
      <w:b/>
      <w:sz w:val="24"/>
    </w:rPr>
  </w:style>
  <w:style w:type="paragraph" w:styleId="a8">
    <w:name w:val="Title"/>
    <w:basedOn w:val="a"/>
    <w:link w:val="a7"/>
    <w:qFormat/>
    <w:rsid w:val="00CE0E3E"/>
    <w:pPr>
      <w:spacing w:after="0" w:line="240" w:lineRule="auto"/>
      <w:jc w:val="center"/>
    </w:pPr>
    <w:rPr>
      <w:b/>
      <w:sz w:val="24"/>
    </w:rPr>
  </w:style>
  <w:style w:type="character" w:customStyle="1" w:styleId="1">
    <w:name w:val="Название Знак1"/>
    <w:basedOn w:val="a0"/>
    <w:uiPriority w:val="10"/>
    <w:rsid w:val="00CE0E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Основной текст (2)"/>
    <w:basedOn w:val="a0"/>
    <w:rsid w:val="00935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935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Заголовок №5_"/>
    <w:basedOn w:val="a0"/>
    <w:link w:val="50"/>
    <w:rsid w:val="00935FB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pt">
    <w:name w:val="Основной текст (2) + Курсив;Интервал 1 pt"/>
    <w:basedOn w:val="20"/>
    <w:rsid w:val="00935F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935F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0"/>
    <w:rsid w:val="00935F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935F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 + Малые прописные"/>
    <w:basedOn w:val="20"/>
    <w:rsid w:val="00935FB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Курсив;Малые прописные"/>
    <w:basedOn w:val="20"/>
    <w:rsid w:val="00935FBD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">
    <w:name w:val="Основной текст (2) + Candara"/>
    <w:basedOn w:val="20"/>
    <w:rsid w:val="00935FB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0"/>
    <w:rsid w:val="00935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1pt">
    <w:name w:val="Основной текст (2) + 12 pt;Полужирный;Курсив;Интервал 1 pt"/>
    <w:basedOn w:val="20"/>
    <w:rsid w:val="00935F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935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0">
    <w:name w:val="Основной текст (6)"/>
    <w:basedOn w:val="6"/>
    <w:rsid w:val="00935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ArialUnicodeMS12pt">
    <w:name w:val="Основной текст (6) + Arial Unicode MS;12 pt"/>
    <w:basedOn w:val="6"/>
    <w:rsid w:val="00935FB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Полужирный"/>
    <w:basedOn w:val="6"/>
    <w:rsid w:val="00935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49494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ArialUnicodeMS115pt">
    <w:name w:val="Основной текст (6) + Arial Unicode MS;11;5 pt"/>
    <w:basedOn w:val="6"/>
    <w:rsid w:val="00935FB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535353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9pt">
    <w:name w:val="Основной текст (6) + 9 pt;Курсив"/>
    <w:basedOn w:val="6"/>
    <w:rsid w:val="00935FBD"/>
    <w:rPr>
      <w:rFonts w:ascii="Times New Roman" w:eastAsia="Times New Roman" w:hAnsi="Times New Roman" w:cs="Times New Roman"/>
      <w:b/>
      <w:bCs/>
      <w:i/>
      <w:iCs/>
      <w:smallCaps w:val="0"/>
      <w:strike w:val="0"/>
      <w:color w:val="32323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935F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 + Не курсив"/>
    <w:basedOn w:val="7"/>
    <w:rsid w:val="00935F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A1A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935F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A1A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0">
    <w:name w:val="Заголовок №5"/>
    <w:basedOn w:val="a"/>
    <w:link w:val="5"/>
    <w:rsid w:val="00935FBD"/>
    <w:pPr>
      <w:widowControl w:val="0"/>
      <w:shd w:val="clear" w:color="auto" w:fill="FFFFFF"/>
      <w:spacing w:before="160" w:after="580" w:line="288" w:lineRule="exac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Заголовок №4"/>
    <w:basedOn w:val="a"/>
    <w:link w:val="4"/>
    <w:rsid w:val="00935FBD"/>
    <w:pPr>
      <w:widowControl w:val="0"/>
      <w:shd w:val="clear" w:color="auto" w:fill="FFFFFF"/>
      <w:spacing w:before="660" w:after="420" w:line="288" w:lineRule="exact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2">
    <w:name w:val="Основной текст (5)"/>
    <w:basedOn w:val="a"/>
    <w:link w:val="51"/>
    <w:rsid w:val="00935FBD"/>
    <w:pPr>
      <w:widowControl w:val="0"/>
      <w:shd w:val="clear" w:color="auto" w:fill="FFFFFF"/>
      <w:spacing w:before="80" w:after="0" w:line="173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0E3E"/>
    <w:pPr>
      <w:tabs>
        <w:tab w:val="left" w:pos="6553"/>
      </w:tabs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E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E0E3E"/>
    <w:pPr>
      <w:spacing w:after="120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E0E3E"/>
    <w:rPr>
      <w:rFonts w:eastAsiaTheme="minorEastAsia"/>
      <w:lang w:eastAsia="ru-RU"/>
    </w:rPr>
  </w:style>
  <w:style w:type="character" w:customStyle="1" w:styleId="a7">
    <w:name w:val="Название Знак"/>
    <w:basedOn w:val="a0"/>
    <w:link w:val="a8"/>
    <w:locked/>
    <w:rsid w:val="00CE0E3E"/>
    <w:rPr>
      <w:b/>
      <w:sz w:val="24"/>
    </w:rPr>
  </w:style>
  <w:style w:type="paragraph" w:styleId="a8">
    <w:name w:val="Title"/>
    <w:basedOn w:val="a"/>
    <w:link w:val="a7"/>
    <w:qFormat/>
    <w:rsid w:val="00CE0E3E"/>
    <w:pPr>
      <w:spacing w:after="0" w:line="240" w:lineRule="auto"/>
      <w:jc w:val="center"/>
    </w:pPr>
    <w:rPr>
      <w:b/>
      <w:sz w:val="24"/>
    </w:rPr>
  </w:style>
  <w:style w:type="character" w:customStyle="1" w:styleId="1">
    <w:name w:val="Название Знак1"/>
    <w:basedOn w:val="a0"/>
    <w:uiPriority w:val="10"/>
    <w:rsid w:val="00CE0E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Основной текст (2)"/>
    <w:basedOn w:val="a0"/>
    <w:rsid w:val="00935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935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Заголовок №5_"/>
    <w:basedOn w:val="a0"/>
    <w:link w:val="50"/>
    <w:rsid w:val="00935FB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pt">
    <w:name w:val="Основной текст (2) + Курсив;Интервал 1 pt"/>
    <w:basedOn w:val="20"/>
    <w:rsid w:val="00935F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935F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0"/>
    <w:rsid w:val="00935F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935F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 + Малые прописные"/>
    <w:basedOn w:val="20"/>
    <w:rsid w:val="00935FB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Курсив;Малые прописные"/>
    <w:basedOn w:val="20"/>
    <w:rsid w:val="00935FBD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">
    <w:name w:val="Основной текст (2) + Candara"/>
    <w:basedOn w:val="20"/>
    <w:rsid w:val="00935FB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0"/>
    <w:rsid w:val="00935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1pt">
    <w:name w:val="Основной текст (2) + 12 pt;Полужирный;Курсив;Интервал 1 pt"/>
    <w:basedOn w:val="20"/>
    <w:rsid w:val="00935F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935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0">
    <w:name w:val="Основной текст (6)"/>
    <w:basedOn w:val="6"/>
    <w:rsid w:val="00935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ArialUnicodeMS12pt">
    <w:name w:val="Основной текст (6) + Arial Unicode MS;12 pt"/>
    <w:basedOn w:val="6"/>
    <w:rsid w:val="00935FB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Полужирный"/>
    <w:basedOn w:val="6"/>
    <w:rsid w:val="00935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49494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ArialUnicodeMS115pt">
    <w:name w:val="Основной текст (6) + Arial Unicode MS;11;5 pt"/>
    <w:basedOn w:val="6"/>
    <w:rsid w:val="00935FB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535353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9pt">
    <w:name w:val="Основной текст (6) + 9 pt;Курсив"/>
    <w:basedOn w:val="6"/>
    <w:rsid w:val="00935FBD"/>
    <w:rPr>
      <w:rFonts w:ascii="Times New Roman" w:eastAsia="Times New Roman" w:hAnsi="Times New Roman" w:cs="Times New Roman"/>
      <w:b/>
      <w:bCs/>
      <w:i/>
      <w:iCs/>
      <w:smallCaps w:val="0"/>
      <w:strike w:val="0"/>
      <w:color w:val="32323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935F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 + Не курсив"/>
    <w:basedOn w:val="7"/>
    <w:rsid w:val="00935F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A1A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935F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A1A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0">
    <w:name w:val="Заголовок №5"/>
    <w:basedOn w:val="a"/>
    <w:link w:val="5"/>
    <w:rsid w:val="00935FBD"/>
    <w:pPr>
      <w:widowControl w:val="0"/>
      <w:shd w:val="clear" w:color="auto" w:fill="FFFFFF"/>
      <w:spacing w:before="160" w:after="580" w:line="288" w:lineRule="exac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Заголовок №4"/>
    <w:basedOn w:val="a"/>
    <w:link w:val="4"/>
    <w:rsid w:val="00935FBD"/>
    <w:pPr>
      <w:widowControl w:val="0"/>
      <w:shd w:val="clear" w:color="auto" w:fill="FFFFFF"/>
      <w:spacing w:before="660" w:after="420" w:line="288" w:lineRule="exact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2">
    <w:name w:val="Основной текст (5)"/>
    <w:basedOn w:val="a"/>
    <w:link w:val="51"/>
    <w:rsid w:val="00935FBD"/>
    <w:pPr>
      <w:widowControl w:val="0"/>
      <w:shd w:val="clear" w:color="auto" w:fill="FFFFFF"/>
      <w:spacing w:before="80" w:after="0" w:line="173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БЕГЕЖАНОВА РЫСКУЛЬ БАХИДЖАНОВНА</dc:creator>
  <cp:lastModifiedBy>БЕГЕЖАНОВА РЫСКУЛЬ БАХИДЖАНОВНА</cp:lastModifiedBy>
  <cp:revision>3</cp:revision>
  <dcterms:created xsi:type="dcterms:W3CDTF">2015-06-30T06:56:00Z</dcterms:created>
  <dcterms:modified xsi:type="dcterms:W3CDTF">2015-06-30T11:44:00Z</dcterms:modified>
</cp:coreProperties>
</file>