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BF" w:rsidRDefault="00CD5EBF" w:rsidP="00CD5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CD5EBF" w:rsidRDefault="00CD5EBF" w:rsidP="00CD5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ИМЕНЕМ РЕСПУБЛИКИ КАЗАХСТАН</w:t>
      </w:r>
    </w:p>
    <w:p w:rsidR="00CD5EBF" w:rsidRDefault="00CD5EBF" w:rsidP="00CD5EBF">
      <w:pPr>
        <w:jc w:val="both"/>
        <w:rPr>
          <w:b/>
          <w:sz w:val="28"/>
          <w:szCs w:val="28"/>
        </w:rPr>
      </w:pPr>
    </w:p>
    <w:p w:rsidR="00CD5EBF" w:rsidRDefault="00CD5EBF" w:rsidP="00CD5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 2015 года                 № 2-5598-2015                       г. Караганда</w:t>
      </w:r>
    </w:p>
    <w:p w:rsidR="00CD5EBF" w:rsidRDefault="00CD5EBF" w:rsidP="00CD5EBF">
      <w:pPr>
        <w:jc w:val="both"/>
        <w:rPr>
          <w:b/>
          <w:sz w:val="28"/>
          <w:szCs w:val="28"/>
        </w:rPr>
      </w:pPr>
    </w:p>
    <w:p w:rsidR="00CD5EBF" w:rsidRDefault="00CD5EBF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Специализированный межрайонный экономический суд Карагандинской области в составе председательствующего судьи </w:t>
      </w:r>
      <w:proofErr w:type="spellStart"/>
      <w:r>
        <w:rPr>
          <w:sz w:val="28"/>
          <w:szCs w:val="28"/>
        </w:rPr>
        <w:t>Куспаевой</w:t>
      </w:r>
      <w:proofErr w:type="spellEnd"/>
      <w:r>
        <w:rPr>
          <w:sz w:val="28"/>
          <w:szCs w:val="28"/>
        </w:rPr>
        <w:t xml:space="preserve"> И.А, при секретаре </w:t>
      </w:r>
      <w:proofErr w:type="spellStart"/>
      <w:r>
        <w:rPr>
          <w:sz w:val="28"/>
          <w:szCs w:val="28"/>
        </w:rPr>
        <w:t>Н.Кашкеевой</w:t>
      </w:r>
      <w:proofErr w:type="spellEnd"/>
      <w:r>
        <w:rPr>
          <w:sz w:val="28"/>
          <w:szCs w:val="28"/>
        </w:rPr>
        <w:t xml:space="preserve">, с участием истца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С.Ф, представителя истца </w:t>
      </w:r>
      <w:proofErr w:type="spellStart"/>
      <w:r>
        <w:rPr>
          <w:sz w:val="28"/>
          <w:szCs w:val="28"/>
        </w:rPr>
        <w:t>М.Жалгасова</w:t>
      </w:r>
      <w:proofErr w:type="spellEnd"/>
      <w:r>
        <w:rPr>
          <w:sz w:val="28"/>
          <w:szCs w:val="28"/>
        </w:rPr>
        <w:t xml:space="preserve">, согласно доверенности, рассмотрев в открытом судебном заседании гражданское дело  по иску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  к </w:t>
      </w:r>
      <w:proofErr w:type="spellStart"/>
      <w:r>
        <w:rPr>
          <w:sz w:val="28"/>
          <w:szCs w:val="28"/>
        </w:rPr>
        <w:t>Ботанову</w:t>
      </w:r>
      <w:proofErr w:type="spellEnd"/>
      <w:r>
        <w:rPr>
          <w:sz w:val="28"/>
          <w:szCs w:val="28"/>
        </w:rPr>
        <w:t xml:space="preserve"> К.Е, </w:t>
      </w:r>
      <w:proofErr w:type="spellStart"/>
      <w:r>
        <w:rPr>
          <w:sz w:val="28"/>
          <w:szCs w:val="28"/>
        </w:rPr>
        <w:t>Байдаковой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Аймухановой</w:t>
      </w:r>
      <w:proofErr w:type="spellEnd"/>
      <w:r>
        <w:rPr>
          <w:sz w:val="28"/>
          <w:szCs w:val="28"/>
        </w:rPr>
        <w:t xml:space="preserve"> Р.Е о признании недействительным решений, принятых на  общем собрании учредителей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 от 12 мая 2014 года, </w:t>
      </w:r>
      <w:r w:rsidR="0003554D">
        <w:rPr>
          <w:sz w:val="28"/>
          <w:szCs w:val="28"/>
        </w:rPr>
        <w:t>а именно</w:t>
      </w:r>
      <w:r w:rsidR="0003554D" w:rsidRPr="0003554D">
        <w:rPr>
          <w:sz w:val="28"/>
          <w:szCs w:val="28"/>
        </w:rPr>
        <w:t xml:space="preserve"> </w:t>
      </w:r>
      <w:r w:rsidR="0003554D">
        <w:rPr>
          <w:sz w:val="28"/>
          <w:szCs w:val="28"/>
        </w:rPr>
        <w:t>о выводе из состава  участников ТОО «</w:t>
      </w:r>
      <w:proofErr w:type="spellStart"/>
      <w:r w:rsidR="0003554D">
        <w:rPr>
          <w:sz w:val="28"/>
          <w:szCs w:val="28"/>
        </w:rPr>
        <w:t>Ботан</w:t>
      </w:r>
      <w:proofErr w:type="spellEnd"/>
      <w:r w:rsidR="0003554D">
        <w:rPr>
          <w:sz w:val="28"/>
          <w:szCs w:val="28"/>
        </w:rPr>
        <w:t xml:space="preserve">»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 </w:t>
      </w:r>
      <w:r>
        <w:rPr>
          <w:sz w:val="28"/>
          <w:szCs w:val="28"/>
        </w:rPr>
        <w:t xml:space="preserve">     </w:t>
      </w:r>
    </w:p>
    <w:p w:rsidR="00CD5EBF" w:rsidRDefault="00CD5EBF" w:rsidP="00CD5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У С Т А Н О В И Л </w:t>
      </w:r>
    </w:p>
    <w:p w:rsidR="00CD5EBF" w:rsidRDefault="00CD5EBF" w:rsidP="00CD5EBF">
      <w:pPr>
        <w:jc w:val="both"/>
        <w:rPr>
          <w:b/>
          <w:sz w:val="28"/>
          <w:szCs w:val="28"/>
        </w:rPr>
      </w:pPr>
    </w:p>
    <w:p w:rsidR="00CD5EBF" w:rsidRDefault="00CD5EBF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Ботанова</w:t>
      </w:r>
      <w:proofErr w:type="spellEnd"/>
      <w:r>
        <w:rPr>
          <w:sz w:val="28"/>
          <w:szCs w:val="28"/>
        </w:rPr>
        <w:t xml:space="preserve"> С.Ф обратилась с иском к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>» о признании недействительным решений, принятых на  общем собрании учредителей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>» от 12 мая 2014 года</w:t>
      </w:r>
      <w:r w:rsidR="0003554D">
        <w:rPr>
          <w:sz w:val="28"/>
          <w:szCs w:val="28"/>
        </w:rPr>
        <w:t>, а именно о выводе из состава  участников ТОО «</w:t>
      </w:r>
      <w:proofErr w:type="spellStart"/>
      <w:r w:rsidR="0003554D">
        <w:rPr>
          <w:sz w:val="28"/>
          <w:szCs w:val="28"/>
        </w:rPr>
        <w:t>Ботан</w:t>
      </w:r>
      <w:proofErr w:type="spellEnd"/>
      <w:r w:rsidR="0003554D">
        <w:rPr>
          <w:sz w:val="28"/>
          <w:szCs w:val="28"/>
        </w:rPr>
        <w:t xml:space="preserve">»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</w:t>
      </w:r>
      <w:r>
        <w:rPr>
          <w:sz w:val="28"/>
          <w:szCs w:val="28"/>
        </w:rPr>
        <w:t xml:space="preserve">. </w:t>
      </w:r>
    </w:p>
    <w:p w:rsidR="00FB3DAD" w:rsidRDefault="00CD5EBF" w:rsidP="00CD5EBF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Из искового заявления следует, что 12 мая 2014 года участниками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Ботановым</w:t>
      </w:r>
      <w:proofErr w:type="spellEnd"/>
      <w:r>
        <w:rPr>
          <w:sz w:val="28"/>
          <w:szCs w:val="28"/>
        </w:rPr>
        <w:t xml:space="preserve"> К.Е, </w:t>
      </w:r>
      <w:proofErr w:type="spellStart"/>
      <w:r>
        <w:rPr>
          <w:sz w:val="28"/>
          <w:szCs w:val="28"/>
        </w:rPr>
        <w:t>Байдаковой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Аймухановой</w:t>
      </w:r>
      <w:proofErr w:type="spellEnd"/>
      <w:r>
        <w:rPr>
          <w:sz w:val="28"/>
          <w:szCs w:val="28"/>
        </w:rPr>
        <w:t xml:space="preserve"> Р.Е проведено общее собрание участников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». На  общем собрании приняты решения о выводе из состава  участников </w:t>
      </w:r>
      <w:r w:rsidR="00FB3DAD">
        <w:rPr>
          <w:sz w:val="28"/>
          <w:szCs w:val="28"/>
        </w:rPr>
        <w:t>ТОО «</w:t>
      </w:r>
      <w:proofErr w:type="spellStart"/>
      <w:r w:rsidR="00FB3DAD">
        <w:rPr>
          <w:sz w:val="28"/>
          <w:szCs w:val="28"/>
        </w:rPr>
        <w:t>Ботан</w:t>
      </w:r>
      <w:proofErr w:type="spellEnd"/>
      <w:r w:rsidR="00FB3DAD">
        <w:rPr>
          <w:sz w:val="28"/>
          <w:szCs w:val="28"/>
        </w:rPr>
        <w:t xml:space="preserve">» </w:t>
      </w:r>
      <w:proofErr w:type="spellStart"/>
      <w:r w:rsidR="00FB3DAD"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</w:t>
      </w:r>
      <w:r w:rsidR="00FB3DAD">
        <w:rPr>
          <w:sz w:val="28"/>
          <w:szCs w:val="28"/>
        </w:rPr>
        <w:t>С.Ф, о выкупе в принудительном порядке</w:t>
      </w:r>
      <w:r>
        <w:rPr>
          <w:sz w:val="28"/>
          <w:szCs w:val="28"/>
        </w:rPr>
        <w:t xml:space="preserve"> </w:t>
      </w:r>
      <w:r w:rsidR="00FB3DAD">
        <w:rPr>
          <w:sz w:val="28"/>
          <w:szCs w:val="28"/>
        </w:rPr>
        <w:t xml:space="preserve">35 % доли уставного капитала, принадлежащего </w:t>
      </w:r>
      <w:proofErr w:type="spellStart"/>
      <w:r w:rsidR="00FB3DAD">
        <w:rPr>
          <w:sz w:val="28"/>
          <w:szCs w:val="28"/>
        </w:rPr>
        <w:t>Ботановой</w:t>
      </w:r>
      <w:proofErr w:type="spellEnd"/>
      <w:r w:rsidR="00FB3DAD">
        <w:rPr>
          <w:sz w:val="28"/>
          <w:szCs w:val="28"/>
        </w:rPr>
        <w:t xml:space="preserve"> С.Ф. С указанными  решениями не согласна, просит удовлетворить иск.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Представитель ответчика </w:t>
      </w:r>
      <w:proofErr w:type="spellStart"/>
      <w:r>
        <w:rPr>
          <w:sz w:val="28"/>
          <w:szCs w:val="28"/>
        </w:rPr>
        <w:t>Ботанова</w:t>
      </w:r>
      <w:proofErr w:type="spellEnd"/>
      <w:r>
        <w:rPr>
          <w:sz w:val="28"/>
          <w:szCs w:val="28"/>
        </w:rPr>
        <w:t xml:space="preserve"> К.Е</w:t>
      </w:r>
      <w:r w:rsidR="00A742B2">
        <w:rPr>
          <w:sz w:val="28"/>
          <w:szCs w:val="28"/>
        </w:rPr>
        <w:t>, ТОО «</w:t>
      </w:r>
      <w:proofErr w:type="spellStart"/>
      <w:r w:rsidR="00A742B2">
        <w:rPr>
          <w:sz w:val="28"/>
          <w:szCs w:val="28"/>
        </w:rPr>
        <w:t>Ботан</w:t>
      </w:r>
      <w:proofErr w:type="spellEnd"/>
      <w:r w:rsidR="00A742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лькенов</w:t>
      </w:r>
      <w:proofErr w:type="spellEnd"/>
      <w:r>
        <w:rPr>
          <w:sz w:val="28"/>
          <w:szCs w:val="28"/>
        </w:rPr>
        <w:t xml:space="preserve"> А.Е (действующий согласно доверенност</w:t>
      </w:r>
      <w:r w:rsidR="00A742B2">
        <w:rPr>
          <w:sz w:val="28"/>
          <w:szCs w:val="28"/>
        </w:rPr>
        <w:t>ей</w:t>
      </w:r>
      <w:r>
        <w:rPr>
          <w:sz w:val="28"/>
          <w:szCs w:val="28"/>
        </w:rPr>
        <w:t xml:space="preserve">) в судебном заседании, состоявшемся 7 октября 2015 года, возразил  против заявленного иска. 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письменном виде возражение не представлено. 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последующих судебных заседаниях представитель ответчика </w:t>
      </w:r>
      <w:proofErr w:type="spellStart"/>
      <w:r>
        <w:rPr>
          <w:sz w:val="28"/>
          <w:szCs w:val="28"/>
        </w:rPr>
        <w:t>Ботанова</w:t>
      </w:r>
      <w:proofErr w:type="spellEnd"/>
      <w:r>
        <w:rPr>
          <w:sz w:val="28"/>
          <w:szCs w:val="28"/>
        </w:rPr>
        <w:t xml:space="preserve"> К.Е</w:t>
      </w:r>
      <w:r w:rsidR="00A742B2">
        <w:rPr>
          <w:sz w:val="28"/>
          <w:szCs w:val="28"/>
        </w:rPr>
        <w:t>, ТОО «</w:t>
      </w:r>
      <w:proofErr w:type="spellStart"/>
      <w:r w:rsidR="00A742B2">
        <w:rPr>
          <w:sz w:val="28"/>
          <w:szCs w:val="28"/>
        </w:rPr>
        <w:t>Ботан</w:t>
      </w:r>
      <w:proofErr w:type="spellEnd"/>
      <w:r w:rsidR="00A742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лькенов</w:t>
      </w:r>
      <w:proofErr w:type="spellEnd"/>
      <w:r>
        <w:rPr>
          <w:sz w:val="28"/>
          <w:szCs w:val="28"/>
        </w:rPr>
        <w:t xml:space="preserve"> А.Е не участвовал.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Ответчик </w:t>
      </w:r>
      <w:proofErr w:type="spellStart"/>
      <w:r>
        <w:rPr>
          <w:sz w:val="28"/>
          <w:szCs w:val="28"/>
        </w:rPr>
        <w:t>Ботанов</w:t>
      </w:r>
      <w:proofErr w:type="spellEnd"/>
      <w:r>
        <w:rPr>
          <w:sz w:val="28"/>
          <w:szCs w:val="28"/>
        </w:rPr>
        <w:t xml:space="preserve"> К.Е, извещенный судом посредством телефонограммы о необходимости явки в судебное заседание, в судебное заседание не  явился.  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Ответчики </w:t>
      </w:r>
      <w:proofErr w:type="spellStart"/>
      <w:r>
        <w:rPr>
          <w:sz w:val="28"/>
          <w:szCs w:val="28"/>
        </w:rPr>
        <w:t>Байдакова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Аймуханова</w:t>
      </w:r>
      <w:proofErr w:type="spellEnd"/>
      <w:r>
        <w:rPr>
          <w:sz w:val="28"/>
          <w:szCs w:val="28"/>
        </w:rPr>
        <w:t xml:space="preserve"> Р.Е в судебное заседание не явились по неизвестной суду причине.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Выслушав стороны, изучив материалы дела, суд считает, что иск подлежит удовлетворению по следующим основаниям.</w:t>
      </w:r>
    </w:p>
    <w:p w:rsidR="00FB3DAD" w:rsidRDefault="00FB3DAD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Статьей 50 Закона Республики Казахстан «О товариществах с ограниченной и дополнительной ответственностью» определено, </w:t>
      </w:r>
      <w:r w:rsidRPr="00FB3DAD">
        <w:rPr>
          <w:sz w:val="28"/>
          <w:szCs w:val="28"/>
        </w:rPr>
        <w:t xml:space="preserve">что </w:t>
      </w:r>
      <w:r>
        <w:rPr>
          <w:sz w:val="28"/>
          <w:szCs w:val="28"/>
        </w:rPr>
        <w:t>р</w:t>
      </w:r>
      <w:r w:rsidRPr="00FB3DAD">
        <w:rPr>
          <w:color w:val="000000"/>
          <w:spacing w:val="2"/>
          <w:sz w:val="28"/>
          <w:szCs w:val="28"/>
          <w:shd w:val="clear" w:color="auto" w:fill="FFFFFF"/>
        </w:rPr>
        <w:t xml:space="preserve">ешение общего собрания участников товарищества с ограниченной ответственностью, принятое с нарушением порядка проведения общего собрания и принятия </w:t>
      </w:r>
      <w:r w:rsidRPr="00FB3DAD">
        <w:rPr>
          <w:color w:val="000000"/>
          <w:spacing w:val="2"/>
          <w:sz w:val="28"/>
          <w:szCs w:val="28"/>
          <w:shd w:val="clear" w:color="auto" w:fill="FFFFFF"/>
        </w:rPr>
        <w:lastRenderedPageBreak/>
        <w:t>решений, установленного настоящим Законом, уставом товарищества или правилами и иными документами, регулирующими внутреннюю деятельность товарищества, равно как и решение общего собрания, противоречащее закону либо уставу товарищества, в том числе</w:t>
      </w:r>
      <w:proofErr w:type="gramEnd"/>
      <w:r w:rsidRPr="00FB3DAD">
        <w:rPr>
          <w:color w:val="000000"/>
          <w:spacing w:val="2"/>
          <w:sz w:val="28"/>
          <w:szCs w:val="28"/>
          <w:shd w:val="clear" w:color="auto" w:fill="FFFFFF"/>
        </w:rPr>
        <w:t xml:space="preserve"> решение, нарушающее права участника товарищества, может быть признано судом недействительным полностью или частично по заявлению участника товарищества, не принимавшего участия в голосовании или голосовавшего против оспариваемого решения. Такое заявление может быть подано в течение шести месяцев со дня, когда участник товарищества узнал или должен был узнать о состоявшемся решении, а если он участвовал в общем собрании, принявшем решение, то в течение шести месяцев со дня принятия этого решения общим собранием.</w:t>
      </w:r>
      <w:r w:rsidRPr="00FB3DAD">
        <w:rPr>
          <w:sz w:val="28"/>
          <w:szCs w:val="28"/>
        </w:rPr>
        <w:t xml:space="preserve"> </w:t>
      </w:r>
    </w:p>
    <w:p w:rsidR="00AB1363" w:rsidRDefault="00FB3DAD" w:rsidP="00CD5EBF">
      <w:pPr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AB1363">
        <w:rPr>
          <w:sz w:val="28"/>
          <w:szCs w:val="28"/>
        </w:rPr>
        <w:t>Пунктом 1 статьи 46 настоящего Закона установлено</w:t>
      </w:r>
      <w:r w:rsidR="00AB1363" w:rsidRPr="00AB1363">
        <w:rPr>
          <w:sz w:val="28"/>
          <w:szCs w:val="28"/>
        </w:rPr>
        <w:t xml:space="preserve">, что </w:t>
      </w:r>
      <w:r w:rsidR="00AB1363">
        <w:rPr>
          <w:sz w:val="28"/>
          <w:szCs w:val="28"/>
        </w:rPr>
        <w:t>о</w:t>
      </w:r>
      <w:r w:rsidR="00AB1363" w:rsidRPr="00AB1363">
        <w:rPr>
          <w:color w:val="000000"/>
          <w:spacing w:val="2"/>
          <w:sz w:val="28"/>
          <w:szCs w:val="28"/>
          <w:shd w:val="clear" w:color="auto" w:fill="FFFFFF"/>
        </w:rPr>
        <w:t>рган или лицо (лица), созывающие общее собрание участников товарищества с ограниченной ответственностью, обязаны не позднее</w:t>
      </w:r>
      <w:r w:rsidR="00AB1363">
        <w:rPr>
          <w:color w:val="000000"/>
          <w:spacing w:val="2"/>
          <w:sz w:val="28"/>
          <w:szCs w:val="28"/>
          <w:shd w:val="clear" w:color="auto" w:fill="FFFFFF"/>
        </w:rPr>
        <w:t>,</w:t>
      </w:r>
      <w:r w:rsidR="00AB1363" w:rsidRPr="00AB1363">
        <w:rPr>
          <w:color w:val="000000"/>
          <w:spacing w:val="2"/>
          <w:sz w:val="28"/>
          <w:szCs w:val="28"/>
          <w:shd w:val="clear" w:color="auto" w:fill="FFFFFF"/>
        </w:rPr>
        <w:t xml:space="preserve"> чем за пятнадцать дней до дня открытия собрания письменно известить о его проведении каждого участника товарищества по адресу, указанному в реестре участников, который ведется исполнительным органом товарищества.  В извещении должны быть указаны время и место проведения собрания, а также предлагаемая повестка дня.</w:t>
      </w:r>
      <w:r w:rsidR="00AB1363" w:rsidRPr="00AB1363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="00AB1363" w:rsidRPr="00AB1363">
        <w:rPr>
          <w:color w:val="000000"/>
          <w:spacing w:val="2"/>
          <w:sz w:val="28"/>
          <w:szCs w:val="28"/>
          <w:shd w:val="clear" w:color="auto" w:fill="FFFFFF"/>
        </w:rPr>
        <w:t>  Товарищество вправе дополнительно информировать участников через средства массовой информации.</w:t>
      </w:r>
      <w:r w:rsidR="00AB1363" w:rsidRPr="00AB1363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A742B2" w:rsidRDefault="00A742B2" w:rsidP="00CD5EBF">
      <w:pPr>
        <w:jc w:val="both"/>
        <w:rPr>
          <w:sz w:val="28"/>
          <w:szCs w:val="28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В судебном разбирательстве установлено, что 12 мая 2014 года исполнительным органом ТОО «</w:t>
      </w:r>
      <w:proofErr w:type="spellStart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</w:t>
      </w:r>
      <w:proofErr w:type="spellEnd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» было созвано общее собрание участников ТОО «</w:t>
      </w:r>
      <w:proofErr w:type="spellStart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</w:t>
      </w:r>
      <w:proofErr w:type="spellEnd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»  с повесткой о </w:t>
      </w:r>
      <w:r>
        <w:rPr>
          <w:sz w:val="28"/>
          <w:szCs w:val="28"/>
        </w:rPr>
        <w:t>выводе из состава  участников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С.Ф.</w:t>
      </w:r>
    </w:p>
    <w:p w:rsidR="00A742B2" w:rsidRDefault="00A742B2" w:rsidP="00CD5EBF">
      <w:pPr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Из содержания протокола общего 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собрания участников ТОО «</w:t>
      </w:r>
      <w:proofErr w:type="spellStart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</w:t>
      </w:r>
      <w:proofErr w:type="spellEnd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» от 12 мая 2014 года усматривается, что приняты решения </w:t>
      </w:r>
      <w:r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>выводе из состава  участников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С.Ф.  </w:t>
      </w:r>
    </w:p>
    <w:p w:rsidR="005A68EC" w:rsidRDefault="00AB1363" w:rsidP="00CD5EBF">
      <w:pPr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Анализируя </w:t>
      </w:r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установленные 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обстоятельства, </w:t>
      </w:r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суд считает обоснованными доводы истца в той части, что участник ТОО «</w:t>
      </w:r>
      <w:proofErr w:type="spellStart"/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</w:t>
      </w:r>
      <w:proofErr w:type="spellEnd"/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» </w:t>
      </w:r>
      <w:proofErr w:type="spellStart"/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Ботанова</w:t>
      </w:r>
      <w:proofErr w:type="spellEnd"/>
      <w:r w:rsidR="005A68E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С.Ф не была надлежащим образом извещена о созыве общего собрания.</w:t>
      </w:r>
    </w:p>
    <w:p w:rsidR="00435A74" w:rsidRDefault="005A68EC" w:rsidP="00CD5EBF">
      <w:pPr>
        <w:jc w:val="both"/>
        <w:rPr>
          <w:sz w:val="28"/>
          <w:szCs w:val="28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Ответчики не опровергли  доводы истицы </w:t>
      </w:r>
      <w:proofErr w:type="spellStart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Ботановой</w:t>
      </w:r>
      <w:proofErr w:type="spellEnd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С.Ф в данной части, не представили письменные доказательства направления извещений по официальному адресу проживания </w:t>
      </w:r>
      <w:proofErr w:type="spellStart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Ботановой</w:t>
      </w:r>
      <w:proofErr w:type="spellEnd"/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С.Ф, не представили доказательства опубликования извещения </w:t>
      </w:r>
      <w:r>
        <w:rPr>
          <w:sz w:val="28"/>
          <w:szCs w:val="28"/>
        </w:rPr>
        <w:t>через средства массовой информации.</w:t>
      </w:r>
    </w:p>
    <w:p w:rsidR="00A742B2" w:rsidRPr="00A742B2" w:rsidRDefault="00A742B2" w:rsidP="00A74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Подпунктом 3 пункта 13 Нормативного постановления Верховного Суда Республики Казахстан № 2 от 10 июля 2008 года «О некоторых вопросах применения законодательства о товариществах  с ограниченной и  дополнительной ответственностью» определено, что р</w:t>
      </w:r>
      <w:r w:rsidRPr="00A742B2">
        <w:rPr>
          <w:sz w:val="28"/>
          <w:szCs w:val="28"/>
        </w:rPr>
        <w:t>ешение общего собрания участников товарищества подлежит безусловному признанию недействительным, если</w:t>
      </w:r>
      <w:r>
        <w:rPr>
          <w:sz w:val="28"/>
          <w:szCs w:val="28"/>
        </w:rPr>
        <w:t xml:space="preserve"> </w:t>
      </w:r>
      <w:r w:rsidRPr="00A742B2">
        <w:rPr>
          <w:sz w:val="28"/>
          <w:szCs w:val="28"/>
        </w:rPr>
        <w:t xml:space="preserve">участник товарищества в установленном законом и </w:t>
      </w:r>
      <w:r w:rsidRPr="00A742B2">
        <w:rPr>
          <w:sz w:val="28"/>
          <w:szCs w:val="28"/>
        </w:rPr>
        <w:lastRenderedPageBreak/>
        <w:t>учредительными документами порядке не был извещен о месте и времени проведения общего собрания участников</w:t>
      </w:r>
      <w:proofErr w:type="gramEnd"/>
      <w:r w:rsidRPr="00A742B2">
        <w:rPr>
          <w:sz w:val="28"/>
          <w:szCs w:val="28"/>
        </w:rPr>
        <w:t xml:space="preserve"> товарищества.</w:t>
      </w:r>
    </w:p>
    <w:p w:rsidR="00443116" w:rsidRDefault="00443116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того, решением апелляционной судебной коллегии по гражданским и административным делам Карагандинского областного суда от 28 октября 2015 года отказано в удовлетворении иска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Ботанова</w:t>
      </w:r>
      <w:proofErr w:type="spellEnd"/>
      <w:r>
        <w:rPr>
          <w:sz w:val="28"/>
          <w:szCs w:val="28"/>
        </w:rPr>
        <w:t xml:space="preserve"> К.Е, </w:t>
      </w:r>
      <w:proofErr w:type="spellStart"/>
      <w:r>
        <w:rPr>
          <w:sz w:val="28"/>
          <w:szCs w:val="28"/>
        </w:rPr>
        <w:t>Байдаковой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Аймухановой</w:t>
      </w:r>
      <w:proofErr w:type="spellEnd"/>
      <w:r>
        <w:rPr>
          <w:sz w:val="28"/>
          <w:szCs w:val="28"/>
        </w:rPr>
        <w:t xml:space="preserve"> Р.Н, Кожановой Ж.Е  к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 о выводе из состава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>», о передаче (принудительном выкупе) доли в уставном капитале.</w:t>
      </w:r>
    </w:p>
    <w:p w:rsidR="00B53C8A" w:rsidRDefault="00B53C8A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 произвел ссылку на статью 34 Закона Республики Казахстан «О товариществах с ограниченной и дополнительной ответственностью» и пункт 5 Нормативного постановления Верховного Суда Республики Казахстан № 2 от 10 июля 2008 года «О некоторых вопросах применения законодательства о товариществах  с ограниченной и  дополнительной ответственностью».</w:t>
      </w:r>
    </w:p>
    <w:p w:rsidR="00B53C8A" w:rsidRDefault="00B53C8A" w:rsidP="00CD5EBF">
      <w:pPr>
        <w:jc w:val="both"/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статьи</w:t>
      </w:r>
      <w:proofErr w:type="gramEnd"/>
      <w:r>
        <w:rPr>
          <w:sz w:val="28"/>
          <w:szCs w:val="28"/>
        </w:rPr>
        <w:t xml:space="preserve"> 34 Закона, п</w:t>
      </w:r>
      <w:r w:rsidRPr="00B53C8A">
        <w:rPr>
          <w:color w:val="000000"/>
          <w:spacing w:val="2"/>
          <w:sz w:val="28"/>
          <w:szCs w:val="28"/>
          <w:shd w:val="clear" w:color="auto" w:fill="FFFFFF"/>
        </w:rPr>
        <w:t xml:space="preserve">ри причинении участником товарищества с ограниченной ответственностью вреда товариществу или его участникам, они вправе требовать от </w:t>
      </w:r>
      <w:proofErr w:type="spellStart"/>
      <w:r w:rsidRPr="00B53C8A">
        <w:rPr>
          <w:color w:val="000000"/>
          <w:spacing w:val="2"/>
          <w:sz w:val="28"/>
          <w:szCs w:val="28"/>
          <w:shd w:val="clear" w:color="auto" w:fill="FFFFFF"/>
        </w:rPr>
        <w:t>причинителя</w:t>
      </w:r>
      <w:proofErr w:type="spellEnd"/>
      <w:r w:rsidRPr="00B53C8A">
        <w:rPr>
          <w:color w:val="000000"/>
          <w:spacing w:val="2"/>
          <w:sz w:val="28"/>
          <w:szCs w:val="28"/>
          <w:shd w:val="clear" w:color="auto" w:fill="FFFFFF"/>
        </w:rPr>
        <w:t xml:space="preserve"> возмещения вреда.</w:t>
      </w:r>
      <w:r w:rsidRPr="00B53C8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B53C8A">
        <w:rPr>
          <w:color w:val="000000"/>
          <w:spacing w:val="2"/>
          <w:sz w:val="28"/>
          <w:szCs w:val="28"/>
          <w:shd w:val="clear" w:color="auto" w:fill="FFFFFF"/>
        </w:rPr>
        <w:t>При причинении существенного вреда товарищество с ограниченной ответственностью, помимо требования о возмещении вреда и постановки вопроса о принудительном выкупе товариществом доли виновного участника, причинившего вред, вправе также требовать выбытия его из числа участников.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53C8A">
        <w:rPr>
          <w:color w:val="000000"/>
          <w:spacing w:val="2"/>
          <w:sz w:val="28"/>
          <w:szCs w:val="28"/>
          <w:shd w:val="clear" w:color="auto" w:fill="FFFFFF"/>
        </w:rPr>
        <w:t>Принудительный выкуп доли производится в судебном порядке.</w:t>
      </w:r>
      <w:r w:rsidRPr="00B53C8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B53C8A" w:rsidRDefault="00B53C8A" w:rsidP="00B53C8A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  Пунктом 5 Нормативного постановления № 2 установлено, </w:t>
      </w:r>
      <w:r w:rsidRPr="00B53C8A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 xml:space="preserve">что </w:t>
      </w:r>
      <w:r w:rsidRPr="00B53C8A">
        <w:rPr>
          <w:rStyle w:val="apple-converted-space"/>
          <w:color w:val="000000"/>
          <w:spacing w:val="2"/>
          <w:sz w:val="28"/>
          <w:szCs w:val="28"/>
        </w:rPr>
        <w:t> </w:t>
      </w:r>
      <w:r>
        <w:rPr>
          <w:rStyle w:val="apple-converted-space"/>
          <w:color w:val="000000"/>
          <w:spacing w:val="2"/>
          <w:sz w:val="28"/>
          <w:szCs w:val="28"/>
        </w:rPr>
        <w:t>п</w:t>
      </w:r>
      <w:r w:rsidRPr="00B53C8A">
        <w:rPr>
          <w:color w:val="000000"/>
          <w:spacing w:val="2"/>
          <w:sz w:val="28"/>
          <w:szCs w:val="28"/>
        </w:rPr>
        <w:t xml:space="preserve">ринудительный выкуп доли у участника ТОО допускается в судебном порядке лишь в случае причинения им существенного вреда товариществу или его участникам </w:t>
      </w:r>
      <w:proofErr w:type="gramStart"/>
      <w:r w:rsidRPr="00B53C8A">
        <w:rPr>
          <w:color w:val="000000"/>
          <w:spacing w:val="2"/>
          <w:sz w:val="28"/>
          <w:szCs w:val="28"/>
        </w:rPr>
        <w:t>(</w:t>
      </w:r>
      <w:r w:rsidRPr="00B53C8A">
        <w:rPr>
          <w:rStyle w:val="apple-converted-space"/>
          <w:color w:val="000000"/>
          <w:spacing w:val="2"/>
          <w:sz w:val="28"/>
          <w:szCs w:val="28"/>
        </w:rPr>
        <w:t> </w:t>
      </w:r>
      <w:proofErr w:type="gramEnd"/>
      <w:r w:rsidRPr="00B53C8A">
        <w:rPr>
          <w:color w:val="000000"/>
          <w:spacing w:val="2"/>
          <w:sz w:val="28"/>
          <w:szCs w:val="28"/>
        </w:rPr>
        <w:fldChar w:fldCharType="begin"/>
      </w:r>
      <w:r w:rsidRPr="00B53C8A">
        <w:rPr>
          <w:color w:val="000000"/>
          <w:spacing w:val="2"/>
          <w:sz w:val="28"/>
          <w:szCs w:val="28"/>
        </w:rPr>
        <w:instrText xml:space="preserve"> HYPERLINK "http://zan.kz/rus/docs/Z980000220_" \l "z71" </w:instrText>
      </w:r>
      <w:r w:rsidRPr="00B53C8A">
        <w:rPr>
          <w:color w:val="000000"/>
          <w:spacing w:val="2"/>
          <w:sz w:val="28"/>
          <w:szCs w:val="28"/>
        </w:rPr>
        <w:fldChar w:fldCharType="separate"/>
      </w:r>
      <w:r w:rsidRPr="00B53C8A">
        <w:rPr>
          <w:rStyle w:val="a4"/>
          <w:color w:val="9A1616"/>
          <w:spacing w:val="2"/>
          <w:sz w:val="28"/>
          <w:szCs w:val="28"/>
        </w:rPr>
        <w:t>статья 34</w:t>
      </w:r>
      <w:r w:rsidRPr="00B53C8A">
        <w:rPr>
          <w:rStyle w:val="apple-converted-space"/>
          <w:color w:val="9A1616"/>
          <w:spacing w:val="2"/>
          <w:sz w:val="28"/>
          <w:szCs w:val="28"/>
          <w:u w:val="single"/>
        </w:rPr>
        <w:t> </w:t>
      </w:r>
      <w:r w:rsidRPr="00B53C8A">
        <w:rPr>
          <w:color w:val="000000"/>
          <w:spacing w:val="2"/>
          <w:sz w:val="28"/>
          <w:szCs w:val="28"/>
        </w:rPr>
        <w:fldChar w:fldCharType="end"/>
      </w:r>
      <w:r w:rsidRPr="00B53C8A">
        <w:rPr>
          <w:color w:val="000000"/>
          <w:spacing w:val="2"/>
          <w:sz w:val="28"/>
          <w:szCs w:val="28"/>
        </w:rPr>
        <w:t>Закона).</w:t>
      </w:r>
      <w:r>
        <w:rPr>
          <w:color w:val="000000"/>
          <w:spacing w:val="2"/>
          <w:sz w:val="28"/>
          <w:szCs w:val="28"/>
        </w:rPr>
        <w:t xml:space="preserve"> </w:t>
      </w:r>
      <w:r w:rsidRPr="00B53C8A">
        <w:rPr>
          <w:color w:val="000000"/>
          <w:spacing w:val="2"/>
          <w:sz w:val="28"/>
          <w:szCs w:val="28"/>
        </w:rPr>
        <w:t>Под существенным вредом, причиненным товариществу или его участникам, следует понимать такой вред, устранение последствий которого для ТОО или его участников становится затруднительным или невозможным.</w:t>
      </w:r>
      <w:r>
        <w:rPr>
          <w:color w:val="000000"/>
          <w:spacing w:val="2"/>
          <w:sz w:val="28"/>
          <w:szCs w:val="28"/>
        </w:rPr>
        <w:t xml:space="preserve"> </w:t>
      </w:r>
      <w:r w:rsidRPr="00B53C8A">
        <w:rPr>
          <w:color w:val="000000"/>
          <w:spacing w:val="2"/>
          <w:sz w:val="28"/>
          <w:szCs w:val="28"/>
        </w:rPr>
        <w:t>Суды при разрешении вопроса о том, является ли вред, причиненный ТОО или его участникам существенным, должны в каждом конкретном случае учитывать все обстоятельства и исходить, в частности, из последствий, наступивших вследствие причинения вреда, имущественного положения ТОО до и после причинения вреда</w:t>
      </w:r>
      <w:r>
        <w:rPr>
          <w:color w:val="000000"/>
          <w:spacing w:val="2"/>
          <w:sz w:val="28"/>
          <w:szCs w:val="28"/>
        </w:rPr>
        <w:t>.</w:t>
      </w:r>
    </w:p>
    <w:p w:rsidR="00B53C8A" w:rsidRDefault="00B53C8A" w:rsidP="00B53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содержания решения суда установлено, что истцами не представлены достоверные  доказательства причинения ответчиком существенного вреда товариществу.</w:t>
      </w:r>
    </w:p>
    <w:p w:rsidR="00443116" w:rsidRDefault="00443116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Судом указано, что  </w:t>
      </w:r>
      <w:proofErr w:type="spellStart"/>
      <w:r>
        <w:rPr>
          <w:sz w:val="28"/>
          <w:szCs w:val="28"/>
        </w:rPr>
        <w:t>Ботанова</w:t>
      </w:r>
      <w:proofErr w:type="spellEnd"/>
      <w:r>
        <w:rPr>
          <w:sz w:val="28"/>
          <w:szCs w:val="28"/>
        </w:rPr>
        <w:t xml:space="preserve"> С.Ф продолжительное время, а именно с января 2013 года по июнь 2015 года проживала у дочери в Австралии, помогая ухаживать за внуками. Данное обстоятельство было известно истцам, поскольку деятельность в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 xml:space="preserve">» является семейным бизнесом. И данное обстоятельство истцами не было оспорено. </w:t>
      </w:r>
    </w:p>
    <w:p w:rsidR="00B53C8A" w:rsidRDefault="00443116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Пунктом 2 статьи 71 ГПК РК определено, что о</w:t>
      </w:r>
      <w:r w:rsidRPr="00443116">
        <w:rPr>
          <w:color w:val="000000"/>
          <w:spacing w:val="2"/>
          <w:sz w:val="28"/>
          <w:szCs w:val="28"/>
          <w:shd w:val="clear" w:color="auto" w:fill="FFFFFF"/>
        </w:rPr>
        <w:t xml:space="preserve">бстоятельства, установленные вступившим в законную силу решением суда по ранее рассмотренному гражданскому делу, обязательны для суда и не </w:t>
      </w:r>
      <w:r w:rsidRPr="00443116">
        <w:rPr>
          <w:color w:val="000000"/>
          <w:spacing w:val="2"/>
          <w:sz w:val="28"/>
          <w:szCs w:val="28"/>
          <w:shd w:val="clear" w:color="auto" w:fill="FFFFFF"/>
        </w:rPr>
        <w:lastRenderedPageBreak/>
        <w:t>доказываются вновь при разбирательстве других гражданских дел, в которых участвуют те же лица.</w:t>
      </w:r>
      <w:r w:rsidRPr="00443116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443116">
        <w:rPr>
          <w:sz w:val="28"/>
          <w:szCs w:val="28"/>
        </w:rPr>
        <w:t xml:space="preserve">   </w:t>
      </w:r>
    </w:p>
    <w:p w:rsidR="00443116" w:rsidRPr="00443116" w:rsidRDefault="00B53C8A" w:rsidP="00CD5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доказательства в совокупности, суд считает, что имеются правовые основания   для удовлетворения иска.  </w:t>
      </w:r>
    </w:p>
    <w:p w:rsidR="006A7ACA" w:rsidRPr="006A7ACA" w:rsidRDefault="005A68EC" w:rsidP="006A7ACA">
      <w:pPr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  </w:t>
      </w:r>
      <w:r w:rsidR="006A7ACA" w:rsidRPr="006A7ACA">
        <w:rPr>
          <w:rFonts w:eastAsia="Calibri"/>
          <w:sz w:val="28"/>
          <w:szCs w:val="28"/>
          <w:lang w:val="kk-KZ" w:eastAsia="en-US"/>
        </w:rPr>
        <w:t>При вынесении решения суд руководствуется ст.15 ГПК РК, по которой гражданское судопроизводство осуществляется на основе состязательности и равноправия сторон, стороны пользуются равными процессуальными правами и несут равные процессуальные обязанности.</w:t>
      </w:r>
    </w:p>
    <w:p w:rsidR="006A7ACA" w:rsidRPr="006A7ACA" w:rsidRDefault="006A7ACA" w:rsidP="006A7ACA">
      <w:pPr>
        <w:jc w:val="both"/>
        <w:rPr>
          <w:rFonts w:eastAsia="Calibri"/>
          <w:sz w:val="28"/>
          <w:szCs w:val="28"/>
          <w:lang w:val="kk-KZ" w:eastAsia="en-US"/>
        </w:rPr>
      </w:pPr>
      <w:r w:rsidRPr="006A7ACA">
        <w:rPr>
          <w:rFonts w:eastAsia="Calibri"/>
          <w:sz w:val="28"/>
          <w:szCs w:val="28"/>
          <w:lang w:val="kk-KZ" w:eastAsia="en-US"/>
        </w:rPr>
        <w:t xml:space="preserve">  Стороны избрали в ходе гражданского судопроизводства свою позицию, способы и средства ее отстаивания самостоятельно и независимо от суда, других органов и лиц. Суд был полностью освобожден от сбора доказательств по собственной инициативе в целях установления фактических обстоятельств дела.</w:t>
      </w:r>
    </w:p>
    <w:p w:rsidR="006A7ACA" w:rsidRPr="006A7ACA" w:rsidRDefault="006A7ACA" w:rsidP="006A7ACA">
      <w:pPr>
        <w:jc w:val="both"/>
        <w:rPr>
          <w:rFonts w:eastAsia="Calibri"/>
          <w:sz w:val="28"/>
          <w:szCs w:val="28"/>
          <w:lang w:val="kk-KZ" w:eastAsia="en-US"/>
        </w:rPr>
      </w:pPr>
      <w:r w:rsidRPr="006A7ACA">
        <w:rPr>
          <w:rFonts w:eastAsia="Calibri"/>
          <w:sz w:val="28"/>
          <w:szCs w:val="28"/>
          <w:lang w:val="kk-KZ" w:eastAsia="en-US"/>
        </w:rPr>
        <w:t xml:space="preserve">   На основании изложенного, руководствуясь ст.ст.217-219 ГПК РК, суд </w:t>
      </w:r>
    </w:p>
    <w:p w:rsidR="006A7ACA" w:rsidRPr="006A7ACA" w:rsidRDefault="006A7ACA" w:rsidP="006A7ACA">
      <w:pPr>
        <w:ind w:firstLine="709"/>
        <w:jc w:val="both"/>
        <w:rPr>
          <w:rFonts w:eastAsia="Calibri"/>
          <w:b/>
          <w:sz w:val="28"/>
          <w:szCs w:val="28"/>
          <w:lang w:val="kk-KZ" w:eastAsia="en-US"/>
        </w:rPr>
      </w:pPr>
      <w:r w:rsidRPr="006A7ACA">
        <w:rPr>
          <w:rFonts w:eastAsia="Calibri"/>
          <w:b/>
          <w:sz w:val="28"/>
          <w:szCs w:val="28"/>
          <w:lang w:val="kk-KZ" w:eastAsia="en-US"/>
        </w:rPr>
        <w:t xml:space="preserve">                    </w:t>
      </w:r>
      <w:r>
        <w:rPr>
          <w:rFonts w:eastAsia="Calibri"/>
          <w:b/>
          <w:sz w:val="28"/>
          <w:szCs w:val="28"/>
          <w:lang w:val="kk-KZ" w:eastAsia="en-US"/>
        </w:rPr>
        <w:t xml:space="preserve">    </w:t>
      </w:r>
      <w:r w:rsidRPr="006A7ACA">
        <w:rPr>
          <w:rFonts w:eastAsia="Calibri"/>
          <w:b/>
          <w:sz w:val="28"/>
          <w:szCs w:val="28"/>
          <w:lang w:val="kk-KZ" w:eastAsia="en-US"/>
        </w:rPr>
        <w:t xml:space="preserve">                    Р Е Ш И Л </w:t>
      </w:r>
    </w:p>
    <w:p w:rsidR="006A7ACA" w:rsidRPr="006A7ACA" w:rsidRDefault="006A7ACA" w:rsidP="006A7ACA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6A7ACA" w:rsidRDefault="006A7ACA" w:rsidP="006A7ACA">
      <w:pPr>
        <w:ind w:firstLine="426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</w:rPr>
        <w:t xml:space="preserve">Исковое заявление  </w:t>
      </w:r>
      <w:proofErr w:type="spellStart"/>
      <w:r>
        <w:rPr>
          <w:sz w:val="28"/>
          <w:szCs w:val="28"/>
        </w:rPr>
        <w:t>Ботановой</w:t>
      </w:r>
      <w:proofErr w:type="spellEnd"/>
      <w:r>
        <w:rPr>
          <w:sz w:val="28"/>
          <w:szCs w:val="28"/>
        </w:rPr>
        <w:t xml:space="preserve"> С.Ф  к </w:t>
      </w:r>
      <w:proofErr w:type="spellStart"/>
      <w:r>
        <w:rPr>
          <w:sz w:val="28"/>
          <w:szCs w:val="28"/>
        </w:rPr>
        <w:t>Ботанову</w:t>
      </w:r>
      <w:proofErr w:type="spellEnd"/>
      <w:r>
        <w:rPr>
          <w:sz w:val="28"/>
          <w:szCs w:val="28"/>
        </w:rPr>
        <w:t xml:space="preserve"> К.Е, </w:t>
      </w:r>
      <w:proofErr w:type="spellStart"/>
      <w:r>
        <w:rPr>
          <w:sz w:val="28"/>
          <w:szCs w:val="28"/>
        </w:rPr>
        <w:t>Байдаковой</w:t>
      </w:r>
      <w:proofErr w:type="spellEnd"/>
      <w:r>
        <w:rPr>
          <w:sz w:val="28"/>
          <w:szCs w:val="28"/>
        </w:rPr>
        <w:t xml:space="preserve"> Д.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Аймухановой</w:t>
      </w:r>
      <w:proofErr w:type="spellEnd"/>
      <w:r>
        <w:rPr>
          <w:sz w:val="28"/>
          <w:szCs w:val="28"/>
        </w:rPr>
        <w:t xml:space="preserve"> Р.Е о признании недействительным решений, принятых на  общем собрании учредителей ТОО «</w:t>
      </w:r>
      <w:proofErr w:type="spellStart"/>
      <w:r>
        <w:rPr>
          <w:sz w:val="28"/>
          <w:szCs w:val="28"/>
        </w:rPr>
        <w:t>Ботан</w:t>
      </w:r>
      <w:proofErr w:type="spellEnd"/>
      <w:r>
        <w:rPr>
          <w:sz w:val="28"/>
          <w:szCs w:val="28"/>
        </w:rPr>
        <w:t>» от 12 мая 2014 года</w:t>
      </w:r>
      <w:r w:rsidR="0003554D">
        <w:rPr>
          <w:sz w:val="28"/>
          <w:szCs w:val="28"/>
        </w:rPr>
        <w:t xml:space="preserve">, а именно </w:t>
      </w:r>
      <w:r w:rsidRPr="006A7ACA">
        <w:rPr>
          <w:rFonts w:eastAsia="Calibri"/>
          <w:sz w:val="28"/>
          <w:szCs w:val="28"/>
          <w:lang w:val="kk-KZ" w:eastAsia="en-US"/>
        </w:rPr>
        <w:t xml:space="preserve"> </w:t>
      </w:r>
      <w:r w:rsidR="0003554D">
        <w:rPr>
          <w:sz w:val="28"/>
          <w:szCs w:val="28"/>
        </w:rPr>
        <w:t>о выводе из состава  участников ТОО «</w:t>
      </w:r>
      <w:proofErr w:type="spellStart"/>
      <w:r w:rsidR="0003554D">
        <w:rPr>
          <w:sz w:val="28"/>
          <w:szCs w:val="28"/>
        </w:rPr>
        <w:t>Ботан</w:t>
      </w:r>
      <w:proofErr w:type="spellEnd"/>
      <w:r w:rsidR="0003554D">
        <w:rPr>
          <w:sz w:val="28"/>
          <w:szCs w:val="28"/>
        </w:rPr>
        <w:t xml:space="preserve">»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 w:rsidR="0003554D">
        <w:rPr>
          <w:sz w:val="28"/>
          <w:szCs w:val="28"/>
        </w:rPr>
        <w:t>Ботановой</w:t>
      </w:r>
      <w:proofErr w:type="spellEnd"/>
      <w:r w:rsidR="0003554D">
        <w:rPr>
          <w:sz w:val="28"/>
          <w:szCs w:val="28"/>
        </w:rPr>
        <w:t xml:space="preserve"> С.Ф</w:t>
      </w:r>
      <w:r w:rsidR="0003554D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-</w:t>
      </w:r>
      <w:r w:rsidRPr="006A7ACA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 xml:space="preserve"> удовлетворить</w:t>
      </w:r>
      <w:r w:rsidR="0003554D">
        <w:rPr>
          <w:rFonts w:eastAsia="Calibri"/>
          <w:sz w:val="28"/>
          <w:szCs w:val="28"/>
          <w:lang w:val="kk-KZ" w:eastAsia="en-US"/>
        </w:rPr>
        <w:t>.</w:t>
      </w:r>
    </w:p>
    <w:p w:rsidR="0000255F" w:rsidRDefault="0003554D" w:rsidP="006A7ACA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  </w:t>
      </w:r>
      <w:r w:rsidR="0000255F">
        <w:rPr>
          <w:rFonts w:eastAsia="Calibri"/>
          <w:sz w:val="28"/>
          <w:szCs w:val="28"/>
          <w:lang w:val="kk-KZ" w:eastAsia="en-US"/>
        </w:rPr>
        <w:t>Признать недействительными</w:t>
      </w:r>
      <w:r w:rsidR="0000255F" w:rsidRPr="0000255F">
        <w:rPr>
          <w:sz w:val="28"/>
          <w:szCs w:val="28"/>
        </w:rPr>
        <w:t xml:space="preserve"> </w:t>
      </w:r>
      <w:r w:rsidR="0000255F">
        <w:rPr>
          <w:sz w:val="28"/>
          <w:szCs w:val="28"/>
        </w:rPr>
        <w:t>решени</w:t>
      </w:r>
      <w:r w:rsidR="0000255F">
        <w:rPr>
          <w:sz w:val="28"/>
          <w:szCs w:val="28"/>
        </w:rPr>
        <w:t>я</w:t>
      </w:r>
      <w:r w:rsidR="0000255F">
        <w:rPr>
          <w:sz w:val="28"/>
          <w:szCs w:val="28"/>
        </w:rPr>
        <w:t>, приняты</w:t>
      </w:r>
      <w:r w:rsidR="0000255F">
        <w:rPr>
          <w:sz w:val="28"/>
          <w:szCs w:val="28"/>
        </w:rPr>
        <w:t>е</w:t>
      </w:r>
      <w:r w:rsidR="0000255F">
        <w:rPr>
          <w:sz w:val="28"/>
          <w:szCs w:val="28"/>
        </w:rPr>
        <w:t xml:space="preserve"> на  общем собрании учредителей ТОО «</w:t>
      </w:r>
      <w:proofErr w:type="spellStart"/>
      <w:r w:rsidR="0000255F">
        <w:rPr>
          <w:sz w:val="28"/>
          <w:szCs w:val="28"/>
        </w:rPr>
        <w:t>Ботан</w:t>
      </w:r>
      <w:proofErr w:type="spellEnd"/>
      <w:r w:rsidR="0000255F">
        <w:rPr>
          <w:sz w:val="28"/>
          <w:szCs w:val="28"/>
        </w:rPr>
        <w:t xml:space="preserve">» от 12 мая 2014 года, а именно </w:t>
      </w:r>
      <w:r w:rsidR="0000255F" w:rsidRPr="006A7ACA">
        <w:rPr>
          <w:rFonts w:eastAsia="Calibri"/>
          <w:sz w:val="28"/>
          <w:szCs w:val="28"/>
          <w:lang w:val="kk-KZ" w:eastAsia="en-US"/>
        </w:rPr>
        <w:t xml:space="preserve"> </w:t>
      </w:r>
      <w:r w:rsidR="0000255F">
        <w:rPr>
          <w:sz w:val="28"/>
          <w:szCs w:val="28"/>
        </w:rPr>
        <w:t>о выводе из состава  участников ТОО «</w:t>
      </w:r>
      <w:proofErr w:type="spellStart"/>
      <w:r w:rsidR="0000255F">
        <w:rPr>
          <w:sz w:val="28"/>
          <w:szCs w:val="28"/>
        </w:rPr>
        <w:t>Ботан</w:t>
      </w:r>
      <w:proofErr w:type="spellEnd"/>
      <w:r w:rsidR="0000255F">
        <w:rPr>
          <w:sz w:val="28"/>
          <w:szCs w:val="28"/>
        </w:rPr>
        <w:t xml:space="preserve">» </w:t>
      </w:r>
      <w:proofErr w:type="spellStart"/>
      <w:r w:rsidR="0000255F">
        <w:rPr>
          <w:sz w:val="28"/>
          <w:szCs w:val="28"/>
        </w:rPr>
        <w:t>Ботановой</w:t>
      </w:r>
      <w:proofErr w:type="spellEnd"/>
      <w:r w:rsidR="0000255F">
        <w:rPr>
          <w:sz w:val="28"/>
          <w:szCs w:val="28"/>
        </w:rPr>
        <w:t xml:space="preserve"> С.Ф, о выкупе в принудительном порядке 35 % доли уставного капитала, принадлежащего </w:t>
      </w:r>
      <w:proofErr w:type="spellStart"/>
      <w:r w:rsidR="0000255F">
        <w:rPr>
          <w:sz w:val="28"/>
          <w:szCs w:val="28"/>
        </w:rPr>
        <w:t>Ботановой</w:t>
      </w:r>
      <w:proofErr w:type="spellEnd"/>
      <w:r w:rsidR="0000255F">
        <w:rPr>
          <w:sz w:val="28"/>
          <w:szCs w:val="28"/>
        </w:rPr>
        <w:t xml:space="preserve"> С.Ф</w:t>
      </w:r>
      <w:r w:rsidR="0000255F">
        <w:rPr>
          <w:sz w:val="28"/>
          <w:szCs w:val="28"/>
        </w:rPr>
        <w:t>.</w:t>
      </w:r>
    </w:p>
    <w:p w:rsidR="0003554D" w:rsidRPr="006A7ACA" w:rsidRDefault="0000255F" w:rsidP="006A7ACA">
      <w:pPr>
        <w:ind w:firstLine="4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 </w:t>
      </w:r>
    </w:p>
    <w:p w:rsidR="006A7ACA" w:rsidRPr="006A7ACA" w:rsidRDefault="006A7ACA" w:rsidP="006A7ACA">
      <w:pPr>
        <w:jc w:val="both"/>
        <w:rPr>
          <w:sz w:val="28"/>
          <w:szCs w:val="28"/>
        </w:rPr>
      </w:pPr>
      <w:r w:rsidRPr="006A7ACA">
        <w:rPr>
          <w:sz w:val="28"/>
          <w:szCs w:val="28"/>
        </w:rPr>
        <w:t xml:space="preserve">   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Карагандинского областного суда через Специализированный  межрайонный экономический суд Карагандинской области в течение 15 дней со дня вручения копии решения. </w:t>
      </w:r>
    </w:p>
    <w:p w:rsidR="006A7ACA" w:rsidRPr="006A7ACA" w:rsidRDefault="006A7ACA" w:rsidP="006A7ACA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6A7ACA">
        <w:rPr>
          <w:sz w:val="28"/>
          <w:szCs w:val="28"/>
          <w:lang w:eastAsia="ko-KR"/>
        </w:rPr>
        <w:t xml:space="preserve"> </w:t>
      </w:r>
      <w:r w:rsidRPr="006A7ACA">
        <w:rPr>
          <w:b/>
          <w:bCs/>
          <w:sz w:val="28"/>
          <w:szCs w:val="28"/>
          <w:lang w:eastAsia="ko-KR"/>
        </w:rPr>
        <w:t xml:space="preserve"> </w:t>
      </w:r>
      <w:r w:rsidRPr="006A7AC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A7ACA">
        <w:rPr>
          <w:sz w:val="28"/>
          <w:szCs w:val="28"/>
        </w:rPr>
        <w:t xml:space="preserve">                  </w:t>
      </w:r>
    </w:p>
    <w:p w:rsidR="006A7ACA" w:rsidRPr="006A7ACA" w:rsidRDefault="006A7ACA" w:rsidP="006A7ACA">
      <w:pPr>
        <w:ind w:firstLine="567"/>
        <w:jc w:val="both"/>
        <w:rPr>
          <w:rFonts w:cs="Courier New"/>
          <w:sz w:val="28"/>
          <w:szCs w:val="28"/>
        </w:rPr>
      </w:pPr>
      <w:r w:rsidRPr="006A7ACA">
        <w:rPr>
          <w:sz w:val="28"/>
          <w:szCs w:val="28"/>
          <w:lang w:val="kk-KZ" w:eastAsia="ko-KR"/>
        </w:rPr>
        <w:t xml:space="preserve"> </w:t>
      </w:r>
      <w:r w:rsidRPr="006A7ACA">
        <w:rPr>
          <w:b/>
          <w:bCs/>
          <w:sz w:val="28"/>
          <w:szCs w:val="28"/>
          <w:lang w:val="kk-KZ" w:eastAsia="ko-KR"/>
        </w:rPr>
        <w:t xml:space="preserve"> </w:t>
      </w:r>
      <w:r w:rsidRPr="006A7ACA">
        <w:rPr>
          <w:sz w:val="28"/>
          <w:szCs w:val="28"/>
          <w:lang w:eastAsia="ko-KR"/>
        </w:rPr>
        <w:t xml:space="preserve">                 </w:t>
      </w:r>
      <w:r w:rsidRPr="006A7ACA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6A7ACA">
        <w:rPr>
          <w:rFonts w:asciiTheme="minorHAnsi" w:eastAsiaTheme="minorHAnsi" w:hAnsiTheme="minorHAnsi" w:cstheme="minorBidi"/>
          <w:b/>
          <w:bCs/>
          <w:szCs w:val="28"/>
          <w:lang w:eastAsia="en-US"/>
        </w:rPr>
        <w:t xml:space="preserve">  </w:t>
      </w:r>
      <w:r w:rsidRPr="006A7ACA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      </w:t>
      </w:r>
      <w:r w:rsidRPr="006A7ACA">
        <w:rPr>
          <w:b/>
          <w:sz w:val="28"/>
          <w:szCs w:val="28"/>
        </w:rPr>
        <w:t xml:space="preserve"> </w:t>
      </w:r>
      <w:r w:rsidRPr="006A7ACA">
        <w:rPr>
          <w:sz w:val="28"/>
          <w:szCs w:val="28"/>
        </w:rPr>
        <w:t xml:space="preserve">  </w:t>
      </w:r>
      <w:r w:rsidRPr="006A7ACA">
        <w:rPr>
          <w:rFonts w:eastAsia="Calibri"/>
          <w:sz w:val="28"/>
          <w:szCs w:val="28"/>
          <w:lang w:eastAsia="en-US"/>
        </w:rPr>
        <w:t xml:space="preserve"> </w:t>
      </w:r>
      <w:r w:rsidRPr="006A7ACA"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Pr="006A7ACA">
        <w:rPr>
          <w:rFonts w:ascii="Courier New" w:hAnsi="Courier New" w:cs="Courier New"/>
          <w:b/>
          <w:sz w:val="28"/>
          <w:szCs w:val="28"/>
          <w:lang w:val="kk-KZ"/>
        </w:rPr>
        <w:t xml:space="preserve"> </w:t>
      </w:r>
      <w:r w:rsidRPr="006A7ACA">
        <w:rPr>
          <w:rFonts w:ascii="Courier New" w:hAnsi="Courier New" w:cs="Courier New"/>
          <w:sz w:val="28"/>
          <w:szCs w:val="28"/>
        </w:rPr>
        <w:t xml:space="preserve">   </w:t>
      </w:r>
      <w:r w:rsidRPr="006A7ACA">
        <w:rPr>
          <w:rFonts w:ascii="Courier New" w:hAnsi="Courier New" w:cs="Courier New"/>
          <w:b/>
          <w:sz w:val="28"/>
          <w:szCs w:val="28"/>
        </w:rPr>
        <w:t xml:space="preserve"> </w:t>
      </w:r>
      <w:r w:rsidRPr="006A7ACA">
        <w:rPr>
          <w:rFonts w:ascii="Courier New" w:hAnsi="Courier New" w:cs="Courier New"/>
          <w:sz w:val="28"/>
          <w:szCs w:val="28"/>
        </w:rPr>
        <w:t xml:space="preserve">   </w:t>
      </w:r>
      <w:r w:rsidRPr="006A7ACA">
        <w:rPr>
          <w:rFonts w:ascii="Courier New" w:hAnsi="Courier New" w:cs="Courier New"/>
          <w:b/>
          <w:sz w:val="28"/>
          <w:szCs w:val="28"/>
        </w:rPr>
        <w:t xml:space="preserve">  </w:t>
      </w:r>
      <w:r w:rsidRPr="006A7ACA">
        <w:rPr>
          <w:rFonts w:ascii="Courier New" w:hAnsi="Courier New" w:cs="Courier New"/>
          <w:b/>
          <w:bCs/>
          <w:sz w:val="28"/>
          <w:szCs w:val="28"/>
        </w:rPr>
        <w:t xml:space="preserve">     </w:t>
      </w:r>
      <w:r w:rsidRPr="006A7ACA">
        <w:rPr>
          <w:rFonts w:ascii="Courier New" w:hAnsi="Courier New" w:cs="Courier New"/>
          <w:b/>
          <w:sz w:val="28"/>
          <w:szCs w:val="28"/>
        </w:rPr>
        <w:t xml:space="preserve"> </w:t>
      </w:r>
      <w:r w:rsidRPr="006A7ACA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6A7ACA">
        <w:rPr>
          <w:rFonts w:ascii="Courier New" w:hAnsi="Courier New" w:cs="Courier New"/>
          <w:b/>
          <w:sz w:val="28"/>
          <w:szCs w:val="28"/>
        </w:rPr>
        <w:t xml:space="preserve">   </w:t>
      </w:r>
      <w:r w:rsidRPr="006A7ACA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00255F" w:rsidRPr="00727BE3" w:rsidRDefault="006A7ACA" w:rsidP="0000255F">
      <w:pPr>
        <w:spacing w:after="200" w:line="276" w:lineRule="auto"/>
        <w:ind w:firstLine="540"/>
        <w:rPr>
          <w:rFonts w:eastAsia="Calibri"/>
          <w:b/>
          <w:sz w:val="28"/>
          <w:szCs w:val="28"/>
          <w:lang w:eastAsia="en-US"/>
        </w:rPr>
      </w:pPr>
      <w:r w:rsidRPr="006A7AC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6A7AC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A7ACA">
        <w:rPr>
          <w:rFonts w:asciiTheme="minorHAnsi" w:eastAsiaTheme="minorHAnsi" w:hAnsiTheme="minorHAnsi" w:cstheme="minorBidi"/>
          <w:szCs w:val="28"/>
          <w:lang w:eastAsia="en-US"/>
        </w:rPr>
        <w:t xml:space="preserve">   </w:t>
      </w:r>
      <w:r w:rsidR="0000255F">
        <w:rPr>
          <w:b/>
          <w:sz w:val="28"/>
          <w:szCs w:val="28"/>
        </w:rPr>
        <w:t xml:space="preserve"> </w:t>
      </w:r>
      <w:r w:rsidR="0000255F">
        <w:rPr>
          <w:sz w:val="28"/>
          <w:szCs w:val="28"/>
        </w:rPr>
        <w:t xml:space="preserve">   </w:t>
      </w:r>
      <w:r w:rsidR="0000255F">
        <w:rPr>
          <w:b/>
          <w:bCs/>
          <w:sz w:val="28"/>
          <w:szCs w:val="28"/>
        </w:rPr>
        <w:t xml:space="preserve">  </w:t>
      </w:r>
      <w:r w:rsidR="0000255F" w:rsidRPr="00727BE3">
        <w:rPr>
          <w:rFonts w:eastAsia="Calibri"/>
          <w:b/>
          <w:sz w:val="28"/>
          <w:szCs w:val="28"/>
          <w:lang w:val="kk-KZ" w:eastAsia="en-US"/>
        </w:rPr>
        <w:t>Председательствующий:                                      Куспаева И.А.</w:t>
      </w:r>
    </w:p>
    <w:p w:rsidR="0000255F" w:rsidRPr="00727BE3" w:rsidRDefault="0000255F" w:rsidP="0000255F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7BE3">
        <w:rPr>
          <w:rFonts w:eastAsia="Calibri"/>
          <w:sz w:val="28"/>
          <w:szCs w:val="28"/>
          <w:lang w:eastAsia="en-US"/>
        </w:rPr>
        <w:t xml:space="preserve">     Решение набрано в совещательной комнате председательствующим судьей </w:t>
      </w:r>
      <w:proofErr w:type="spellStart"/>
      <w:r w:rsidRPr="00727BE3">
        <w:rPr>
          <w:rFonts w:eastAsia="Calibri"/>
          <w:sz w:val="28"/>
          <w:szCs w:val="28"/>
          <w:lang w:eastAsia="en-US"/>
        </w:rPr>
        <w:t>Куспаевой</w:t>
      </w:r>
      <w:proofErr w:type="spellEnd"/>
      <w:r w:rsidRPr="00727BE3">
        <w:rPr>
          <w:rFonts w:eastAsia="Calibri"/>
          <w:sz w:val="28"/>
          <w:szCs w:val="28"/>
          <w:lang w:eastAsia="en-US"/>
        </w:rPr>
        <w:t xml:space="preserve"> И.А. на компьютере </w:t>
      </w:r>
      <w:r w:rsidRPr="00727BE3">
        <w:rPr>
          <w:rFonts w:eastAsia="Calibri"/>
          <w:sz w:val="28"/>
          <w:szCs w:val="28"/>
          <w:lang w:val="en-US" w:eastAsia="en-US"/>
        </w:rPr>
        <w:t>Asus</w:t>
      </w:r>
      <w:r w:rsidRPr="00727BE3">
        <w:rPr>
          <w:rFonts w:eastAsia="Calibri"/>
          <w:sz w:val="28"/>
          <w:szCs w:val="28"/>
          <w:lang w:eastAsia="en-US"/>
        </w:rPr>
        <w:t xml:space="preserve"> и отпечатано на принтере </w:t>
      </w:r>
      <w:proofErr w:type="spellStart"/>
      <w:r w:rsidRPr="00727BE3">
        <w:rPr>
          <w:rFonts w:eastAsia="Calibri"/>
          <w:sz w:val="28"/>
          <w:szCs w:val="28"/>
          <w:lang w:val="en-US" w:eastAsia="en-US"/>
        </w:rPr>
        <w:t>hp</w:t>
      </w:r>
      <w:proofErr w:type="spellEnd"/>
      <w:r w:rsidRPr="00727BE3">
        <w:rPr>
          <w:rFonts w:eastAsia="Calibri"/>
          <w:sz w:val="28"/>
          <w:szCs w:val="28"/>
          <w:lang w:eastAsia="en-US"/>
        </w:rPr>
        <w:t>.</w:t>
      </w:r>
    </w:p>
    <w:p w:rsidR="0000255F" w:rsidRPr="00727BE3" w:rsidRDefault="0000255F" w:rsidP="0000255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7BE3">
        <w:rPr>
          <w:rFonts w:eastAsia="Calibri"/>
          <w:b/>
          <w:sz w:val="28"/>
          <w:szCs w:val="28"/>
          <w:lang w:val="kk-KZ" w:eastAsia="en-US"/>
        </w:rPr>
        <w:t xml:space="preserve">           Председательствующий:                                      Куспаева И.А </w:t>
      </w:r>
      <w:r w:rsidRPr="00727BE3">
        <w:rPr>
          <w:rFonts w:eastAsia="Calibri"/>
          <w:b/>
          <w:bCs/>
          <w:sz w:val="28"/>
          <w:szCs w:val="28"/>
          <w:lang w:val="kk-KZ" w:eastAsia="en-US"/>
        </w:rPr>
        <w:t xml:space="preserve"> </w:t>
      </w:r>
      <w:r w:rsidRPr="00727BE3">
        <w:rPr>
          <w:sz w:val="28"/>
          <w:szCs w:val="28"/>
          <w:lang w:eastAsia="ko-KR"/>
        </w:rPr>
        <w:t xml:space="preserve">  </w:t>
      </w:r>
    </w:p>
    <w:p w:rsidR="006A7ACA" w:rsidRPr="006A7ACA" w:rsidRDefault="006A7ACA" w:rsidP="0000255F">
      <w:pPr>
        <w:spacing w:after="120"/>
        <w:ind w:firstLine="360"/>
        <w:rPr>
          <w:rFonts w:cs="Courier New"/>
          <w:sz w:val="28"/>
          <w:szCs w:val="28"/>
        </w:rPr>
      </w:pPr>
      <w:r w:rsidRPr="006A7ACA">
        <w:rPr>
          <w:rFonts w:asciiTheme="minorHAnsi" w:eastAsiaTheme="minorHAnsi" w:hAnsiTheme="minorHAnsi" w:cstheme="minorBidi"/>
          <w:szCs w:val="28"/>
          <w:lang w:eastAsia="en-US"/>
        </w:rPr>
        <w:t xml:space="preserve">  </w:t>
      </w:r>
    </w:p>
    <w:p w:rsidR="005A68EC" w:rsidRPr="00AB1363" w:rsidRDefault="005A68EC" w:rsidP="00CD5EBF">
      <w:pPr>
        <w:jc w:val="both"/>
        <w:rPr>
          <w:sz w:val="28"/>
          <w:szCs w:val="28"/>
        </w:rPr>
      </w:pPr>
    </w:p>
    <w:sectPr w:rsidR="005A68EC" w:rsidRPr="00AB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F"/>
    <w:rsid w:val="0000255F"/>
    <w:rsid w:val="0003554D"/>
    <w:rsid w:val="00435A74"/>
    <w:rsid w:val="00443116"/>
    <w:rsid w:val="005A68EC"/>
    <w:rsid w:val="006A7ACA"/>
    <w:rsid w:val="00883C4E"/>
    <w:rsid w:val="0098242D"/>
    <w:rsid w:val="00A742B2"/>
    <w:rsid w:val="00AB1363"/>
    <w:rsid w:val="00B53C8A"/>
    <w:rsid w:val="00CD5EBF"/>
    <w:rsid w:val="00F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363"/>
  </w:style>
  <w:style w:type="paragraph" w:styleId="a3">
    <w:name w:val="Normal (Web)"/>
    <w:basedOn w:val="a"/>
    <w:uiPriority w:val="99"/>
    <w:semiHidden/>
    <w:unhideWhenUsed/>
    <w:rsid w:val="00B53C8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53C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1363"/>
  </w:style>
  <w:style w:type="paragraph" w:styleId="a3">
    <w:name w:val="Normal (Web)"/>
    <w:basedOn w:val="a"/>
    <w:uiPriority w:val="99"/>
    <w:semiHidden/>
    <w:unhideWhenUsed/>
    <w:rsid w:val="00B53C8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53C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2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2015-11-13T06:31:00Z</cp:lastPrinted>
  <dcterms:created xsi:type="dcterms:W3CDTF">2015-11-12T11:03:00Z</dcterms:created>
  <dcterms:modified xsi:type="dcterms:W3CDTF">2015-11-13T06:32:00Z</dcterms:modified>
</cp:coreProperties>
</file>