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E2" w:rsidRDefault="00285AE2" w:rsidP="00495B1C">
      <w:pPr>
        <w:pStyle w:val="Heading3"/>
        <w:rPr>
          <w:b w:val="0"/>
          <w:bCs w:val="0"/>
          <w:sz w:val="28"/>
          <w:szCs w:val="28"/>
        </w:rPr>
      </w:pPr>
      <w:r w:rsidRPr="00495B1C">
        <w:rPr>
          <w:b w:val="0"/>
          <w:bCs w:val="0"/>
          <w:sz w:val="28"/>
          <w:szCs w:val="28"/>
        </w:rPr>
        <w:t>Дело № 2-02-</w:t>
      </w:r>
      <w:r>
        <w:rPr>
          <w:b w:val="0"/>
          <w:bCs w:val="0"/>
          <w:sz w:val="28"/>
          <w:szCs w:val="28"/>
        </w:rPr>
        <w:t>326</w:t>
      </w:r>
      <w:r w:rsidRPr="00495B1C">
        <w:rPr>
          <w:b w:val="0"/>
          <w:bCs w:val="0"/>
          <w:sz w:val="28"/>
          <w:szCs w:val="28"/>
        </w:rPr>
        <w:t xml:space="preserve">         </w:t>
      </w:r>
    </w:p>
    <w:p w:rsidR="00285AE2" w:rsidRPr="00495B1C" w:rsidRDefault="00285AE2" w:rsidP="007D30F5">
      <w:pPr>
        <w:pStyle w:val="Heading3"/>
        <w:jc w:val="center"/>
        <w:rPr>
          <w:b w:val="0"/>
          <w:bCs w:val="0"/>
          <w:sz w:val="28"/>
          <w:szCs w:val="28"/>
        </w:rPr>
      </w:pPr>
      <w:r w:rsidRPr="00495B1C">
        <w:rPr>
          <w:b w:val="0"/>
          <w:bCs w:val="0"/>
          <w:sz w:val="28"/>
          <w:szCs w:val="28"/>
        </w:rPr>
        <w:t>Р Е Ш Е Н И Е</w:t>
      </w:r>
    </w:p>
    <w:p w:rsidR="00285AE2" w:rsidRPr="00495B1C" w:rsidRDefault="00285AE2" w:rsidP="007D30F5">
      <w:pPr>
        <w:pStyle w:val="Heading4"/>
        <w:rPr>
          <w:b w:val="0"/>
          <w:bCs w:val="0"/>
          <w:sz w:val="28"/>
          <w:szCs w:val="28"/>
        </w:rPr>
      </w:pPr>
      <w:r w:rsidRPr="00495B1C">
        <w:rPr>
          <w:b w:val="0"/>
          <w:bCs w:val="0"/>
          <w:sz w:val="28"/>
          <w:szCs w:val="28"/>
        </w:rPr>
        <w:t>ИМЕНЕМ  РЕСПУБЛИКИ  КАЗАХСТАН</w:t>
      </w:r>
    </w:p>
    <w:p w:rsidR="00285AE2" w:rsidRPr="00495B1C" w:rsidRDefault="00285AE2" w:rsidP="0049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E2" w:rsidRPr="00495B1C" w:rsidRDefault="00285AE2" w:rsidP="0049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2015</w:t>
      </w:r>
      <w:r w:rsidRPr="00495B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г.Абай</w:t>
      </w:r>
    </w:p>
    <w:p w:rsidR="00285AE2" w:rsidRPr="00495B1C" w:rsidRDefault="00285AE2" w:rsidP="0049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E2" w:rsidRDefault="00285AE2" w:rsidP="00495B1C">
      <w:pPr>
        <w:pStyle w:val="BodyTextIndent"/>
        <w:rPr>
          <w:sz w:val="28"/>
          <w:szCs w:val="28"/>
        </w:rPr>
      </w:pPr>
      <w:r w:rsidRPr="00495B1C">
        <w:rPr>
          <w:sz w:val="28"/>
          <w:szCs w:val="28"/>
        </w:rPr>
        <w:t xml:space="preserve">Абайский районный суд Карагандинской области </w:t>
      </w:r>
      <w:r>
        <w:rPr>
          <w:sz w:val="28"/>
          <w:szCs w:val="28"/>
        </w:rPr>
        <w:t>под председательством</w:t>
      </w:r>
      <w:r w:rsidRPr="00495B1C">
        <w:rPr>
          <w:sz w:val="28"/>
          <w:szCs w:val="28"/>
        </w:rPr>
        <w:t xml:space="preserve"> судьи </w:t>
      </w:r>
      <w:r>
        <w:rPr>
          <w:sz w:val="28"/>
          <w:szCs w:val="28"/>
        </w:rPr>
        <w:t>Бляловой О.Д</w:t>
      </w:r>
      <w:r w:rsidRPr="00495B1C">
        <w:rPr>
          <w:sz w:val="28"/>
          <w:szCs w:val="28"/>
        </w:rPr>
        <w:t xml:space="preserve">., </w:t>
      </w:r>
    </w:p>
    <w:p w:rsidR="00285AE2" w:rsidRDefault="00285AE2" w:rsidP="0070143E">
      <w:pPr>
        <w:pStyle w:val="BodyTextIndent"/>
        <w:ind w:firstLine="0"/>
        <w:rPr>
          <w:sz w:val="28"/>
          <w:szCs w:val="28"/>
        </w:rPr>
      </w:pPr>
      <w:r w:rsidRPr="00495B1C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Нехорошевой А.М</w:t>
      </w:r>
      <w:r w:rsidRPr="00495B1C">
        <w:rPr>
          <w:sz w:val="28"/>
          <w:szCs w:val="28"/>
        </w:rPr>
        <w:t>.,</w:t>
      </w:r>
    </w:p>
    <w:p w:rsidR="00285AE2" w:rsidRDefault="00285AE2" w:rsidP="007014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с участием заявителя Саджанова Т.К.,</w:t>
      </w:r>
    </w:p>
    <w:p w:rsidR="00285AE2" w:rsidRDefault="00285AE2" w:rsidP="0070143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представителя регистрации актов гражданского состояния Семенковой В.А. (доверенность от 26 марта 2015 года),</w:t>
      </w:r>
    </w:p>
    <w:p w:rsidR="00285AE2" w:rsidRPr="00495B1C" w:rsidRDefault="00285AE2" w:rsidP="0070143E">
      <w:pPr>
        <w:pStyle w:val="BodyTextIndent"/>
        <w:ind w:firstLine="0"/>
        <w:rPr>
          <w:sz w:val="28"/>
          <w:szCs w:val="28"/>
        </w:rPr>
      </w:pPr>
      <w:r w:rsidRPr="00495B1C">
        <w:rPr>
          <w:sz w:val="28"/>
          <w:szCs w:val="28"/>
        </w:rPr>
        <w:t xml:space="preserve">рассмотрев в открытом судебном заседании в городе Абае гражданское дело по заявлению </w:t>
      </w:r>
      <w:r>
        <w:rPr>
          <w:sz w:val="28"/>
          <w:szCs w:val="28"/>
        </w:rPr>
        <w:t>Саджанова Талгата Кенесовича</w:t>
      </w:r>
      <w:r w:rsidRPr="00495B1C">
        <w:rPr>
          <w:sz w:val="28"/>
          <w:szCs w:val="28"/>
        </w:rPr>
        <w:t xml:space="preserve"> об установлении юридического факта родственных отношений,</w:t>
      </w:r>
    </w:p>
    <w:p w:rsidR="00285AE2" w:rsidRPr="00495B1C" w:rsidRDefault="00285AE2" w:rsidP="00495B1C">
      <w:pPr>
        <w:pStyle w:val="BodyTextIndent"/>
        <w:rPr>
          <w:sz w:val="28"/>
          <w:szCs w:val="28"/>
        </w:rPr>
      </w:pPr>
    </w:p>
    <w:p w:rsidR="00285AE2" w:rsidRPr="00495B1C" w:rsidRDefault="00285AE2" w:rsidP="0070143E">
      <w:pPr>
        <w:pStyle w:val="BodyTextIndent"/>
        <w:jc w:val="center"/>
        <w:rPr>
          <w:sz w:val="28"/>
          <w:szCs w:val="28"/>
        </w:rPr>
      </w:pPr>
      <w:r w:rsidRPr="00495B1C">
        <w:rPr>
          <w:sz w:val="28"/>
          <w:szCs w:val="28"/>
        </w:rPr>
        <w:t>У С Т А Н О В И Л :</w:t>
      </w:r>
    </w:p>
    <w:p w:rsidR="00285AE2" w:rsidRPr="00495B1C" w:rsidRDefault="00285AE2" w:rsidP="00495B1C">
      <w:pPr>
        <w:pStyle w:val="BodyTextIndent"/>
        <w:rPr>
          <w:sz w:val="28"/>
          <w:szCs w:val="28"/>
        </w:rPr>
      </w:pPr>
    </w:p>
    <w:p w:rsidR="00285AE2" w:rsidRPr="00495B1C" w:rsidRDefault="00285AE2" w:rsidP="00495B1C">
      <w:pPr>
        <w:pStyle w:val="BodyTextIndent"/>
        <w:rPr>
          <w:sz w:val="28"/>
          <w:szCs w:val="28"/>
        </w:rPr>
      </w:pPr>
      <w:r w:rsidRPr="00495B1C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Саджанов Т.К</w:t>
      </w:r>
      <w:r w:rsidRPr="00495B1C">
        <w:rPr>
          <w:sz w:val="28"/>
          <w:szCs w:val="28"/>
        </w:rPr>
        <w:t xml:space="preserve">. обратился в суд с заявлением об установлении юридического факта родственных отношений с </w:t>
      </w:r>
      <w:r>
        <w:rPr>
          <w:sz w:val="28"/>
          <w:szCs w:val="28"/>
        </w:rPr>
        <w:t>матерью Аужановой Н</w:t>
      </w:r>
      <w:r w:rsidRPr="00495B1C">
        <w:rPr>
          <w:sz w:val="28"/>
          <w:szCs w:val="28"/>
        </w:rPr>
        <w:t xml:space="preserve">. </w:t>
      </w:r>
      <w:r>
        <w:rPr>
          <w:sz w:val="28"/>
          <w:szCs w:val="28"/>
        </w:rPr>
        <w:t>06.02.1927 года рождения</w:t>
      </w:r>
      <w:r w:rsidRPr="00495B1C">
        <w:rPr>
          <w:sz w:val="28"/>
          <w:szCs w:val="28"/>
        </w:rPr>
        <w:t>, умерш</w:t>
      </w:r>
      <w:r>
        <w:rPr>
          <w:sz w:val="28"/>
          <w:szCs w:val="28"/>
        </w:rPr>
        <w:t>ей</w:t>
      </w:r>
      <w:r w:rsidRPr="00495B1C">
        <w:rPr>
          <w:sz w:val="28"/>
          <w:szCs w:val="28"/>
        </w:rPr>
        <w:t xml:space="preserve"> </w:t>
      </w:r>
      <w:r>
        <w:rPr>
          <w:sz w:val="28"/>
          <w:szCs w:val="28"/>
        </w:rPr>
        <w:t>11.09.1992 года</w:t>
      </w:r>
      <w:r w:rsidRPr="00495B1C">
        <w:rPr>
          <w:sz w:val="28"/>
          <w:szCs w:val="28"/>
        </w:rPr>
        <w:t>.</w:t>
      </w:r>
    </w:p>
    <w:p w:rsidR="00285AE2" w:rsidRPr="00CE1924" w:rsidRDefault="00285AE2" w:rsidP="007014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>Установить факт родственных отношений с матерью Аужановой Нуржамал ему необходимо для оформления наследства после смерти последней.</w:t>
      </w:r>
    </w:p>
    <w:p w:rsidR="00285AE2" w:rsidRPr="005041BF" w:rsidRDefault="00285AE2" w:rsidP="00701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заявитель Саджанов Т.К. на своем требовании настаивал и пояснил, что его мама Аужанова Нуржамал умерла 11.09.1992 года в городе Абай. После смерти Аужановой Н. открылось наследство в виде дома расположенного по адресу: г.Абай, переулок Строительный, 11-1. </w:t>
      </w:r>
    </w:p>
    <w:p w:rsidR="00285AE2" w:rsidRDefault="00285AE2" w:rsidP="00495B1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 свидетельстве о рождении заявителя Саджанова Т.К.</w:t>
      </w:r>
      <w:r w:rsidRPr="00495B1C">
        <w:rPr>
          <w:sz w:val="28"/>
          <w:szCs w:val="28"/>
        </w:rPr>
        <w:t>, покойн</w:t>
      </w:r>
      <w:r>
        <w:rPr>
          <w:sz w:val="28"/>
          <w:szCs w:val="28"/>
        </w:rPr>
        <w:t>ая</w:t>
      </w:r>
      <w:r w:rsidRPr="00495B1C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а</w:t>
      </w:r>
      <w:r w:rsidRPr="00495B1C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>матери</w:t>
      </w:r>
      <w:r w:rsidRPr="00495B1C">
        <w:rPr>
          <w:sz w:val="28"/>
          <w:szCs w:val="28"/>
        </w:rPr>
        <w:t xml:space="preserve"> как </w:t>
      </w:r>
      <w:r>
        <w:rPr>
          <w:sz w:val="28"/>
          <w:szCs w:val="28"/>
        </w:rPr>
        <w:t>Саджанова Нуржамал а в свидетельстве о смерти указана как Аужанова Нуржамал</w:t>
      </w:r>
      <w:r w:rsidRPr="00495B1C">
        <w:rPr>
          <w:sz w:val="28"/>
          <w:szCs w:val="28"/>
        </w:rPr>
        <w:t xml:space="preserve">. Разница в написании может быть объяснима только ошибкой должностных лиц, производивших записи в актах гражданского состояния.  На протяжении всей </w:t>
      </w:r>
      <w:r>
        <w:rPr>
          <w:sz w:val="28"/>
          <w:szCs w:val="28"/>
        </w:rPr>
        <w:t>её</w:t>
      </w:r>
      <w:r w:rsidRPr="00495B1C">
        <w:rPr>
          <w:sz w:val="28"/>
          <w:szCs w:val="28"/>
        </w:rPr>
        <w:t xml:space="preserve"> жизни они поддерживали родственные отношения и относились друг к другу как сын и </w:t>
      </w:r>
      <w:r>
        <w:rPr>
          <w:sz w:val="28"/>
          <w:szCs w:val="28"/>
        </w:rPr>
        <w:t>мать</w:t>
      </w:r>
      <w:r w:rsidRPr="00495B1C">
        <w:rPr>
          <w:sz w:val="28"/>
          <w:szCs w:val="28"/>
        </w:rPr>
        <w:t xml:space="preserve">. В данное время ему необходимо оформить </w:t>
      </w:r>
      <w:r>
        <w:rPr>
          <w:sz w:val="28"/>
          <w:szCs w:val="28"/>
        </w:rPr>
        <w:t>наследство, открывшееся после смерти последней</w:t>
      </w:r>
      <w:r w:rsidRPr="00495B1C">
        <w:rPr>
          <w:sz w:val="28"/>
          <w:szCs w:val="28"/>
        </w:rPr>
        <w:t xml:space="preserve">. </w:t>
      </w:r>
    </w:p>
    <w:p w:rsidR="00285AE2" w:rsidRDefault="00285AE2" w:rsidP="00495B1C">
      <w:pPr>
        <w:pStyle w:val="BodyTextIndent"/>
        <w:rPr>
          <w:sz w:val="28"/>
          <w:szCs w:val="28"/>
        </w:rPr>
      </w:pPr>
      <w:r w:rsidRPr="00CE1924">
        <w:rPr>
          <w:color w:val="000000"/>
          <w:sz w:val="28"/>
          <w:szCs w:val="28"/>
        </w:rPr>
        <w:t>Обратившись к нотариусу с заявлением, о выдаче свидетельства о праве на наследство по закону, получил нотариальный отказ, ввиду отсутствия документа подтверждающего родственные отношения. Саджанов Т.К. не может реализовать свое право на наследство из-за разночтений в документах, подтверждающих родственные отношения. Обратившись в органы ЗАГС города Караганды для внесения исправлений в актовой записи фамилии матери, получил отказ ввиду отсутствия оснований.</w:t>
      </w:r>
      <w:r w:rsidRPr="005041BF">
        <w:rPr>
          <w:sz w:val="28"/>
          <w:szCs w:val="28"/>
        </w:rPr>
        <w:t xml:space="preserve"> Просит установить факт родственных отношений между </w:t>
      </w:r>
      <w:r>
        <w:rPr>
          <w:sz w:val="28"/>
          <w:szCs w:val="28"/>
        </w:rPr>
        <w:t>Саджановым Т.К</w:t>
      </w:r>
      <w:r w:rsidRPr="005041BF">
        <w:rPr>
          <w:sz w:val="28"/>
          <w:szCs w:val="28"/>
        </w:rPr>
        <w:t xml:space="preserve">. и его матерью </w:t>
      </w:r>
      <w:r>
        <w:rPr>
          <w:sz w:val="28"/>
          <w:szCs w:val="28"/>
        </w:rPr>
        <w:t>Аужановой Н</w:t>
      </w:r>
      <w:r w:rsidRPr="005041BF">
        <w:rPr>
          <w:sz w:val="28"/>
          <w:szCs w:val="28"/>
        </w:rPr>
        <w:t>.</w:t>
      </w:r>
    </w:p>
    <w:p w:rsidR="00285AE2" w:rsidRPr="005041BF" w:rsidRDefault="00285AE2" w:rsidP="00AF2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1BF">
        <w:rPr>
          <w:rFonts w:ascii="Times New Roman" w:hAnsi="Times New Roman" w:cs="Times New Roman"/>
          <w:sz w:val="28"/>
          <w:szCs w:val="28"/>
        </w:rPr>
        <w:t>Заинтересованн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041B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1924">
        <w:rPr>
          <w:rFonts w:ascii="Times New Roman" w:hAnsi="Times New Roman" w:cs="Times New Roman"/>
          <w:color w:val="000000"/>
          <w:sz w:val="28"/>
          <w:szCs w:val="28"/>
        </w:rPr>
        <w:t xml:space="preserve"> по делу: нотариус Ержанова Ж.А. </w:t>
      </w:r>
      <w:r w:rsidRPr="005041BF">
        <w:rPr>
          <w:rFonts w:ascii="Times New Roman" w:hAnsi="Times New Roman" w:cs="Times New Roman"/>
          <w:sz w:val="28"/>
          <w:szCs w:val="28"/>
        </w:rPr>
        <w:t>на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41BF">
        <w:rPr>
          <w:rFonts w:ascii="Times New Roman" w:hAnsi="Times New Roman" w:cs="Times New Roman"/>
          <w:sz w:val="28"/>
          <w:szCs w:val="28"/>
        </w:rPr>
        <w:t>сь, хотя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41BF">
        <w:rPr>
          <w:rFonts w:ascii="Times New Roman" w:hAnsi="Times New Roman" w:cs="Times New Roman"/>
          <w:sz w:val="28"/>
          <w:szCs w:val="28"/>
        </w:rPr>
        <w:t xml:space="preserve">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41BF">
        <w:rPr>
          <w:rFonts w:ascii="Times New Roman" w:hAnsi="Times New Roman" w:cs="Times New Roman"/>
          <w:sz w:val="28"/>
          <w:szCs w:val="28"/>
        </w:rPr>
        <w:t xml:space="preserve"> о времени и месте судебного заседания надлежащим образом. </w:t>
      </w:r>
    </w:p>
    <w:p w:rsidR="00285AE2" w:rsidRDefault="00285AE2" w:rsidP="00C4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Инспектор по регистрации актов гражданского состояния Семенкова В.А</w:t>
      </w:r>
      <w:r w:rsidRPr="00C46225">
        <w:rPr>
          <w:rFonts w:ascii="Times New Roman" w:hAnsi="Times New Roman" w:cs="Times New Roman"/>
          <w:sz w:val="28"/>
          <w:szCs w:val="28"/>
        </w:rPr>
        <w:t xml:space="preserve">. в судебном заседании пояснила, что не возражает против </w:t>
      </w:r>
      <w:r>
        <w:rPr>
          <w:rFonts w:ascii="Times New Roman" w:hAnsi="Times New Roman" w:cs="Times New Roman"/>
          <w:sz w:val="28"/>
          <w:szCs w:val="28"/>
        </w:rPr>
        <w:t>установления юридического факта</w:t>
      </w:r>
      <w:r w:rsidRPr="00C46225">
        <w:rPr>
          <w:rFonts w:ascii="Times New Roman" w:hAnsi="Times New Roman" w:cs="Times New Roman"/>
          <w:sz w:val="28"/>
          <w:szCs w:val="28"/>
        </w:rPr>
        <w:t>.</w:t>
      </w:r>
    </w:p>
    <w:p w:rsidR="00285AE2" w:rsidRPr="00495B1C" w:rsidRDefault="00285AE2" w:rsidP="0039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25">
        <w:rPr>
          <w:rFonts w:ascii="Times New Roman" w:hAnsi="Times New Roman" w:cs="Times New Roman"/>
          <w:sz w:val="28"/>
          <w:szCs w:val="28"/>
        </w:rPr>
        <w:t>Допрошенны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6225">
        <w:rPr>
          <w:rFonts w:ascii="Times New Roman" w:hAnsi="Times New Roman" w:cs="Times New Roman"/>
          <w:sz w:val="28"/>
          <w:szCs w:val="28"/>
        </w:rPr>
        <w:t xml:space="preserve"> в судебном заседании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Классен С.Р. пояснил</w:t>
      </w:r>
      <w:r w:rsidRPr="00C46225">
        <w:rPr>
          <w:rFonts w:ascii="Times New Roman" w:hAnsi="Times New Roman" w:cs="Times New Roman"/>
          <w:sz w:val="28"/>
          <w:szCs w:val="28"/>
        </w:rPr>
        <w:t>, что 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225">
        <w:rPr>
          <w:rFonts w:ascii="Times New Roman" w:hAnsi="Times New Roman" w:cs="Times New Roman"/>
          <w:sz w:val="28"/>
          <w:szCs w:val="28"/>
        </w:rPr>
        <w:t xml:space="preserve">т семью </w:t>
      </w:r>
      <w:r>
        <w:rPr>
          <w:rFonts w:ascii="Times New Roman" w:hAnsi="Times New Roman" w:cs="Times New Roman"/>
          <w:sz w:val="28"/>
          <w:szCs w:val="28"/>
        </w:rPr>
        <w:t>Саджановых</w:t>
      </w:r>
      <w:r w:rsidRPr="00C46225">
        <w:rPr>
          <w:rFonts w:ascii="Times New Roman" w:hAnsi="Times New Roman" w:cs="Times New Roman"/>
          <w:sz w:val="28"/>
          <w:szCs w:val="28"/>
        </w:rPr>
        <w:t>, 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225">
        <w:rPr>
          <w:rFonts w:ascii="Times New Roman" w:hAnsi="Times New Roman" w:cs="Times New Roman"/>
          <w:sz w:val="28"/>
          <w:szCs w:val="28"/>
        </w:rPr>
        <w:t xml:space="preserve"> по соседству и подтвердил, что в доме по </w:t>
      </w:r>
      <w:r>
        <w:rPr>
          <w:rFonts w:ascii="Times New Roman" w:hAnsi="Times New Roman" w:cs="Times New Roman"/>
          <w:sz w:val="28"/>
          <w:szCs w:val="28"/>
        </w:rPr>
        <w:t xml:space="preserve">адресу: г.Абай, </w:t>
      </w:r>
      <w:r w:rsidRPr="00C46225">
        <w:rPr>
          <w:rFonts w:ascii="Times New Roman" w:hAnsi="Times New Roman" w:cs="Times New Roman"/>
          <w:sz w:val="28"/>
          <w:szCs w:val="28"/>
        </w:rPr>
        <w:t xml:space="preserve">пер. </w:t>
      </w:r>
      <w:r>
        <w:rPr>
          <w:rFonts w:ascii="Times New Roman" w:hAnsi="Times New Roman" w:cs="Times New Roman"/>
          <w:sz w:val="28"/>
          <w:szCs w:val="28"/>
        </w:rPr>
        <w:t xml:space="preserve">Строительный, 11-1 жила Саджанова Нуржамал, мать Талгата, а во второй половине дома переулок Строительный, 11-2 жил сам Саджанов Талгат со своей женой и ребёнком. На протяжении всей </w:t>
      </w:r>
      <w:r w:rsidRPr="00C46225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Саджанова Н. и Саджанов Т</w:t>
      </w:r>
      <w:r w:rsidRPr="00C46225">
        <w:rPr>
          <w:rFonts w:ascii="Times New Roman" w:hAnsi="Times New Roman" w:cs="Times New Roman"/>
          <w:sz w:val="28"/>
          <w:szCs w:val="28"/>
        </w:rPr>
        <w:t>. поддерживали родственные отношения и относились друг к другу как</w:t>
      </w:r>
      <w:r w:rsidRPr="00495B1C">
        <w:rPr>
          <w:rFonts w:ascii="Times New Roman" w:hAnsi="Times New Roman" w:cs="Times New Roman"/>
          <w:sz w:val="28"/>
          <w:szCs w:val="28"/>
        </w:rPr>
        <w:t xml:space="preserve"> сын и 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Pr="00495B1C">
        <w:rPr>
          <w:rFonts w:ascii="Times New Roman" w:hAnsi="Times New Roman" w:cs="Times New Roman"/>
          <w:sz w:val="28"/>
          <w:szCs w:val="28"/>
        </w:rPr>
        <w:t>.</w:t>
      </w:r>
    </w:p>
    <w:p w:rsidR="00285AE2" w:rsidRPr="0039060B" w:rsidRDefault="00285AE2" w:rsidP="00390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25">
        <w:rPr>
          <w:rFonts w:ascii="Times New Roman" w:hAnsi="Times New Roman" w:cs="Times New Roman"/>
          <w:sz w:val="28"/>
          <w:szCs w:val="28"/>
        </w:rPr>
        <w:t>Допрошенн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46225">
        <w:rPr>
          <w:rFonts w:ascii="Times New Roman" w:hAnsi="Times New Roman" w:cs="Times New Roman"/>
          <w:sz w:val="28"/>
          <w:szCs w:val="28"/>
        </w:rPr>
        <w:t xml:space="preserve"> в судебном заседании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4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Корсакова Н.М</w:t>
      </w:r>
      <w:r w:rsidRPr="00C46225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пояснила</w:t>
      </w:r>
      <w:r w:rsidRPr="00C46225">
        <w:rPr>
          <w:rFonts w:ascii="Times New Roman" w:hAnsi="Times New Roman" w:cs="Times New Roman"/>
          <w:sz w:val="28"/>
          <w:szCs w:val="28"/>
        </w:rPr>
        <w:t>, что 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6225">
        <w:rPr>
          <w:rFonts w:ascii="Times New Roman" w:hAnsi="Times New Roman" w:cs="Times New Roman"/>
          <w:sz w:val="28"/>
          <w:szCs w:val="28"/>
        </w:rPr>
        <w:t xml:space="preserve">т семью </w:t>
      </w:r>
      <w:r>
        <w:rPr>
          <w:rFonts w:ascii="Times New Roman" w:hAnsi="Times New Roman" w:cs="Times New Roman"/>
          <w:sz w:val="28"/>
          <w:szCs w:val="28"/>
        </w:rPr>
        <w:t>Саджановых</w:t>
      </w:r>
      <w:r w:rsidRPr="00C46225">
        <w:rPr>
          <w:rFonts w:ascii="Times New Roman" w:hAnsi="Times New Roman" w:cs="Times New Roman"/>
          <w:sz w:val="28"/>
          <w:szCs w:val="28"/>
        </w:rPr>
        <w:t>, 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225">
        <w:rPr>
          <w:rFonts w:ascii="Times New Roman" w:hAnsi="Times New Roman" w:cs="Times New Roman"/>
          <w:sz w:val="28"/>
          <w:szCs w:val="28"/>
        </w:rPr>
        <w:t xml:space="preserve"> по соседству и подтвердил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6225">
        <w:rPr>
          <w:rFonts w:ascii="Times New Roman" w:hAnsi="Times New Roman" w:cs="Times New Roman"/>
          <w:sz w:val="28"/>
          <w:szCs w:val="28"/>
        </w:rPr>
        <w:t xml:space="preserve">, что в доме по </w:t>
      </w:r>
      <w:r>
        <w:rPr>
          <w:rFonts w:ascii="Times New Roman" w:hAnsi="Times New Roman" w:cs="Times New Roman"/>
          <w:sz w:val="28"/>
          <w:szCs w:val="28"/>
        </w:rPr>
        <w:t xml:space="preserve">адресу: г.Абай, </w:t>
      </w:r>
      <w:r w:rsidRPr="00C46225">
        <w:rPr>
          <w:rFonts w:ascii="Times New Roman" w:hAnsi="Times New Roman" w:cs="Times New Roman"/>
          <w:sz w:val="28"/>
          <w:szCs w:val="28"/>
        </w:rPr>
        <w:t xml:space="preserve">пер. </w:t>
      </w:r>
      <w:r>
        <w:rPr>
          <w:rFonts w:ascii="Times New Roman" w:hAnsi="Times New Roman" w:cs="Times New Roman"/>
          <w:sz w:val="28"/>
          <w:szCs w:val="28"/>
        </w:rPr>
        <w:t xml:space="preserve">Строительный, 11-1 жила Саджанова Нуржамал, они называли её тётя Нюра, а во второй половине дома переулок Строительный, 11-2 жил Саджанов Талгат её сын со своей женой и ребёнком. На протяжении всей </w:t>
      </w:r>
      <w:r w:rsidRPr="00C46225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Саджанова Н. и Саджанов Т</w:t>
      </w:r>
      <w:r w:rsidRPr="00C46225">
        <w:rPr>
          <w:rFonts w:ascii="Times New Roman" w:hAnsi="Times New Roman" w:cs="Times New Roman"/>
          <w:sz w:val="28"/>
          <w:szCs w:val="28"/>
        </w:rPr>
        <w:t>. поддерживали родственные отношения и относились друг к другу как</w:t>
      </w:r>
      <w:r w:rsidRPr="00495B1C">
        <w:rPr>
          <w:rFonts w:ascii="Times New Roman" w:hAnsi="Times New Roman" w:cs="Times New Roman"/>
          <w:sz w:val="28"/>
          <w:szCs w:val="28"/>
        </w:rPr>
        <w:t xml:space="preserve"> сын и </w:t>
      </w:r>
      <w:r>
        <w:rPr>
          <w:rFonts w:ascii="Times New Roman" w:hAnsi="Times New Roman" w:cs="Times New Roman"/>
          <w:sz w:val="28"/>
          <w:szCs w:val="28"/>
        </w:rPr>
        <w:t>мать</w:t>
      </w:r>
      <w:r w:rsidRPr="00495B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Фамилия Аужанова у Нуржамал была до брака с отцом Саджанова Талгата. </w:t>
      </w:r>
      <w:r w:rsidRPr="0039060B">
        <w:rPr>
          <w:rFonts w:ascii="Times New Roman" w:hAnsi="Times New Roman" w:cs="Times New Roman"/>
          <w:sz w:val="28"/>
          <w:szCs w:val="28"/>
        </w:rPr>
        <w:t xml:space="preserve">После смерти </w:t>
      </w:r>
      <w:r>
        <w:rPr>
          <w:rFonts w:ascii="Times New Roman" w:hAnsi="Times New Roman" w:cs="Times New Roman"/>
          <w:sz w:val="28"/>
          <w:szCs w:val="28"/>
        </w:rPr>
        <w:t>Нуржамал</w:t>
      </w:r>
      <w:r w:rsidRPr="0039060B">
        <w:rPr>
          <w:rFonts w:ascii="Times New Roman" w:hAnsi="Times New Roman" w:cs="Times New Roman"/>
          <w:sz w:val="28"/>
          <w:szCs w:val="28"/>
        </w:rPr>
        <w:t>, она присутствовала на похоронах и поминках, которые полностью</w:t>
      </w:r>
      <w:r>
        <w:rPr>
          <w:rFonts w:ascii="Times New Roman" w:hAnsi="Times New Roman" w:cs="Times New Roman"/>
          <w:sz w:val="28"/>
          <w:szCs w:val="28"/>
        </w:rPr>
        <w:t xml:space="preserve"> организовал</w:t>
      </w:r>
      <w:r w:rsidRPr="00390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Саджанов Т</w:t>
      </w:r>
      <w:r w:rsidRPr="0039060B">
        <w:rPr>
          <w:rFonts w:ascii="Times New Roman" w:hAnsi="Times New Roman" w:cs="Times New Roman"/>
          <w:sz w:val="28"/>
          <w:szCs w:val="28"/>
        </w:rPr>
        <w:t xml:space="preserve">.,  при этом все выражали соболезнование заявителю, как </w:t>
      </w:r>
      <w:r>
        <w:rPr>
          <w:rFonts w:ascii="Times New Roman" w:hAnsi="Times New Roman" w:cs="Times New Roman"/>
          <w:sz w:val="28"/>
          <w:szCs w:val="28"/>
        </w:rPr>
        <w:t>сыну</w:t>
      </w:r>
      <w:r w:rsidRPr="0039060B">
        <w:rPr>
          <w:rFonts w:ascii="Times New Roman" w:hAnsi="Times New Roman" w:cs="Times New Roman"/>
          <w:sz w:val="28"/>
          <w:szCs w:val="28"/>
        </w:rPr>
        <w:t xml:space="preserve"> покойно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85AE2" w:rsidRDefault="00285AE2" w:rsidP="00495B1C">
      <w:pPr>
        <w:pStyle w:val="BodyTextIndent"/>
        <w:rPr>
          <w:sz w:val="28"/>
          <w:szCs w:val="28"/>
        </w:rPr>
      </w:pPr>
      <w:r w:rsidRPr="00495B1C">
        <w:rPr>
          <w:sz w:val="28"/>
          <w:szCs w:val="28"/>
        </w:rPr>
        <w:t>Заслушав пояснения заявителя, заинтересованного лица, показания свидетел</w:t>
      </w:r>
      <w:r>
        <w:rPr>
          <w:sz w:val="28"/>
          <w:szCs w:val="28"/>
        </w:rPr>
        <w:t>ей</w:t>
      </w:r>
      <w:r w:rsidRPr="00495B1C">
        <w:rPr>
          <w:sz w:val="28"/>
          <w:szCs w:val="28"/>
        </w:rPr>
        <w:t xml:space="preserve"> и изучив материалы гражданского дела, суд приходит к выводу о состоятельности заявленных требований по следующим основаниям.</w:t>
      </w:r>
    </w:p>
    <w:p w:rsidR="00285AE2" w:rsidRPr="00CE1924" w:rsidRDefault="00285AE2" w:rsidP="00180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>Согласно статьи 292 Гражданского процессуального кодекса Республики Казахстан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285AE2" w:rsidRPr="00CE1924" w:rsidRDefault="00285AE2" w:rsidP="00180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от 21.11.2014 года нотариусом Ержановой Ж.А. отказано Саджанову Т.К. в совершении нотариальных действий, в связи с расхождением в написании фамилии наследодателя. </w:t>
      </w:r>
    </w:p>
    <w:p w:rsidR="00285AE2" w:rsidRPr="00CE1924" w:rsidRDefault="00285AE2" w:rsidP="00180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 xml:space="preserve">В свидетельстве о рождении заявителя Саджанова Талгата Кенесовича, 25.01.1960 года рождения, в графе «сведения о матери» указано – «Саджанова Нуржамал», в графе «сведения об отце» указано – «Саджанов Кенес». </w:t>
      </w:r>
    </w:p>
    <w:p w:rsidR="00285AE2" w:rsidRPr="00CE1924" w:rsidRDefault="00285AE2" w:rsidP="00180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>Согласно свидетельства о заключении брака № 148 от 13.05.1959 года заключенного между Саджановым Кенесом  1934 года рождения и Аужановой Нуржамал 1927 года рождения, после заключения брака Аужановой Нуржамал присвоена фамилия «Саджанова».</w:t>
      </w:r>
    </w:p>
    <w:p w:rsidR="00285AE2" w:rsidRPr="00495B1C" w:rsidRDefault="00285AE2" w:rsidP="00B1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 xml:space="preserve">В актовой записи о заключении брака за №148 от 13.05.1959 года добрачная фамилия Саджановой Нуржамал - указана как «Аужанова».  </w:t>
      </w:r>
    </w:p>
    <w:p w:rsidR="00285AE2" w:rsidRPr="00495B1C" w:rsidRDefault="00285AE2" w:rsidP="00495B1C">
      <w:pPr>
        <w:pStyle w:val="BodyTextIndent"/>
        <w:rPr>
          <w:sz w:val="28"/>
          <w:szCs w:val="28"/>
        </w:rPr>
      </w:pPr>
      <w:r w:rsidRPr="00495B1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495B1C">
        <w:rPr>
          <w:sz w:val="28"/>
          <w:szCs w:val="28"/>
        </w:rPr>
        <w:t xml:space="preserve">291 </w:t>
      </w:r>
      <w:r>
        <w:rPr>
          <w:sz w:val="28"/>
          <w:szCs w:val="28"/>
        </w:rPr>
        <w:t>Гражданского процессуального кодекса Республики Казахстан</w:t>
      </w:r>
      <w:r w:rsidRPr="00495B1C">
        <w:rPr>
          <w:sz w:val="28"/>
          <w:szCs w:val="28"/>
        </w:rPr>
        <w:t xml:space="preserve"> суд устанавливает факты, от которых зависит возникновение, изменение или прекращение личных, либо имущественных прав граждан или организаций, если законодательством не предусмотрен иной порядок их установления.</w:t>
      </w:r>
    </w:p>
    <w:p w:rsidR="00285AE2" w:rsidRPr="00495B1C" w:rsidRDefault="00285AE2" w:rsidP="00495B1C">
      <w:pPr>
        <w:pStyle w:val="BodyTextIndent"/>
        <w:rPr>
          <w:sz w:val="28"/>
          <w:szCs w:val="28"/>
        </w:rPr>
      </w:pPr>
      <w:r w:rsidRPr="00495B1C">
        <w:rPr>
          <w:sz w:val="28"/>
          <w:szCs w:val="28"/>
        </w:rPr>
        <w:t xml:space="preserve">Таким образом, при рассмотрении дела по существу установлено, что </w:t>
      </w:r>
      <w:r>
        <w:rPr>
          <w:sz w:val="28"/>
          <w:szCs w:val="28"/>
        </w:rPr>
        <w:t>Саджанов Т.К. и Аужанова Н</w:t>
      </w:r>
      <w:r w:rsidRPr="00495B1C">
        <w:rPr>
          <w:sz w:val="28"/>
          <w:szCs w:val="28"/>
        </w:rPr>
        <w:t xml:space="preserve">. являются сыном и </w:t>
      </w:r>
      <w:r>
        <w:rPr>
          <w:sz w:val="28"/>
          <w:szCs w:val="28"/>
        </w:rPr>
        <w:t>матерью</w:t>
      </w:r>
      <w:r w:rsidRPr="00495B1C">
        <w:rPr>
          <w:sz w:val="28"/>
          <w:szCs w:val="28"/>
        </w:rPr>
        <w:t>, свидетельством чему являются как доказательства, представленные заявителем, так и показания свидет</w:t>
      </w:r>
      <w:r>
        <w:rPr>
          <w:sz w:val="28"/>
          <w:szCs w:val="28"/>
        </w:rPr>
        <w:t>елей</w:t>
      </w:r>
      <w:r w:rsidRPr="00495B1C">
        <w:rPr>
          <w:sz w:val="28"/>
          <w:szCs w:val="28"/>
        </w:rPr>
        <w:t xml:space="preserve">. </w:t>
      </w:r>
    </w:p>
    <w:p w:rsidR="00285AE2" w:rsidRPr="00CE1924" w:rsidRDefault="00285AE2" w:rsidP="00DD39E1">
      <w:pPr>
        <w:pStyle w:val="BodyTextIndent"/>
        <w:rPr>
          <w:color w:val="000000"/>
          <w:sz w:val="28"/>
          <w:szCs w:val="28"/>
        </w:rPr>
      </w:pPr>
      <w:r w:rsidRPr="00495B1C">
        <w:rPr>
          <w:sz w:val="28"/>
          <w:szCs w:val="28"/>
        </w:rPr>
        <w:t>Исходя из смысла требований, предусмотренных п.4 нормативного постановления Верховного Суда РК № 13 от 28.06.2002г. «О судебной практике по делам об установлении фактов, имеющих юридическое значение», факт родственных отношений устанавливается в судебном порядке только в тех случаях, когда степень родства непосредственно порождает юридические последствия, например, если установление такого факта необходимо заявителю для получения свидетельства о праве на наследство.</w:t>
      </w:r>
      <w:r w:rsidRPr="00CE1924">
        <w:rPr>
          <w:color w:val="000000"/>
          <w:sz w:val="28"/>
          <w:szCs w:val="28"/>
        </w:rPr>
        <w:t xml:space="preserve"> </w:t>
      </w:r>
    </w:p>
    <w:p w:rsidR="00285AE2" w:rsidRPr="00CE1924" w:rsidRDefault="00285AE2" w:rsidP="00DD39E1">
      <w:pPr>
        <w:pStyle w:val="BodyTextIndent"/>
        <w:rPr>
          <w:color w:val="000000"/>
          <w:sz w:val="28"/>
          <w:szCs w:val="28"/>
        </w:rPr>
      </w:pPr>
      <w:r w:rsidRPr="00CE1924">
        <w:rPr>
          <w:color w:val="000000"/>
          <w:sz w:val="28"/>
          <w:szCs w:val="28"/>
        </w:rPr>
        <w:t xml:space="preserve">Суд считает, что в судебном заседании получены достаточные доказательства, что Аужанова Нуржамал приходится матерью Саджанову Талгату Кенесовичу. </w:t>
      </w:r>
    </w:p>
    <w:p w:rsidR="00285AE2" w:rsidRPr="00CE1924" w:rsidRDefault="00285AE2" w:rsidP="00DD39E1">
      <w:pPr>
        <w:pStyle w:val="BodyTextIndent"/>
        <w:rPr>
          <w:color w:val="000000"/>
          <w:sz w:val="28"/>
          <w:szCs w:val="28"/>
        </w:rPr>
      </w:pPr>
      <w:r w:rsidRPr="00CE1924">
        <w:rPr>
          <w:color w:val="000000"/>
          <w:sz w:val="28"/>
          <w:szCs w:val="28"/>
        </w:rPr>
        <w:t xml:space="preserve">При таких обстоятельствах, требование заявителя Саджанова Т.К. об установлении факта родственных отношений с матерью Аужановой Н. подлежит удовлетворению. </w:t>
      </w:r>
    </w:p>
    <w:p w:rsidR="00285AE2" w:rsidRPr="00495B1C" w:rsidRDefault="00285AE2" w:rsidP="00B1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и руководствуясь статьями 217-219, 221, 291, 295 ГПК Республики Казахстан, суд</w:t>
      </w:r>
    </w:p>
    <w:p w:rsidR="00285AE2" w:rsidRPr="00495B1C" w:rsidRDefault="00285AE2" w:rsidP="00495B1C">
      <w:pPr>
        <w:pStyle w:val="BodyText"/>
        <w:jc w:val="both"/>
      </w:pPr>
    </w:p>
    <w:p w:rsidR="00285AE2" w:rsidRPr="00CE1924" w:rsidRDefault="00285AE2" w:rsidP="00B13EB8">
      <w:pPr>
        <w:pStyle w:val="BodyText"/>
        <w:jc w:val="center"/>
        <w:rPr>
          <w:b/>
          <w:bCs/>
          <w:color w:val="000000"/>
          <w:w w:val="90"/>
        </w:rPr>
      </w:pPr>
      <w:r w:rsidRPr="00495B1C">
        <w:t>Р Е Ш И Л :</w:t>
      </w:r>
    </w:p>
    <w:p w:rsidR="00285AE2" w:rsidRPr="00CE1924" w:rsidRDefault="00285AE2" w:rsidP="00B13EB8">
      <w:pPr>
        <w:pStyle w:val="BodyTextIndent2"/>
        <w:spacing w:after="0" w:line="240" w:lineRule="auto"/>
        <w:ind w:left="0" w:firstLine="5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5AE2" w:rsidRPr="00CE1924" w:rsidRDefault="00285AE2" w:rsidP="003E2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>Заявление Саджанова Талгата Кенесовича об установлении факта родственных отношений – удовлетворить.</w:t>
      </w:r>
    </w:p>
    <w:p w:rsidR="00285AE2" w:rsidRPr="00CE1924" w:rsidRDefault="00285AE2" w:rsidP="003E2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факт родственных отношений Саджанова Талгата Кенесовича, 25.01.1960 года рождения с родной матерью Аужановой Нуржамал, 06.02.1927 года рождения,  умершей 11 сентября 1992 года в городе Абай, Карагандинской области. </w:t>
      </w:r>
    </w:p>
    <w:p w:rsidR="00285AE2" w:rsidRPr="00CE1924" w:rsidRDefault="00285AE2" w:rsidP="003E2F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924">
        <w:rPr>
          <w:rFonts w:ascii="Times New Roman" w:hAnsi="Times New Roman" w:cs="Times New Roman"/>
          <w:color w:val="000000"/>
          <w:sz w:val="28"/>
          <w:szCs w:val="28"/>
        </w:rPr>
        <w:t>Решение может быть обжаловано и опротестовано с соблюдением требований статей 334, 335 Гражданского процессуального кодекса Республики Казахстан, в апелляционную судебную инстанцию по гражданским делам Карагандинского областного суда, через Абайский районный суд Карагандинской области в течение 15 дней со дня вручении копии решения.</w:t>
      </w:r>
    </w:p>
    <w:p w:rsidR="00285AE2" w:rsidRPr="00CE1924" w:rsidRDefault="00285AE2" w:rsidP="003E2F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AE2" w:rsidRDefault="00285AE2" w:rsidP="00DD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1C"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95B1C">
        <w:rPr>
          <w:rFonts w:ascii="Times New Roman" w:hAnsi="Times New Roman" w:cs="Times New Roman"/>
          <w:sz w:val="28"/>
          <w:szCs w:val="28"/>
        </w:rPr>
        <w:t>О.Блялова</w:t>
      </w:r>
    </w:p>
    <w:p w:rsidR="00285AE2" w:rsidRPr="00495B1C" w:rsidRDefault="00285AE2" w:rsidP="00DD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E2" w:rsidRPr="00495B1C" w:rsidRDefault="00285AE2" w:rsidP="00DD3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1C">
        <w:rPr>
          <w:rFonts w:ascii="Times New Roman" w:hAnsi="Times New Roman" w:cs="Times New Roman"/>
          <w:sz w:val="28"/>
          <w:szCs w:val="28"/>
        </w:rPr>
        <w:t>Копия верна</w:t>
      </w:r>
    </w:p>
    <w:p w:rsidR="00285AE2" w:rsidRPr="003E2FC1" w:rsidRDefault="00285AE2" w:rsidP="007D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1C"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95B1C">
        <w:rPr>
          <w:rFonts w:ascii="Times New Roman" w:hAnsi="Times New Roman" w:cs="Times New Roman"/>
          <w:sz w:val="28"/>
          <w:szCs w:val="28"/>
        </w:rPr>
        <w:t>О.Блялова</w:t>
      </w:r>
    </w:p>
    <w:sectPr w:rsidR="00285AE2" w:rsidRPr="003E2FC1" w:rsidSect="00A7650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AE2" w:rsidRDefault="00285AE2" w:rsidP="00DA7AF3">
      <w:pPr>
        <w:spacing w:after="0" w:line="240" w:lineRule="auto"/>
      </w:pPr>
      <w:r>
        <w:separator/>
      </w:r>
    </w:p>
  </w:endnote>
  <w:endnote w:type="continuationSeparator" w:id="0">
    <w:p w:rsidR="00285AE2" w:rsidRDefault="00285AE2" w:rsidP="00DA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E2" w:rsidRDefault="00285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AE2" w:rsidRDefault="00285AE2" w:rsidP="00DA7AF3">
      <w:pPr>
        <w:spacing w:after="0" w:line="240" w:lineRule="auto"/>
      </w:pPr>
      <w:r>
        <w:separator/>
      </w:r>
    </w:p>
  </w:footnote>
  <w:footnote w:type="continuationSeparator" w:id="0">
    <w:p w:rsidR="00285AE2" w:rsidRDefault="00285AE2" w:rsidP="00DA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AE2" w:rsidRDefault="00285AE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5.05pt;margin-top:24.6pt;width:40pt;height:760pt;z-index:251658240;mso-wrap-style:tight" stroked="f">
          <v:textbox style="layout-flow:vertical;mso-layout-flow-alt:bottom-to-top">
            <w:txbxContent>
              <w:p w:rsidR="00285AE2" w:rsidRPr="00DA7AF3" w:rsidRDefault="00285AE2">
                <w:pPr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 w:cs="Arial Narrow"/>
                    <w:sz w:val="16"/>
                    <w:szCs w:val="16"/>
                  </w:rPr>
                  <w:t>Документ подписал: Блялова О. Д. Абайский районный суд\Судья Судья 31.03.2015 14:25:42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pt;margin-top:20pt;width:39.75pt;height:39.75pt;z-index:251657216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50" DrawAspect="Content" ObjectID="_1516784430" r:id="rId2">
          <o:FieldCodes>\s</o:FieldCodes>
        </o:OLEObj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comments" w:enforcement="1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B1C"/>
    <w:rsid w:val="00084AFF"/>
    <w:rsid w:val="00180A92"/>
    <w:rsid w:val="001C4F1F"/>
    <w:rsid w:val="00285AE2"/>
    <w:rsid w:val="0039060B"/>
    <w:rsid w:val="003E2FC1"/>
    <w:rsid w:val="00436CF0"/>
    <w:rsid w:val="00495B1C"/>
    <w:rsid w:val="004D20AC"/>
    <w:rsid w:val="004D4E3F"/>
    <w:rsid w:val="005041BF"/>
    <w:rsid w:val="005563D5"/>
    <w:rsid w:val="00693AA0"/>
    <w:rsid w:val="00694268"/>
    <w:rsid w:val="0070143E"/>
    <w:rsid w:val="00703EAA"/>
    <w:rsid w:val="007D30F5"/>
    <w:rsid w:val="00826D04"/>
    <w:rsid w:val="008B41D9"/>
    <w:rsid w:val="008E6E14"/>
    <w:rsid w:val="00A7650B"/>
    <w:rsid w:val="00AE229F"/>
    <w:rsid w:val="00AF2857"/>
    <w:rsid w:val="00B12398"/>
    <w:rsid w:val="00B13EB8"/>
    <w:rsid w:val="00C46225"/>
    <w:rsid w:val="00CE1924"/>
    <w:rsid w:val="00D70F11"/>
    <w:rsid w:val="00DA7AF3"/>
    <w:rsid w:val="00DD39E1"/>
    <w:rsid w:val="00E713FC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14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5B1C"/>
    <w:pPr>
      <w:keepNext/>
      <w:tabs>
        <w:tab w:val="left" w:pos="5653"/>
      </w:tabs>
      <w:spacing w:after="0" w:line="240" w:lineRule="auto"/>
      <w:outlineLvl w:val="2"/>
    </w:pPr>
    <w:rPr>
      <w:rFonts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5B1C"/>
    <w:pPr>
      <w:keepNext/>
      <w:spacing w:after="0" w:line="240" w:lineRule="auto"/>
      <w:jc w:val="center"/>
      <w:outlineLvl w:val="3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5B1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5B1C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5B1C"/>
    <w:pPr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95B1C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95B1C"/>
    <w:pPr>
      <w:spacing w:after="0" w:line="240" w:lineRule="auto"/>
      <w:ind w:firstLine="708"/>
      <w:jc w:val="both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B1C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E2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E2FC1"/>
  </w:style>
  <w:style w:type="paragraph" w:styleId="BodyTextIndent3">
    <w:name w:val="Body Text Indent 3"/>
    <w:basedOn w:val="Normal"/>
    <w:link w:val="BodyTextIndent3Char"/>
    <w:uiPriority w:val="99"/>
    <w:semiHidden/>
    <w:rsid w:val="003E2F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E2FC1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A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AF3"/>
  </w:style>
  <w:style w:type="paragraph" w:styleId="Footer">
    <w:name w:val="footer"/>
    <w:basedOn w:val="Normal"/>
    <w:link w:val="FooterChar"/>
    <w:uiPriority w:val="99"/>
    <w:semiHidden/>
    <w:rsid w:val="00DA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1101</Words>
  <Characters>6278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2-02-326         </dc:title>
  <dc:subject/>
  <dc:creator>721-2814</dc:creator>
  <cp:keywords/>
  <dc:description/>
  <cp:lastModifiedBy>721-0302</cp:lastModifiedBy>
  <cp:revision>2</cp:revision>
  <dcterms:created xsi:type="dcterms:W3CDTF">2016-02-12T06:14:00Z</dcterms:created>
  <dcterms:modified xsi:type="dcterms:W3CDTF">2016-02-12T06:14:00Z</dcterms:modified>
</cp:coreProperties>
</file>