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F7" w:rsidRDefault="002347F7" w:rsidP="002347F7">
      <w:pPr>
        <w:spacing w:after="0" w:line="240" w:lineRule="auto"/>
        <w:jc w:val="center"/>
        <w:rPr>
          <w:rFonts w:ascii="Times New Roman" w:eastAsia="Times New Roman" w:hAnsi="Times New Roman"/>
          <w:sz w:val="28"/>
          <w:szCs w:val="28"/>
          <w:lang w:val="kk-KZ" w:eastAsia="ru-RU"/>
        </w:rPr>
      </w:pPr>
      <w:bookmarkStart w:id="0" w:name="_GoBack"/>
      <w:bookmarkEnd w:id="0"/>
      <w:r>
        <w:rPr>
          <w:rFonts w:ascii="Times New Roman" w:eastAsia="Times New Roman" w:hAnsi="Times New Roman"/>
          <w:sz w:val="28"/>
          <w:szCs w:val="28"/>
          <w:lang w:val="kk-KZ" w:eastAsia="ru-RU"/>
        </w:rPr>
        <w:t>Ұ Й Ғ А Р Ы М</w:t>
      </w:r>
    </w:p>
    <w:p w:rsidR="002347F7" w:rsidRDefault="002347F7" w:rsidP="002347F7">
      <w:pPr>
        <w:spacing w:after="0" w:line="240" w:lineRule="auto"/>
        <w:jc w:val="center"/>
        <w:rPr>
          <w:rFonts w:ascii="Times New Roman" w:eastAsia="Times New Roman" w:hAnsi="Times New Roman"/>
          <w:sz w:val="28"/>
          <w:szCs w:val="28"/>
          <w:lang w:val="kk-KZ" w:eastAsia="ru-RU"/>
        </w:rPr>
      </w:pPr>
    </w:p>
    <w:p w:rsidR="002347F7" w:rsidRDefault="002347F7" w:rsidP="002347F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2015 жылы 08 шілде</w:t>
      </w:r>
      <w:r>
        <w:rPr>
          <w:rFonts w:ascii="Times New Roman" w:eastAsia="Times New Roman" w:hAnsi="Times New Roman"/>
          <w:sz w:val="28"/>
          <w:szCs w:val="28"/>
          <w:lang w:val="kk-KZ" w:eastAsia="ru-RU"/>
        </w:rPr>
        <w:tab/>
        <w:t xml:space="preserve">     </w:t>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t xml:space="preserve">                   Маңғыстау селосы </w:t>
      </w:r>
    </w:p>
    <w:p w:rsidR="002347F7" w:rsidRDefault="002347F7" w:rsidP="002347F7">
      <w:pPr>
        <w:spacing w:after="0" w:line="240" w:lineRule="auto"/>
        <w:jc w:val="both"/>
        <w:rPr>
          <w:rFonts w:ascii="Times New Roman" w:eastAsia="Times New Roman" w:hAnsi="Times New Roman"/>
          <w:sz w:val="28"/>
          <w:szCs w:val="28"/>
          <w:lang w:val="kk-KZ" w:eastAsia="ru-RU"/>
        </w:rPr>
      </w:pPr>
    </w:p>
    <w:p w:rsidR="002347F7" w:rsidRDefault="002347F7" w:rsidP="002347F7">
      <w:pPr>
        <w:spacing w:after="0" w:line="240" w:lineRule="auto"/>
        <w:jc w:val="both"/>
        <w:rPr>
          <w:rFonts w:ascii="Times New Roman" w:eastAsia="Times New Roman" w:hAnsi="Times New Roman"/>
          <w:sz w:val="16"/>
          <w:szCs w:val="16"/>
          <w:lang w:val="kk-KZ" w:eastAsia="ru-RU"/>
        </w:rPr>
      </w:pPr>
    </w:p>
    <w:p w:rsidR="002347F7" w:rsidRDefault="002347F7" w:rsidP="002347F7">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Маңғыстау облысы Мұнайлы аудандық сотының судьясы А.И.Дусимова, талапкер Толегенова Айнур Аманжоловнаның жауапкер Нуртазаев Илес Джанабаевичке некені бұзу туралы талап арызы бойынша азаматтық істі  қарап, </w:t>
      </w:r>
    </w:p>
    <w:p w:rsidR="002347F7" w:rsidRDefault="002347F7" w:rsidP="002347F7">
      <w:pPr>
        <w:spacing w:after="0" w:line="240" w:lineRule="auto"/>
        <w:ind w:firstLine="708"/>
        <w:jc w:val="both"/>
        <w:rPr>
          <w:rFonts w:ascii="Times New Roman" w:eastAsia="Times New Roman" w:hAnsi="Times New Roman"/>
          <w:sz w:val="16"/>
          <w:szCs w:val="16"/>
          <w:lang w:val="kk-KZ" w:eastAsia="ru-RU"/>
        </w:rPr>
      </w:pPr>
    </w:p>
    <w:p w:rsidR="002347F7" w:rsidRDefault="002347F7" w:rsidP="002347F7">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А Н Ы Қ Т А Ғ А Н Ы :</w:t>
      </w:r>
    </w:p>
    <w:p w:rsidR="002347F7" w:rsidRDefault="002347F7" w:rsidP="002347F7">
      <w:pPr>
        <w:spacing w:after="0" w:line="240" w:lineRule="auto"/>
        <w:jc w:val="both"/>
        <w:rPr>
          <w:rFonts w:ascii="Times New Roman" w:eastAsia="Times New Roman" w:hAnsi="Times New Roman"/>
          <w:sz w:val="16"/>
          <w:szCs w:val="16"/>
          <w:lang w:val="kk-KZ" w:eastAsia="ru-RU"/>
        </w:rPr>
      </w:pPr>
    </w:p>
    <w:p w:rsidR="002347F7" w:rsidRDefault="002347F7" w:rsidP="002347F7">
      <w:pPr>
        <w:spacing w:after="0" w:line="240" w:lineRule="auto"/>
        <w:jc w:val="both"/>
        <w:rPr>
          <w:rFonts w:ascii="Times New Roman" w:eastAsia="Times New Roman" w:hAnsi="Times New Roman"/>
          <w:color w:val="000000"/>
          <w:sz w:val="28"/>
          <w:szCs w:val="28"/>
          <w:lang w:val="kk-KZ"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val="kk-KZ" w:eastAsia="ru-RU"/>
        </w:rPr>
        <w:t xml:space="preserve">Талапкер А.А.Толегенова талап арызында жауапкер И.Д.Нуртазаевпен 2005 жылдың 10 сәуірінен бері заңды некеде тұрғанын, осы некеден кәмелет жасқа толмаған 02.10.2005 жылы туған Бекзат, 07.05.2007 жылы туған Жаннұр және 25.08.2013 жылы туған Найля есімді балалары бар екенін, казіргі таңда балалары өзінің тәрбиесінде екенін, жауапкермен бірге тұрған уақыттарда араларында өте көп келіспеушіліктер болып, соның салдарынан 2015 жылдың ақпан айынан бері бірге тұрмайтындарын, жауапкермен бірге отбасы болып тұруға мүмкіншілігі жоқ екенін түсінгенін көрсетіп, жауапкер екеуінің араларында тіркелген некені бұзуды </w:t>
      </w:r>
      <w:r>
        <w:rPr>
          <w:rFonts w:ascii="Times New Roman" w:eastAsia="Times New Roman" w:hAnsi="Times New Roman"/>
          <w:color w:val="000000"/>
          <w:sz w:val="28"/>
          <w:szCs w:val="28"/>
          <w:lang w:val="kk-KZ" w:eastAsia="ru-RU"/>
        </w:rPr>
        <w:t>сұраған.</w:t>
      </w:r>
    </w:p>
    <w:p w:rsidR="002347F7" w:rsidRDefault="002347F7" w:rsidP="002347F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color w:val="000000"/>
          <w:sz w:val="28"/>
          <w:szCs w:val="28"/>
          <w:lang w:val="kk-KZ" w:eastAsia="ru-RU"/>
        </w:rPr>
        <w:tab/>
      </w:r>
      <w:r w:rsidR="000559A6">
        <w:rPr>
          <w:rFonts w:ascii="Times New Roman" w:eastAsia="Times New Roman" w:hAnsi="Times New Roman"/>
          <w:color w:val="000000"/>
          <w:sz w:val="28"/>
          <w:szCs w:val="28"/>
          <w:lang w:val="kk-KZ" w:eastAsia="ru-RU"/>
        </w:rPr>
        <w:t xml:space="preserve">Істі сот мәжілісіне әзірлеу барысында </w:t>
      </w:r>
      <w:r>
        <w:rPr>
          <w:rFonts w:ascii="Times New Roman" w:eastAsia="Times New Roman" w:hAnsi="Times New Roman"/>
          <w:color w:val="000000"/>
          <w:sz w:val="28"/>
          <w:szCs w:val="28"/>
          <w:lang w:val="kk-KZ" w:eastAsia="ru-RU"/>
        </w:rPr>
        <w:t xml:space="preserve">жауапкер </w:t>
      </w:r>
      <w:r w:rsidR="000559A6">
        <w:rPr>
          <w:rFonts w:ascii="Times New Roman" w:eastAsia="Times New Roman" w:hAnsi="Times New Roman"/>
          <w:color w:val="000000"/>
          <w:sz w:val="28"/>
          <w:szCs w:val="28"/>
          <w:lang w:val="kk-KZ" w:eastAsia="ru-RU"/>
        </w:rPr>
        <w:t>И.Д.Нуртазаевтың Атырау облысы, Құлсары қаласы</w:t>
      </w:r>
      <w:r w:rsidR="00E20A1C">
        <w:rPr>
          <w:rFonts w:ascii="Times New Roman" w:eastAsia="Times New Roman" w:hAnsi="Times New Roman"/>
          <w:color w:val="000000"/>
          <w:sz w:val="28"/>
          <w:szCs w:val="28"/>
          <w:lang w:val="kk-KZ" w:eastAsia="ru-RU"/>
        </w:rPr>
        <w:t>ның</w:t>
      </w:r>
      <w:r w:rsidR="000559A6">
        <w:rPr>
          <w:rFonts w:ascii="Times New Roman" w:eastAsia="Times New Roman" w:hAnsi="Times New Roman"/>
          <w:color w:val="000000"/>
          <w:sz w:val="28"/>
          <w:szCs w:val="28"/>
          <w:lang w:val="kk-KZ" w:eastAsia="ru-RU"/>
        </w:rPr>
        <w:t xml:space="preserve"> 3 шағынаудан, 46 үй, 11/40 үй </w:t>
      </w:r>
      <w:r>
        <w:rPr>
          <w:rFonts w:ascii="Times New Roman" w:eastAsia="Times New Roman" w:hAnsi="Times New Roman"/>
          <w:color w:val="000000"/>
          <w:sz w:val="28"/>
          <w:szCs w:val="28"/>
          <w:lang w:val="kk-KZ" w:eastAsia="ru-RU"/>
        </w:rPr>
        <w:t xml:space="preserve">мекен-жайында </w:t>
      </w:r>
      <w:r>
        <w:rPr>
          <w:rFonts w:ascii="Times New Roman" w:eastAsia="Times New Roman" w:hAnsi="Times New Roman"/>
          <w:sz w:val="28"/>
          <w:szCs w:val="28"/>
          <w:lang w:val="kk-KZ" w:eastAsia="ru-RU"/>
        </w:rPr>
        <w:t>тұратынын анықталды.</w:t>
      </w:r>
    </w:p>
    <w:p w:rsidR="002347F7" w:rsidRDefault="002347F7" w:rsidP="002347F7">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Қазақстан Республикасы АІЖК-нің 169, 169-1 және 170-баптарының талаптарына сай, жауапкер </w:t>
      </w:r>
      <w:r w:rsidR="000559A6">
        <w:rPr>
          <w:rFonts w:ascii="Times New Roman" w:eastAsia="Times New Roman" w:hAnsi="Times New Roman"/>
          <w:sz w:val="28"/>
          <w:szCs w:val="28"/>
          <w:lang w:val="kk-KZ" w:eastAsia="ru-RU"/>
        </w:rPr>
        <w:t xml:space="preserve">И.Д.Нуртазаевқа </w:t>
      </w:r>
      <w:r>
        <w:rPr>
          <w:rFonts w:ascii="Times New Roman" w:eastAsia="Times New Roman" w:hAnsi="Times New Roman"/>
          <w:sz w:val="28"/>
          <w:szCs w:val="28"/>
          <w:lang w:val="kk-KZ" w:eastAsia="ru-RU"/>
        </w:rPr>
        <w:t xml:space="preserve">талап арыздың көшірмесін жолдау, оның қойылған талапқа қандай қарсылықтары бар екенін және бұл қарсылықтардың қандай дәлелдемелермен расталуы мүмкін екенін анықтау, одан талап арыз бойынша пікірін алу, жауапкерге оның іс жүргізу құқықтары мен міндеттерін түсіндіру, жауапкерден жеке басын куәландыратын құжаттардың көшірмелерін талап ету қажет. </w:t>
      </w:r>
    </w:p>
    <w:p w:rsidR="002347F7" w:rsidRDefault="002347F7" w:rsidP="002347F7">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Осыған байланысты сот жауапкер</w:t>
      </w:r>
      <w:r w:rsidRPr="00F9518B">
        <w:rPr>
          <w:rFonts w:ascii="Times New Roman" w:eastAsia="Times New Roman" w:hAnsi="Times New Roman"/>
          <w:color w:val="000000"/>
          <w:sz w:val="28"/>
          <w:szCs w:val="28"/>
          <w:lang w:val="kk-KZ" w:eastAsia="ru-RU"/>
        </w:rPr>
        <w:t xml:space="preserve"> </w:t>
      </w:r>
      <w:r w:rsidR="000559A6">
        <w:rPr>
          <w:rFonts w:ascii="Times New Roman" w:eastAsia="Times New Roman" w:hAnsi="Times New Roman"/>
          <w:color w:val="000000"/>
          <w:sz w:val="28"/>
          <w:szCs w:val="28"/>
          <w:lang w:val="kk-KZ" w:eastAsia="ru-RU"/>
        </w:rPr>
        <w:t xml:space="preserve">И.Д.Нуртазаевтың </w:t>
      </w:r>
      <w:r>
        <w:rPr>
          <w:rFonts w:ascii="Times New Roman" w:eastAsia="Times New Roman" w:hAnsi="Times New Roman"/>
          <w:sz w:val="28"/>
          <w:szCs w:val="28"/>
          <w:lang w:val="kk-KZ" w:eastAsia="ru-RU"/>
        </w:rPr>
        <w:t xml:space="preserve">тұрғылықты жері бойынша </w:t>
      </w:r>
      <w:r w:rsidR="000559A6">
        <w:rPr>
          <w:rFonts w:ascii="Times New Roman" w:eastAsia="Times New Roman" w:hAnsi="Times New Roman"/>
          <w:sz w:val="28"/>
          <w:szCs w:val="28"/>
          <w:lang w:val="kk-KZ" w:eastAsia="ru-RU"/>
        </w:rPr>
        <w:t xml:space="preserve">Атырау облысы, </w:t>
      </w:r>
      <w:r>
        <w:rPr>
          <w:rFonts w:ascii="Times New Roman" w:eastAsia="Times New Roman" w:hAnsi="Times New Roman"/>
          <w:sz w:val="28"/>
          <w:szCs w:val="28"/>
          <w:lang w:val="kk-KZ" w:eastAsia="ru-RU"/>
        </w:rPr>
        <w:t xml:space="preserve">құқықтық көмек көрсету жөнінде сот тапсырмасын жолдауды жөн деп табады. </w:t>
      </w:r>
    </w:p>
    <w:p w:rsidR="002347F7" w:rsidRDefault="002347F7" w:rsidP="002347F7">
      <w:pPr>
        <w:spacing w:after="0" w:line="240" w:lineRule="auto"/>
        <w:jc w:val="both"/>
        <w:rPr>
          <w:rFonts w:ascii="Times New Roman" w:eastAsia="Times New Roman" w:hAnsi="Times New Roman"/>
          <w:color w:val="000000"/>
          <w:sz w:val="28"/>
          <w:szCs w:val="28"/>
          <w:lang w:val="kk-KZ" w:eastAsia="ru-RU"/>
        </w:rPr>
      </w:pPr>
      <w:r>
        <w:rPr>
          <w:rFonts w:ascii="Times New Roman" w:eastAsia="Times New Roman" w:hAnsi="Times New Roman"/>
          <w:sz w:val="28"/>
          <w:szCs w:val="28"/>
          <w:lang w:val="kk-KZ" w:eastAsia="ru-RU"/>
        </w:rPr>
        <w:tab/>
        <w:t>Қазақстан Республикасы АІЖК-нің 243-бабының 6-тармақшасында сәйкес, сот қаралып жатқан іс бойынша құқықтық көмек көрсету жөнінде сотқа тапсырылған өтінішті белгілеген жағдайларда іске қатысушы адамдардың өтініші бойынша немесе өз бастамашылығымен іс бойынша іс жүргізуді тоқтата тұра алады.</w:t>
      </w:r>
    </w:p>
    <w:p w:rsidR="002347F7" w:rsidRDefault="002347F7" w:rsidP="002347F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color w:val="000000"/>
          <w:sz w:val="28"/>
          <w:szCs w:val="28"/>
          <w:lang w:val="kk-KZ" w:eastAsia="ru-RU"/>
        </w:rPr>
        <w:tab/>
      </w:r>
      <w:r>
        <w:rPr>
          <w:rFonts w:ascii="Times New Roman" w:eastAsia="Times New Roman" w:hAnsi="Times New Roman"/>
          <w:sz w:val="28"/>
          <w:szCs w:val="28"/>
          <w:lang w:val="kk-KZ" w:eastAsia="ru-RU"/>
        </w:rPr>
        <w:t>Жоғарыда көрсетілгендер негізінде және Қазақстан Республикасы АІЖК-нің 72, 251-252-баптарын және 243-бабының 6-тармақшасын басшылыққа алып, судья</w:t>
      </w:r>
    </w:p>
    <w:p w:rsidR="002347F7" w:rsidRDefault="002347F7" w:rsidP="002347F7">
      <w:pPr>
        <w:spacing w:after="0" w:line="240" w:lineRule="auto"/>
        <w:jc w:val="both"/>
        <w:rPr>
          <w:rFonts w:ascii="Times New Roman" w:eastAsia="Times New Roman" w:hAnsi="Times New Roman"/>
          <w:sz w:val="16"/>
          <w:szCs w:val="16"/>
          <w:lang w:val="kk-KZ" w:eastAsia="ru-RU"/>
        </w:rPr>
      </w:pPr>
    </w:p>
    <w:p w:rsidR="002347F7" w:rsidRDefault="002347F7" w:rsidP="002347F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t>Ұ Й Ғ А Р Ы М     Е Т Т І</w:t>
      </w:r>
      <w:r>
        <w:rPr>
          <w:rFonts w:ascii="Times New Roman" w:eastAsia="Times New Roman" w:hAnsi="Times New Roman"/>
          <w:sz w:val="28"/>
          <w:szCs w:val="28"/>
          <w:lang w:eastAsia="ru-RU"/>
        </w:rPr>
        <w:t>:</w:t>
      </w:r>
    </w:p>
    <w:p w:rsidR="002347F7" w:rsidRDefault="002347F7" w:rsidP="002347F7">
      <w:pPr>
        <w:spacing w:after="0" w:line="240" w:lineRule="auto"/>
        <w:jc w:val="both"/>
        <w:rPr>
          <w:rFonts w:ascii="Times New Roman" w:eastAsia="Times New Roman" w:hAnsi="Times New Roman"/>
          <w:sz w:val="16"/>
          <w:szCs w:val="16"/>
          <w:lang w:val="kk-KZ" w:eastAsia="ru-RU"/>
        </w:rPr>
      </w:pPr>
    </w:p>
    <w:p w:rsidR="002347F7" w:rsidRDefault="002347F7" w:rsidP="002347F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val="kk-KZ" w:eastAsia="ru-RU"/>
        </w:rPr>
        <w:t xml:space="preserve">Талапкер </w:t>
      </w:r>
      <w:r w:rsidR="000559A6">
        <w:rPr>
          <w:rFonts w:ascii="Times New Roman" w:eastAsia="Times New Roman" w:hAnsi="Times New Roman"/>
          <w:sz w:val="28"/>
          <w:szCs w:val="28"/>
          <w:lang w:val="kk-KZ" w:eastAsia="ru-RU"/>
        </w:rPr>
        <w:t xml:space="preserve">Толегенова Айнур Аманжоловнаның жауапкер Нуртазаев Илес Джанабаевичке </w:t>
      </w:r>
      <w:r>
        <w:rPr>
          <w:rFonts w:ascii="Times New Roman" w:eastAsia="Times New Roman" w:hAnsi="Times New Roman"/>
          <w:sz w:val="28"/>
          <w:szCs w:val="28"/>
          <w:lang w:val="kk-KZ" w:eastAsia="ru-RU"/>
        </w:rPr>
        <w:t>некені бұзу жөніндегі азаматтық іс бойынша</w:t>
      </w:r>
      <w:r w:rsidR="0042484A">
        <w:rPr>
          <w:rFonts w:ascii="Times New Roman" w:eastAsia="Times New Roman" w:hAnsi="Times New Roman"/>
          <w:sz w:val="28"/>
          <w:szCs w:val="28"/>
          <w:lang w:val="kk-KZ" w:eastAsia="ru-RU"/>
        </w:rPr>
        <w:t xml:space="preserve"> Атырау </w:t>
      </w:r>
      <w:r w:rsidR="0042484A">
        <w:rPr>
          <w:rFonts w:ascii="Times New Roman" w:eastAsia="Times New Roman" w:hAnsi="Times New Roman"/>
          <w:sz w:val="28"/>
          <w:szCs w:val="28"/>
          <w:lang w:val="kk-KZ" w:eastAsia="ru-RU"/>
        </w:rPr>
        <w:lastRenderedPageBreak/>
        <w:t>облысы Жылыой аудандық</w:t>
      </w:r>
      <w:r>
        <w:rPr>
          <w:rFonts w:ascii="Times New Roman" w:eastAsia="Times New Roman" w:hAnsi="Times New Roman"/>
          <w:sz w:val="28"/>
          <w:szCs w:val="28"/>
          <w:lang w:val="kk-KZ" w:eastAsia="ru-RU"/>
        </w:rPr>
        <w:t xml:space="preserve"> сотына құқықтық көмек көрсету жөнінде сот тапсырмасы берілсін. </w:t>
      </w:r>
    </w:p>
    <w:p w:rsidR="002347F7" w:rsidRDefault="002347F7" w:rsidP="002347F7">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 Жауапкер </w:t>
      </w:r>
      <w:r w:rsidR="000559A6">
        <w:rPr>
          <w:rFonts w:ascii="Times New Roman" w:eastAsia="Times New Roman" w:hAnsi="Times New Roman"/>
          <w:sz w:val="28"/>
          <w:szCs w:val="28"/>
          <w:lang w:val="kk-KZ" w:eastAsia="ru-RU"/>
        </w:rPr>
        <w:t xml:space="preserve">Нуртазаев Илес Джанабаевичке </w:t>
      </w:r>
      <w:r>
        <w:rPr>
          <w:rFonts w:ascii="Times New Roman" w:eastAsia="Times New Roman" w:hAnsi="Times New Roman"/>
          <w:sz w:val="28"/>
          <w:szCs w:val="28"/>
          <w:lang w:val="kk-KZ" w:eastAsia="ru-RU"/>
        </w:rPr>
        <w:t>талапкер</w:t>
      </w:r>
      <w:r w:rsidR="000559A6" w:rsidRPr="000559A6">
        <w:rPr>
          <w:rFonts w:ascii="Times New Roman" w:eastAsia="Times New Roman" w:hAnsi="Times New Roman"/>
          <w:sz w:val="28"/>
          <w:szCs w:val="28"/>
          <w:lang w:val="kk-KZ" w:eastAsia="ru-RU"/>
        </w:rPr>
        <w:t xml:space="preserve"> </w:t>
      </w:r>
      <w:r w:rsidR="000559A6">
        <w:rPr>
          <w:rFonts w:ascii="Times New Roman" w:eastAsia="Times New Roman" w:hAnsi="Times New Roman"/>
          <w:sz w:val="28"/>
          <w:szCs w:val="28"/>
          <w:lang w:val="kk-KZ" w:eastAsia="ru-RU"/>
        </w:rPr>
        <w:t>Толегенова Айнур Аманжоловнаның</w:t>
      </w:r>
      <w:r w:rsidRPr="00F9518B">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неке бұзу туралы талап арызының көшірмесі табыс етілсін. </w:t>
      </w:r>
    </w:p>
    <w:p w:rsidR="002347F7" w:rsidRDefault="002347F7" w:rsidP="002347F7">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 Жауапкер </w:t>
      </w:r>
      <w:r w:rsidR="000559A6">
        <w:rPr>
          <w:rFonts w:ascii="Times New Roman" w:eastAsia="Times New Roman" w:hAnsi="Times New Roman"/>
          <w:sz w:val="28"/>
          <w:szCs w:val="28"/>
          <w:lang w:val="kk-KZ" w:eastAsia="ru-RU"/>
        </w:rPr>
        <w:t xml:space="preserve">Нуртазаев Илес Джанабаевичтен </w:t>
      </w:r>
      <w:r>
        <w:rPr>
          <w:rFonts w:ascii="Times New Roman" w:eastAsia="Times New Roman" w:hAnsi="Times New Roman"/>
          <w:sz w:val="28"/>
          <w:szCs w:val="28"/>
          <w:lang w:val="kk-KZ" w:eastAsia="ru-RU"/>
        </w:rPr>
        <w:t xml:space="preserve">талапкер </w:t>
      </w:r>
      <w:r w:rsidR="000559A6">
        <w:rPr>
          <w:rFonts w:ascii="Times New Roman" w:eastAsia="Times New Roman" w:hAnsi="Times New Roman"/>
          <w:sz w:val="28"/>
          <w:szCs w:val="28"/>
          <w:lang w:val="kk-KZ" w:eastAsia="ru-RU"/>
        </w:rPr>
        <w:t xml:space="preserve">Толегенова Айнур Аманжоловнаның </w:t>
      </w:r>
      <w:r>
        <w:rPr>
          <w:rFonts w:ascii="Times New Roman" w:eastAsia="Times New Roman" w:hAnsi="Times New Roman"/>
          <w:sz w:val="28"/>
          <w:szCs w:val="28"/>
          <w:lang w:val="kk-KZ" w:eastAsia="ru-RU"/>
        </w:rPr>
        <w:t xml:space="preserve">неке бұзу туралы талап арызына жазбаша пікірі алынсын. </w:t>
      </w:r>
    </w:p>
    <w:p w:rsidR="000559A6" w:rsidRDefault="000559A6" w:rsidP="002347F7">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w:t>
      </w:r>
      <w:r w:rsidRPr="000559A6">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Жауапкер Нуртазаев Илес Джанабаевичтен неке қию тур</w:t>
      </w:r>
      <w:r w:rsidR="004A6B50">
        <w:rPr>
          <w:rFonts w:ascii="Times New Roman" w:eastAsia="Times New Roman" w:hAnsi="Times New Roman"/>
          <w:sz w:val="28"/>
          <w:szCs w:val="28"/>
          <w:lang w:val="kk-KZ" w:eastAsia="ru-RU"/>
        </w:rPr>
        <w:t>алы куәліктің тұпнұсқасы</w:t>
      </w:r>
      <w:r w:rsidR="0042484A">
        <w:rPr>
          <w:rFonts w:ascii="Times New Roman" w:eastAsia="Times New Roman" w:hAnsi="Times New Roman"/>
          <w:sz w:val="28"/>
          <w:szCs w:val="28"/>
          <w:lang w:val="kk-KZ" w:eastAsia="ru-RU"/>
        </w:rPr>
        <w:t xml:space="preserve"> талап етіліп</w:t>
      </w:r>
      <w:r w:rsidR="004A6B50">
        <w:rPr>
          <w:rFonts w:ascii="Times New Roman" w:eastAsia="Times New Roman" w:hAnsi="Times New Roman"/>
          <w:sz w:val="28"/>
          <w:szCs w:val="28"/>
          <w:lang w:val="kk-KZ" w:eastAsia="ru-RU"/>
        </w:rPr>
        <w:t>, сот тапсырмасының орындалғандығы туралы құжаттармен қоса Маңғыстау облысы, Мұнайлы аудандық сотына жолдансын.</w:t>
      </w:r>
    </w:p>
    <w:p w:rsidR="002347F7" w:rsidRDefault="002347F7" w:rsidP="002347F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4A6B50">
        <w:rPr>
          <w:rFonts w:ascii="Times New Roman" w:eastAsia="Times New Roman" w:hAnsi="Times New Roman"/>
          <w:sz w:val="28"/>
          <w:szCs w:val="28"/>
          <w:lang w:val="kk-KZ" w:eastAsia="ru-RU"/>
        </w:rPr>
        <w:t>4</w:t>
      </w:r>
      <w:r>
        <w:rPr>
          <w:rFonts w:ascii="Times New Roman" w:eastAsia="Times New Roman" w:hAnsi="Times New Roman"/>
          <w:sz w:val="28"/>
          <w:szCs w:val="28"/>
          <w:lang w:val="kk-KZ" w:eastAsia="ru-RU"/>
        </w:rPr>
        <w:t>.  Қойылған талап түсінікті ме, жауапкер неке бұзу туралы қойылған талапты мойындай ма?</w:t>
      </w:r>
    </w:p>
    <w:p w:rsidR="002347F7" w:rsidRDefault="002347F7" w:rsidP="002347F7">
      <w:pPr>
        <w:numPr>
          <w:ilvl w:val="0"/>
          <w:numId w:val="1"/>
        </w:num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Егер қойылған талапты таныған жағдайда, Қазақстан Республикасы АІЖК-нің 49-бабының талаптарына сай, бұл жөнінде жазбаша қолхат беруге келісе ме? </w:t>
      </w:r>
    </w:p>
    <w:p w:rsidR="002347F7" w:rsidRDefault="002347F7" w:rsidP="002347F7">
      <w:pPr>
        <w:numPr>
          <w:ilvl w:val="0"/>
          <w:numId w:val="1"/>
        </w:num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Ерлі-зайыптылардың бірлескен ортақ меншігіндегі мүлкі туралы пікірін анықтауды.</w:t>
      </w:r>
    </w:p>
    <w:p w:rsidR="002347F7" w:rsidRDefault="002347F7" w:rsidP="002347F7">
      <w:pPr>
        <w:spacing w:after="0" w:line="240" w:lineRule="auto"/>
        <w:ind w:firstLine="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Жауапкер  </w:t>
      </w:r>
      <w:r w:rsidR="000559A6">
        <w:rPr>
          <w:rFonts w:ascii="Times New Roman" w:eastAsia="Times New Roman" w:hAnsi="Times New Roman"/>
          <w:sz w:val="28"/>
          <w:szCs w:val="28"/>
          <w:lang w:val="kk-KZ" w:eastAsia="ru-RU"/>
        </w:rPr>
        <w:t xml:space="preserve">Нуртазаев Илес Джанабаевичтің </w:t>
      </w:r>
      <w:r>
        <w:rPr>
          <w:rFonts w:ascii="Times New Roman" w:eastAsia="Times New Roman" w:hAnsi="Times New Roman"/>
          <w:sz w:val="28"/>
          <w:szCs w:val="28"/>
          <w:lang w:val="kk-KZ" w:eastAsia="ru-RU"/>
        </w:rPr>
        <w:t xml:space="preserve">азаматтық істі оның қатысуынсыз қарауға келісетіні немесе келіспейтіні анықталып, одан  бұл туралы тиісті жазбаша арыз алынсын. </w:t>
      </w:r>
    </w:p>
    <w:p w:rsidR="002347F7" w:rsidRDefault="002347F7" w:rsidP="002347F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ab/>
        <w:t xml:space="preserve">Сот тапсырмасы орындалғанға дейін Қазақстан Республикасы АІЖК-нің 243-бабының 6-тармақшасының талаптарына сай, азаматтық іс бойынша іс жүргізу тоқтатылсын. </w:t>
      </w:r>
    </w:p>
    <w:p w:rsidR="002347F7" w:rsidRDefault="002347F7" w:rsidP="002347F7">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Сот ұйғарымының іс жүргізуді тоқтату туралы бөлігіне наразы тарап он бес күн ішінде Маңғыстау облыстық сотының азаматтық және әкімшілік істер жөніндегі апелляциялық сот алқасына Мұнайлы аудандық соты арқылы жеке шағым беруге және прокурор наразылық келтіруге құқылы.</w:t>
      </w:r>
    </w:p>
    <w:p w:rsidR="002347F7" w:rsidRDefault="002347F7" w:rsidP="002347F7">
      <w:pPr>
        <w:rPr>
          <w:rFonts w:ascii="Times New Roman" w:eastAsia="Times New Roman" w:hAnsi="Times New Roman"/>
          <w:sz w:val="28"/>
          <w:szCs w:val="28"/>
          <w:lang w:val="kk-KZ" w:eastAsia="ru-RU"/>
        </w:rPr>
      </w:pPr>
    </w:p>
    <w:p w:rsidR="002347F7" w:rsidRDefault="002347F7" w:rsidP="002347F7">
      <w:pP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Судья</w:t>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t>А.И.Дусимова</w:t>
      </w:r>
    </w:p>
    <w:p w:rsidR="002347F7" w:rsidRDefault="002347F7" w:rsidP="002347F7">
      <w:pPr>
        <w:rPr>
          <w:rFonts w:ascii="Times New Roman" w:eastAsia="Times New Roman" w:hAnsi="Times New Roman"/>
          <w:sz w:val="28"/>
          <w:szCs w:val="28"/>
          <w:lang w:val="kk-KZ" w:eastAsia="ru-RU"/>
        </w:rPr>
      </w:pPr>
    </w:p>
    <w:p w:rsidR="002347F7" w:rsidRDefault="002347F7" w:rsidP="002347F7">
      <w:pP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Көшірмесі дұрыс</w:t>
      </w:r>
    </w:p>
    <w:p w:rsidR="002347F7" w:rsidRDefault="002347F7" w:rsidP="002347F7">
      <w:pPr>
        <w:rPr>
          <w:rFonts w:ascii="Times New Roman" w:eastAsia="Times New Roman" w:hAnsi="Times New Roman"/>
          <w:sz w:val="28"/>
          <w:szCs w:val="28"/>
          <w:lang w:val="kk-KZ" w:eastAsia="ru-RU"/>
        </w:rPr>
      </w:pPr>
    </w:p>
    <w:p w:rsidR="002347F7" w:rsidRDefault="002347F7" w:rsidP="002347F7">
      <w:pP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Судья</w:t>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t>А.И.Дусимова</w:t>
      </w:r>
    </w:p>
    <w:p w:rsidR="002347F7" w:rsidRDefault="002347F7" w:rsidP="002347F7">
      <w:pPr>
        <w:rPr>
          <w:lang w:val="kk-KZ"/>
        </w:rPr>
      </w:pPr>
    </w:p>
    <w:p w:rsidR="002347F7" w:rsidRDefault="002347F7" w:rsidP="002347F7">
      <w:pPr>
        <w:rPr>
          <w:lang w:val="kk-KZ"/>
        </w:rPr>
      </w:pPr>
    </w:p>
    <w:p w:rsidR="002347F7" w:rsidRDefault="002347F7" w:rsidP="002347F7"/>
    <w:p w:rsidR="00536DAA" w:rsidRDefault="00536DAA"/>
    <w:sectPr w:rsidR="00536DA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7F" w:rsidRDefault="001B0E7F" w:rsidP="00C96D89">
      <w:pPr>
        <w:spacing w:after="0" w:line="240" w:lineRule="auto"/>
      </w:pPr>
      <w:r>
        <w:separator/>
      </w:r>
    </w:p>
  </w:endnote>
  <w:endnote w:type="continuationSeparator" w:id="0">
    <w:p w:rsidR="001B0E7F" w:rsidRDefault="001B0E7F" w:rsidP="00C9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89" w:rsidRDefault="00C96D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89" w:rsidRDefault="00C96D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89" w:rsidRDefault="00C96D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7F" w:rsidRDefault="001B0E7F" w:rsidP="00C96D89">
      <w:pPr>
        <w:spacing w:after="0" w:line="240" w:lineRule="auto"/>
      </w:pPr>
      <w:r>
        <w:separator/>
      </w:r>
    </w:p>
  </w:footnote>
  <w:footnote w:type="continuationSeparator" w:id="0">
    <w:p w:rsidR="001B0E7F" w:rsidRDefault="001B0E7F" w:rsidP="00C96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89" w:rsidRDefault="00C96D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89" w:rsidRDefault="00C96D89">
    <w:pPr>
      <w:pStyle w:val="a3"/>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96D89" w:rsidRPr="00C96D89" w:rsidRDefault="00C96D89">
                          <w:pPr>
                            <w:rPr>
                              <w:rFonts w:ascii="Arial Narrow" w:hAnsi="Arial Narrow"/>
                              <w:sz w:val="16"/>
                            </w:rPr>
                          </w:pPr>
                          <w:r>
                            <w:rPr>
                              <w:rFonts w:ascii="Arial Narrow" w:hAnsi="Arial Narrow"/>
                              <w:sz w:val="16"/>
                            </w:rPr>
                            <w:t>Документ подписал: Дусимова А. И. Мунайлиский районный суд Судья 08.07.2015 14:31:30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C96D89" w:rsidRPr="00C96D89" w:rsidRDefault="00C96D89">
                    <w:pPr>
                      <w:rPr>
                        <w:rFonts w:ascii="Arial Narrow" w:hAnsi="Arial Narrow"/>
                        <w:sz w:val="16"/>
                      </w:rPr>
                    </w:pPr>
                    <w:r>
                      <w:rPr>
                        <w:rFonts w:ascii="Arial Narrow" w:hAnsi="Arial Narrow"/>
                        <w:sz w:val="16"/>
                      </w:rPr>
                      <w:t>Документ подписал: Дусимова А. И. Мунайлиский районный суд Судья 08.07.2015 14:31:30</w:t>
                    </w:r>
                  </w:p>
                </w:txbxContent>
              </v:textbox>
            </v:shape>
          </w:pict>
        </mc:Fallback>
      </mc:AlternateContent>
    </w:r>
    <w:r w:rsidR="001B0E7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2pt;height:40.2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16782227"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89" w:rsidRDefault="00C96D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A4765"/>
    <w:multiLevelType w:val="hybridMultilevel"/>
    <w:tmpl w:val="BA2E13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comments" w:enforcement="1" w:cryptProviderType="rsaFull" w:cryptAlgorithmClass="hash" w:cryptAlgorithmType="typeAny" w:cryptAlgorithmSid="4" w:cryptSpinCount="100000" w:hash="VY7MEF5Od9RBubXw/tQwH0LEcYA=" w:salt="qLQNB/5Ti6KlR1G9gN09zQ=="/>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F4"/>
    <w:rsid w:val="000559A6"/>
    <w:rsid w:val="001B0E7F"/>
    <w:rsid w:val="002347F7"/>
    <w:rsid w:val="003A7FF4"/>
    <w:rsid w:val="0042484A"/>
    <w:rsid w:val="004A6B50"/>
    <w:rsid w:val="00536DAA"/>
    <w:rsid w:val="00956B7C"/>
    <w:rsid w:val="00C96D89"/>
    <w:rsid w:val="00E2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D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6D89"/>
    <w:rPr>
      <w:rFonts w:ascii="Calibri" w:eastAsia="Calibri" w:hAnsi="Calibri" w:cs="Times New Roman"/>
    </w:rPr>
  </w:style>
  <w:style w:type="paragraph" w:styleId="a5">
    <w:name w:val="footer"/>
    <w:basedOn w:val="a"/>
    <w:link w:val="a6"/>
    <w:uiPriority w:val="99"/>
    <w:unhideWhenUsed/>
    <w:rsid w:val="00C96D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6D8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D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6D89"/>
    <w:rPr>
      <w:rFonts w:ascii="Calibri" w:eastAsia="Calibri" w:hAnsi="Calibri" w:cs="Times New Roman"/>
    </w:rPr>
  </w:style>
  <w:style w:type="paragraph" w:styleId="a5">
    <w:name w:val="footer"/>
    <w:basedOn w:val="a"/>
    <w:link w:val="a6"/>
    <w:uiPriority w:val="99"/>
    <w:unhideWhenUsed/>
    <w:rsid w:val="00C96D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6D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3317</Characters>
  <Application>Microsoft Office Word</Application>
  <DocSecurity>8</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ДУСИМОВА АЛМАГУЛ ИМАНАЛИЕВНА</dc:creator>
  <cp:lastModifiedBy>ДЕМЕНОВА БИБИГУЛЬ КОНБАЕВНА</cp:lastModifiedBy>
  <cp:revision>2</cp:revision>
  <dcterms:created xsi:type="dcterms:W3CDTF">2016-02-12T06:37:00Z</dcterms:created>
  <dcterms:modified xsi:type="dcterms:W3CDTF">2016-02-12T06:37:00Z</dcterms:modified>
</cp:coreProperties>
</file>