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84" w:rsidRPr="001218D9" w:rsidRDefault="00816D84" w:rsidP="00816D84">
      <w:pPr>
        <w:spacing w:after="0" w:line="240" w:lineRule="auto"/>
        <w:rPr>
          <w:rFonts w:ascii="Times New Roman" w:hAnsi="Times New Roman" w:cs="Times New Roman"/>
          <w:bCs/>
          <w:sz w:val="28"/>
          <w:szCs w:val="28"/>
          <w:lang w:val="kk-KZ"/>
        </w:rPr>
      </w:pPr>
      <w:r w:rsidRPr="001218D9">
        <w:rPr>
          <w:rFonts w:ascii="Times New Roman" w:hAnsi="Times New Roman" w:cs="Times New Roman"/>
          <w:bCs/>
          <w:sz w:val="28"/>
          <w:szCs w:val="28"/>
          <w:lang w:val="kk-KZ"/>
        </w:rPr>
        <w:t>Іс №2-10653/15</w:t>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t>Көшірме</w:t>
      </w:r>
    </w:p>
    <w:p w:rsidR="00816D84" w:rsidRPr="001218D9" w:rsidRDefault="00816D84" w:rsidP="00816D84">
      <w:pPr>
        <w:keepNext/>
        <w:tabs>
          <w:tab w:val="left" w:pos="2280"/>
          <w:tab w:val="center" w:pos="4535"/>
        </w:tab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8"/>
          <w:lang w:val="kk-KZ"/>
        </w:rPr>
      </w:pPr>
      <w:r w:rsidRPr="001218D9">
        <w:rPr>
          <w:rFonts w:ascii="Times New Roman" w:eastAsia="Times New Roman" w:hAnsi="Times New Roman" w:cs="Times New Roman"/>
          <w:color w:val="000000"/>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63pt" o:ole="" fillcolor="window">
            <v:imagedata r:id="rId5" o:title=""/>
          </v:shape>
          <o:OLEObject Type="Embed" ProgID="MS_ClipArt_Gallery" ShapeID="_x0000_i1025" DrawAspect="Content" ObjectID="_1517319042" r:id="rId6"/>
        </w:object>
      </w:r>
    </w:p>
    <w:p w:rsidR="00816D84" w:rsidRPr="001218D9" w:rsidRDefault="00816D84" w:rsidP="00816D84">
      <w:pPr>
        <w:spacing w:after="0" w:line="240" w:lineRule="auto"/>
        <w:jc w:val="center"/>
        <w:rPr>
          <w:rFonts w:ascii="Times New Roman" w:hAnsi="Times New Roman" w:cs="Times New Roman"/>
          <w:bCs/>
          <w:sz w:val="28"/>
          <w:szCs w:val="28"/>
          <w:lang w:val="kk-KZ"/>
        </w:rPr>
      </w:pPr>
      <w:r w:rsidRPr="001218D9">
        <w:rPr>
          <w:rFonts w:ascii="Times New Roman" w:hAnsi="Times New Roman" w:cs="Times New Roman"/>
          <w:bCs/>
          <w:sz w:val="28"/>
          <w:szCs w:val="28"/>
          <w:lang w:val="kk-KZ"/>
        </w:rPr>
        <w:t>ШЕШІМ</w:t>
      </w:r>
    </w:p>
    <w:p w:rsidR="00816D84" w:rsidRPr="001218D9" w:rsidRDefault="00816D84" w:rsidP="00816D84">
      <w:pPr>
        <w:spacing w:after="0" w:line="240" w:lineRule="auto"/>
        <w:jc w:val="center"/>
        <w:rPr>
          <w:rFonts w:ascii="Times New Roman" w:hAnsi="Times New Roman" w:cs="Times New Roman"/>
          <w:bCs/>
          <w:sz w:val="28"/>
          <w:szCs w:val="28"/>
          <w:lang w:val="kk-KZ"/>
        </w:rPr>
      </w:pPr>
      <w:r w:rsidRPr="001218D9">
        <w:rPr>
          <w:rFonts w:ascii="Times New Roman" w:hAnsi="Times New Roman" w:cs="Times New Roman"/>
          <w:bCs/>
          <w:sz w:val="28"/>
          <w:szCs w:val="28"/>
          <w:lang w:val="kk-KZ"/>
        </w:rPr>
        <w:t>ҚАЗАҚСТАН РЕСПУБЛИКАСЫНЫҢ АТЫНАН</w:t>
      </w:r>
    </w:p>
    <w:p w:rsidR="00816D84" w:rsidRPr="001218D9" w:rsidRDefault="00816D84" w:rsidP="00816D84">
      <w:pPr>
        <w:spacing w:after="0" w:line="240" w:lineRule="auto"/>
        <w:rPr>
          <w:rFonts w:ascii="Times New Roman" w:hAnsi="Times New Roman" w:cs="Times New Roman"/>
          <w:bCs/>
          <w:sz w:val="28"/>
          <w:szCs w:val="28"/>
          <w:lang w:val="kk-KZ"/>
        </w:rPr>
      </w:pP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p>
    <w:p w:rsidR="00816D84" w:rsidRPr="001218D9" w:rsidRDefault="00816D84" w:rsidP="00816D84">
      <w:pPr>
        <w:spacing w:after="0" w:line="240" w:lineRule="auto"/>
        <w:ind w:firstLine="708"/>
        <w:jc w:val="both"/>
        <w:rPr>
          <w:rFonts w:ascii="Times New Roman" w:hAnsi="Times New Roman" w:cs="Times New Roman"/>
          <w:bCs/>
          <w:sz w:val="28"/>
          <w:szCs w:val="28"/>
          <w:lang w:val="kk-KZ"/>
        </w:rPr>
      </w:pPr>
      <w:r w:rsidRPr="001218D9">
        <w:rPr>
          <w:rFonts w:ascii="Times New Roman" w:hAnsi="Times New Roman" w:cs="Times New Roman"/>
          <w:bCs/>
          <w:sz w:val="28"/>
          <w:szCs w:val="28"/>
          <w:lang w:val="kk-KZ"/>
        </w:rPr>
        <w:t xml:space="preserve">25 қыркүйек 2015 жыл  </w:t>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r>
      <w:r w:rsidRPr="001218D9">
        <w:rPr>
          <w:rFonts w:ascii="Times New Roman" w:hAnsi="Times New Roman" w:cs="Times New Roman"/>
          <w:bCs/>
          <w:sz w:val="28"/>
          <w:szCs w:val="28"/>
          <w:lang w:val="kk-KZ"/>
        </w:rPr>
        <w:tab/>
        <w:t xml:space="preserve">       Тараз қаласы</w:t>
      </w:r>
    </w:p>
    <w:p w:rsidR="00816D84" w:rsidRPr="001218D9" w:rsidRDefault="00816D84" w:rsidP="00816D84">
      <w:pPr>
        <w:tabs>
          <w:tab w:val="left" w:pos="2265"/>
        </w:tabs>
        <w:spacing w:after="0" w:line="240" w:lineRule="auto"/>
        <w:jc w:val="both"/>
        <w:rPr>
          <w:rFonts w:ascii="Times New Roman" w:hAnsi="Times New Roman" w:cs="Times New Roman"/>
          <w:bCs/>
          <w:sz w:val="28"/>
          <w:szCs w:val="28"/>
          <w:lang w:val="kk-KZ"/>
        </w:rPr>
      </w:pPr>
      <w:r w:rsidRPr="001218D9">
        <w:rPr>
          <w:rFonts w:ascii="Times New Roman" w:hAnsi="Times New Roman" w:cs="Times New Roman"/>
          <w:bCs/>
          <w:sz w:val="28"/>
          <w:szCs w:val="28"/>
          <w:lang w:val="kk-KZ"/>
        </w:rPr>
        <w:tab/>
      </w:r>
    </w:p>
    <w:p w:rsidR="00816D84" w:rsidRPr="001218D9" w:rsidRDefault="00816D84" w:rsidP="00816D84">
      <w:pPr>
        <w:spacing w:after="0" w:line="240" w:lineRule="auto"/>
        <w:ind w:firstLine="708"/>
        <w:jc w:val="both"/>
        <w:rPr>
          <w:rFonts w:ascii="Times New Roman" w:hAnsi="Times New Roman" w:cs="Times New Roman"/>
          <w:sz w:val="28"/>
          <w:szCs w:val="28"/>
          <w:lang w:val="kk-KZ"/>
        </w:rPr>
      </w:pPr>
      <w:r w:rsidRPr="001218D9">
        <w:rPr>
          <w:rFonts w:ascii="Times New Roman" w:hAnsi="Times New Roman" w:cs="Times New Roman"/>
          <w:sz w:val="28"/>
          <w:szCs w:val="28"/>
          <w:lang w:val="kk-KZ"/>
        </w:rPr>
        <w:t xml:space="preserve">Жамбыл облысы Тараз қалалық соты құрамында төрағалық етуші судья Ж.М.Абаева, хатшылықта сот отырысының хатшысы А.А.Алиаскар, </w:t>
      </w:r>
      <w:r w:rsidRPr="001218D9">
        <w:rPr>
          <w:rFonts w:ascii="Times New Roman" w:eastAsia="Times New Roman" w:hAnsi="Times New Roman" w:cs="Times New Roman"/>
          <w:sz w:val="28"/>
          <w:szCs w:val="28"/>
          <w:lang w:val="kk-KZ"/>
        </w:rPr>
        <w:t xml:space="preserve">арыз беруші Б.Копбосыновтың қатысуымен Тараз қалалық сотының ғимаратында ашық сот отырысында, сот залында арыз беруші Бакытбек Копбосыновтың </w:t>
      </w:r>
      <w:r w:rsidRPr="001218D9">
        <w:rPr>
          <w:rFonts w:ascii="Times New Roman" w:eastAsia="Batang" w:hAnsi="Times New Roman" w:cs="Times New Roman"/>
          <w:sz w:val="28"/>
          <w:szCs w:val="28"/>
          <w:lang w:val="kk-KZ"/>
        </w:rPr>
        <w:t>заңдық маңызы бар фактіні анықтау</w:t>
      </w:r>
      <w:r w:rsidRPr="001218D9">
        <w:rPr>
          <w:rFonts w:ascii="Times New Roman" w:eastAsia="Times New Roman" w:hAnsi="Times New Roman" w:cs="Times New Roman"/>
          <w:sz w:val="28"/>
          <w:szCs w:val="28"/>
          <w:lang w:val="kk-KZ"/>
        </w:rPr>
        <w:t xml:space="preserve"> туралы арызы бойынша </w:t>
      </w:r>
      <w:r w:rsidRPr="001218D9">
        <w:rPr>
          <w:rFonts w:ascii="Times New Roman" w:hAnsi="Times New Roman" w:cs="Times New Roman"/>
          <w:sz w:val="28"/>
          <w:szCs w:val="28"/>
          <w:lang w:val="kk-KZ"/>
        </w:rPr>
        <w:t>азаматтық істі  қарап,</w:t>
      </w:r>
    </w:p>
    <w:p w:rsidR="00816D84" w:rsidRPr="001218D9" w:rsidRDefault="00816D84" w:rsidP="00816D84">
      <w:pPr>
        <w:spacing w:after="0" w:line="240" w:lineRule="auto"/>
        <w:jc w:val="center"/>
        <w:rPr>
          <w:rFonts w:ascii="Times New Roman" w:eastAsia="Times New Roman" w:hAnsi="Times New Roman" w:cs="Times New Roman"/>
          <w:sz w:val="28"/>
          <w:szCs w:val="28"/>
          <w:lang w:val="kk-KZ"/>
        </w:rPr>
      </w:pPr>
    </w:p>
    <w:p w:rsidR="00816D84" w:rsidRPr="001218D9" w:rsidRDefault="00816D84" w:rsidP="00816D84">
      <w:pPr>
        <w:spacing w:after="0" w:line="240" w:lineRule="auto"/>
        <w:jc w:val="center"/>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АНЫҚТАҒАНЫ:</w:t>
      </w:r>
    </w:p>
    <w:p w:rsidR="00816D84" w:rsidRPr="001218D9" w:rsidRDefault="00816D84" w:rsidP="00816D84">
      <w:pPr>
        <w:spacing w:after="0" w:line="240" w:lineRule="auto"/>
        <w:jc w:val="center"/>
        <w:rPr>
          <w:rFonts w:ascii="Times New Roman" w:eastAsia="Times New Roman" w:hAnsi="Times New Roman" w:cs="Times New Roman"/>
          <w:sz w:val="28"/>
          <w:szCs w:val="28"/>
          <w:lang w:val="kk-KZ"/>
        </w:rPr>
      </w:pPr>
    </w:p>
    <w:p w:rsidR="00816D84" w:rsidRPr="001218D9" w:rsidRDefault="00816D84" w:rsidP="00816D84">
      <w:pPr>
        <w:spacing w:after="0" w:line="240" w:lineRule="auto"/>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bCs/>
          <w:sz w:val="28"/>
          <w:szCs w:val="28"/>
          <w:lang w:val="kk-KZ"/>
        </w:rPr>
        <w:tab/>
        <w:t xml:space="preserve">Арыз беруші Б.Копбосынов </w:t>
      </w:r>
      <w:r w:rsidRPr="001218D9">
        <w:rPr>
          <w:rFonts w:ascii="Times New Roman" w:eastAsia="Times New Roman" w:hAnsi="Times New Roman" w:cs="Times New Roman"/>
          <w:sz w:val="28"/>
          <w:szCs w:val="28"/>
          <w:lang w:val="kk-KZ"/>
        </w:rPr>
        <w:t xml:space="preserve">«Жамбыл аудандық бірлестігінің қосалқы шаруашылық аралық кәсіпорны» мекемесінде, бас есепші лауазымында 1990 жылдың 01 маусымынан бастап 1994 жылдың 06 сәуіріне дейін жұмыс атқарған заңдық маңызы бар фактіні анықтауды сұрап сотқа жүгінген. </w:t>
      </w:r>
    </w:p>
    <w:p w:rsidR="00816D84" w:rsidRPr="001218D9" w:rsidRDefault="00816D84" w:rsidP="00816D84">
      <w:pPr>
        <w:spacing w:after="0" w:line="240" w:lineRule="auto"/>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ab/>
        <w:t xml:space="preserve">Сотта істі қарау барысында арыз беруші Б.Копбосынов өз арызын толығымен қолдап, өзінің «Жамбыл аудандық бірлестігінің қосалқы шаруашылық аралық кәсіпорны» мекемесінде, бас есепші лауазымында 1990 жылдың 01 маусымынан бастап 1994 жылдың 06 сәуіріне дейін жұмыс атқарғанын. Алайда, зейнетақы тағайындау мекемесі 1991 жылдың 10 желтоқсанында тиісті заң қабылданып, Каз ССР-дің барлық мөрлері Қазақстан Республикасының мөрлеріне ауысуына байланысты осы аралықтағы жұмыс өтілін есептемегендерін алға тартып, соттан арызын қанағаттандыруды сұрады. </w:t>
      </w:r>
    </w:p>
    <w:p w:rsidR="00816D84" w:rsidRPr="001218D9" w:rsidRDefault="00816D84" w:rsidP="00816D84">
      <w:pPr>
        <w:spacing w:after="0" w:line="240" w:lineRule="auto"/>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ab/>
        <w:t xml:space="preserve">Соттың тарапынан азаматтық іске мүдделі жақ ретінде тартылған  Зейнетақы төлеу жөніндегі мемлекеттік орталығы Жамбыл облыстық филиалының өкілі сот отырысының өткізілетін күні мен уақыты туралы тиісті түрде хабарланғанына қарамастан сот отырысына келген жоқ, алайда, аталған мекеменің басшысының орынбасары С.Асемов арыз беруші Б.Копбосынов Тараз қаласында толық емес </w:t>
      </w:r>
      <w:r>
        <w:rPr>
          <w:rFonts w:ascii="Times New Roman" w:eastAsia="Times New Roman" w:hAnsi="Times New Roman" w:cs="Times New Roman"/>
          <w:sz w:val="28"/>
          <w:szCs w:val="28"/>
          <w:lang w:val="kk-KZ"/>
        </w:rPr>
        <w:t>еңбек өтілімен</w:t>
      </w:r>
      <w:r w:rsidRPr="001218D9">
        <w:rPr>
          <w:rFonts w:ascii="Times New Roman" w:eastAsia="Times New Roman" w:hAnsi="Times New Roman" w:cs="Times New Roman"/>
          <w:sz w:val="28"/>
          <w:szCs w:val="28"/>
          <w:lang w:val="kk-KZ"/>
        </w:rPr>
        <w:t xml:space="preserve"> зейнеткерлік жасына толуына байланысты және базалық зейнетақы төлемдерін алатынын көрсетіп, аталған азаматтық істі өздерінің қатысуынсыз қарауды сұраған арыз келтірген. Сот, Қазақстан Республикасының Азаматтық істер жүргізу Кодексінің (одан әрі - ҚР АІЖК)  185 бабының 5 бөлігінің талаптарына сай, азаматтық істі жоғарыда көрсетілген мекеменің өкілінің қатысуынсыз қарауға мүмкіндік бар деп санайды. </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eastAsia="en-US"/>
        </w:rPr>
      </w:pPr>
      <w:r w:rsidRPr="001218D9">
        <w:rPr>
          <w:rFonts w:ascii="Times New Roman" w:eastAsia="Times New Roman" w:hAnsi="Times New Roman" w:cs="Times New Roman"/>
          <w:sz w:val="28"/>
          <w:szCs w:val="28"/>
          <w:lang w:val="kk-KZ"/>
        </w:rPr>
        <w:lastRenderedPageBreak/>
        <w:t>Сот, арыз берушінің талабын қуаттап берген түсінігін, куәлардың жауаптарын тыңдап, іс-құжаттарын зерттеп арыз төменде көрсетілген негіздерге сай толық көлемде қанағаттандырылуға жатады деген тұжырымға келеді.</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ҚР АІЖК - нің 291, 292 баптарының талаптарына сай, сот азаматтардың немесе ұйымдардың жеке не мүліктік құқықтарының туындауына, өзгеруіне немесе тоқтатылуына байланысты болатын фактілерді анықтайды. </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Сот, арыз берушінің осы фактілерді куәландыратын тиісті құжаттарды өзге тәртіппен алуы мүмкін болмаған жағдайда, не жоғалған құжаттарды қалпына келтіруі мүмкін емес болған кезінде ғана заңдық маңызы бар фактіні анықтайды. Бұл жағдайда тиісті уәкілетті органның бас тарту туралы хаты болуы тиіс. </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Жамбыл аудандық Әділет басқармасының 07.09.2015 жылғы № 2-7/ЖТ-Е-252 санды анықтамасына сай, заңды тұлғалар, филиалдар және олардың өкілдіктерінің бизнес - сәйкестендіру нөмірлерінің Ұлттық тізілімінде, «Заңды тұлғалар» мемлекеттік деректер қорына сәйкес «Жамбыл аудандық бірлестігінің қосалқы шаруашылық аралық кәсіпорны» мекемесі туралы деректердің жоқтығы көрсетілген. </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Азаматтық іс-құжаттарындағы, 10.04.2015 жылы Жамбыл облысы әкімдігінің мәдениет, мұрағаттар, және құжаттама басқармасының «Жамбыл ауданының мемлекеттік мұрағаты» КММ-нің берген деректеріне сай,  «Жамбыл аудандық бірлестігінің қосалқы шаруашылық аралық кәсіпорны» мекемесіне қатысты құжаттары мұрағаттарға сақтау үшін түспегендерін, сондықтан Б.Копбосыновтың арызын қанағаттандыруға мүмкіндік жоқ екенін көрсеткен. </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Арыздың дәйектері және арыз берушінің түсініктемелері оның «Жамбыл аудандық бірлестігінің қосалқы шаруашылық аралық кәсіпорны» мекемесінде, бас есепші лауазымында 1990 жылдың 01 маусымынан бастап 1994 жылдың 06 сәуіріне дейін жұмыс атқарғаны көрсетілген мекемеде сол кезеңдерде арыз берушімен бірге жұмыс істеген, сотта куә ретінде жауап алынған К.К.Карибаевтың және У.О.Шагированың жауаптарымен толығымен ұштасады. </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Жоғарыда көрсетілген жағдайларды ескеріп, ұсынылған барлық дәлелдемелерге жиынтығымен баға бере отырып, сот, арыздың уәждері дәлелді болып табылатындықтан, бұл фактілерді анықтау арыз беруші үшін заңды маңызы бар факті болып табылатындықтан, арыз толығымен қанағаттандырылуға жатады деген тұжырымға келеді. </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ҚР АІЖК- нің 217-219, 221, 295 баптарын басшылыққа алып, сот </w:t>
      </w:r>
    </w:p>
    <w:p w:rsidR="00816D84" w:rsidRPr="001218D9" w:rsidRDefault="00816D84" w:rsidP="00816D84">
      <w:pPr>
        <w:spacing w:after="0" w:line="240" w:lineRule="auto"/>
        <w:jc w:val="center"/>
        <w:rPr>
          <w:rFonts w:ascii="Times New Roman" w:eastAsia="Times New Roman" w:hAnsi="Times New Roman" w:cs="Times New Roman"/>
          <w:bCs/>
          <w:sz w:val="28"/>
          <w:szCs w:val="28"/>
          <w:lang w:val="kk-KZ"/>
        </w:rPr>
      </w:pPr>
    </w:p>
    <w:p w:rsidR="00816D84" w:rsidRPr="001218D9" w:rsidRDefault="00816D84" w:rsidP="00816D84">
      <w:pPr>
        <w:spacing w:after="0" w:line="240" w:lineRule="auto"/>
        <w:jc w:val="center"/>
        <w:rPr>
          <w:rFonts w:ascii="Times New Roman" w:eastAsia="Times New Roman" w:hAnsi="Times New Roman" w:cs="Times New Roman"/>
          <w:bCs/>
          <w:sz w:val="28"/>
          <w:szCs w:val="28"/>
          <w:lang w:val="kk-KZ"/>
        </w:rPr>
      </w:pPr>
      <w:r w:rsidRPr="001218D9">
        <w:rPr>
          <w:rFonts w:ascii="Times New Roman" w:eastAsia="Times New Roman" w:hAnsi="Times New Roman" w:cs="Times New Roman"/>
          <w:bCs/>
          <w:sz w:val="28"/>
          <w:szCs w:val="28"/>
          <w:lang w:val="kk-KZ"/>
        </w:rPr>
        <w:t>ШЕШІМ  ЕТТІ:</w:t>
      </w:r>
    </w:p>
    <w:p w:rsidR="00816D84" w:rsidRPr="001218D9" w:rsidRDefault="00816D84" w:rsidP="00816D84">
      <w:pPr>
        <w:spacing w:after="0" w:line="240" w:lineRule="auto"/>
        <w:jc w:val="center"/>
        <w:rPr>
          <w:rFonts w:ascii="Times New Roman" w:eastAsia="Times New Roman" w:hAnsi="Times New Roman" w:cs="Times New Roman"/>
          <w:bCs/>
          <w:sz w:val="28"/>
          <w:szCs w:val="28"/>
          <w:lang w:val="kk-KZ"/>
        </w:rPr>
      </w:pPr>
    </w:p>
    <w:p w:rsidR="00816D84" w:rsidRPr="001218D9" w:rsidRDefault="00816D84" w:rsidP="00816D84">
      <w:pPr>
        <w:tabs>
          <w:tab w:val="left" w:pos="540"/>
        </w:tabs>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Арыз беруші Бакытбек Копбосыновтың заңдық маңызы бар фактіні анықтау  туралы  талабы толық көлемде қанағаттандырылсын.</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lastRenderedPageBreak/>
        <w:t xml:space="preserve">Бакытбек Копбосыновтың «Жамбыл аудандық бірлестігінің қосалқы шаруашылық аралық кәсіпорны» мекемесінде, бас есепші лауазымында 1990 жылдың 01 маусымынан бастап 1994 жылдың 06 сәуіріне дейін жұмыс атқарғаны туралы заңдық маңызы бар фактісі бекітілсін. </w:t>
      </w:r>
    </w:p>
    <w:p w:rsidR="00816D84" w:rsidRPr="001218D9" w:rsidRDefault="00816D84" w:rsidP="00816D84">
      <w:pPr>
        <w:spacing w:after="0" w:line="240" w:lineRule="auto"/>
        <w:ind w:firstLine="708"/>
        <w:jc w:val="both"/>
        <w:rPr>
          <w:rFonts w:ascii="Times New Roman" w:hAnsi="Times New Roman" w:cs="Times New Roman"/>
          <w:sz w:val="28"/>
          <w:szCs w:val="28"/>
          <w:lang w:val="kk-KZ"/>
        </w:rPr>
      </w:pPr>
      <w:r w:rsidRPr="001218D9">
        <w:rPr>
          <w:rFonts w:ascii="Times New Roman" w:hAnsi="Times New Roman" w:cs="Times New Roman"/>
          <w:sz w:val="28"/>
          <w:szCs w:val="28"/>
          <w:lang w:val="kk-KZ"/>
        </w:rPr>
        <w:t>Шешімге көшірмесі тапсырылған күннен бастап он бес күн ішінде Жамбыл облыстық сотына апелляциялық тәртіппен Тараз қалалық соты арқылы шағым, наразылық берілуі (келтірілуі) мүмкін.</w:t>
      </w:r>
    </w:p>
    <w:p w:rsidR="00816D84" w:rsidRPr="001218D9" w:rsidRDefault="00816D84" w:rsidP="00816D84">
      <w:pPr>
        <w:spacing w:after="0" w:line="240" w:lineRule="auto"/>
        <w:jc w:val="both"/>
        <w:rPr>
          <w:rFonts w:ascii="Times New Roman" w:eastAsia="Times New Roman" w:hAnsi="Times New Roman" w:cs="Times New Roman"/>
          <w:sz w:val="28"/>
          <w:szCs w:val="28"/>
          <w:lang w:val="kk-KZ"/>
        </w:rPr>
      </w:pP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Судья:                                                                       </w:t>
      </w:r>
      <w:r w:rsidRPr="001218D9">
        <w:rPr>
          <w:rFonts w:ascii="Times New Roman" w:eastAsia="Times New Roman" w:hAnsi="Times New Roman" w:cs="Times New Roman"/>
          <w:sz w:val="28"/>
          <w:szCs w:val="28"/>
          <w:lang w:val="kk-KZ"/>
        </w:rPr>
        <w:tab/>
        <w:t xml:space="preserve">Ж.М.Абаева </w:t>
      </w:r>
    </w:p>
    <w:p w:rsidR="00816D84" w:rsidRPr="001218D9" w:rsidRDefault="00816D84" w:rsidP="00816D84">
      <w:pPr>
        <w:spacing w:after="0" w:line="240" w:lineRule="auto"/>
        <w:rPr>
          <w:rFonts w:ascii="Times New Roman" w:hAnsi="Times New Roman" w:cs="Times New Roman"/>
          <w:sz w:val="28"/>
          <w:szCs w:val="28"/>
          <w:lang w:val="kk-KZ"/>
        </w:rPr>
      </w:pP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Көшірмесі дұрыс </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Судья </w:t>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t>Ж.М.Абаева</w:t>
      </w:r>
    </w:p>
    <w:p w:rsidR="00816D84" w:rsidRPr="001218D9" w:rsidRDefault="00816D84" w:rsidP="00816D84">
      <w:pPr>
        <w:spacing w:after="0" w:line="240" w:lineRule="auto"/>
        <w:jc w:val="both"/>
        <w:rPr>
          <w:rFonts w:ascii="Times New Roman" w:eastAsia="Times New Roman" w:hAnsi="Times New Roman" w:cs="Times New Roman"/>
          <w:sz w:val="28"/>
          <w:szCs w:val="28"/>
          <w:lang w:val="kk-KZ"/>
        </w:rPr>
      </w:pP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Анықтама</w:t>
      </w:r>
    </w:p>
    <w:p w:rsidR="00816D84" w:rsidRDefault="00816D84" w:rsidP="00816D84">
      <w:pPr>
        <w:spacing w:after="0" w:line="240" w:lineRule="auto"/>
        <w:ind w:firstLine="708"/>
        <w:jc w:val="both"/>
        <w:rPr>
          <w:rFonts w:ascii="Times New Roman" w:eastAsia="Times New Roman" w:hAnsi="Times New Roman" w:cs="Times New Roman"/>
          <w:sz w:val="28"/>
          <w:szCs w:val="28"/>
          <w:lang w:val="kk-KZ"/>
        </w:rPr>
      </w:pP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Шешім заңды күшіне енген жоқ. </w:t>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Судья </w:t>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t>Ж.М.Абаева</w:t>
      </w:r>
    </w:p>
    <w:p w:rsidR="00816D84" w:rsidRDefault="00816D84" w:rsidP="00816D84">
      <w:pPr>
        <w:spacing w:after="0" w:line="240" w:lineRule="auto"/>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ab/>
      </w:r>
    </w:p>
    <w:p w:rsidR="00816D84" w:rsidRPr="001218D9" w:rsidRDefault="00816D84" w:rsidP="00816D84">
      <w:pPr>
        <w:spacing w:after="0" w:line="240" w:lineRule="auto"/>
        <w:ind w:firstLine="708"/>
        <w:jc w:val="both"/>
        <w:rPr>
          <w:rFonts w:ascii="Times New Roman" w:eastAsia="Times New Roman" w:hAnsi="Times New Roman" w:cs="Times New Roman"/>
          <w:sz w:val="28"/>
          <w:szCs w:val="28"/>
          <w:lang w:val="kk-KZ"/>
        </w:rPr>
      </w:pPr>
      <w:r w:rsidRPr="001218D9">
        <w:rPr>
          <w:rFonts w:ascii="Times New Roman" w:eastAsia="Times New Roman" w:hAnsi="Times New Roman" w:cs="Times New Roman"/>
          <w:sz w:val="28"/>
          <w:szCs w:val="28"/>
          <w:lang w:val="kk-KZ"/>
        </w:rPr>
        <w:t xml:space="preserve">Шешім заңды күшіне «____»_______________2015 жылы енді. </w:t>
      </w:r>
    </w:p>
    <w:p w:rsidR="000F05C0" w:rsidRDefault="00816D84" w:rsidP="00816D84">
      <w:r w:rsidRPr="001218D9">
        <w:rPr>
          <w:rFonts w:ascii="Times New Roman" w:eastAsia="Times New Roman" w:hAnsi="Times New Roman" w:cs="Times New Roman"/>
          <w:sz w:val="28"/>
          <w:szCs w:val="28"/>
          <w:lang w:val="kk-KZ"/>
        </w:rPr>
        <w:t xml:space="preserve">Судья </w:t>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r>
      <w:r w:rsidRPr="001218D9">
        <w:rPr>
          <w:rFonts w:ascii="Times New Roman" w:eastAsia="Times New Roman" w:hAnsi="Times New Roman" w:cs="Times New Roman"/>
          <w:sz w:val="28"/>
          <w:szCs w:val="28"/>
          <w:lang w:val="kk-KZ"/>
        </w:rPr>
        <w:tab/>
        <w:t>Ж.М.Абаева</w:t>
      </w:r>
      <w:bookmarkStart w:id="0" w:name="_GoBack"/>
      <w:bookmarkEnd w:id="0"/>
    </w:p>
    <w:sectPr w:rsidR="000F0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8C"/>
    <w:rsid w:val="000F05C0"/>
    <w:rsid w:val="00816D84"/>
    <w:rsid w:val="00E5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D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4458</Characters>
  <Application>Microsoft Office Word</Application>
  <DocSecurity>0</DocSecurity>
  <Lines>37</Lines>
  <Paragraphs>10</Paragraphs>
  <ScaleCrop>false</ScaleCrop>
  <Company>SPecialiST RePack</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КАЗКЕНОВ АЗАМАТ АБИЛЬХАНОВИЧ</dc:creator>
  <cp:keywords/>
  <dc:description/>
  <cp:lastModifiedBy>КАЗКЕНОВ АЗАМАТ АБИЛЬХАНОВИЧ</cp:lastModifiedBy>
  <cp:revision>2</cp:revision>
  <dcterms:created xsi:type="dcterms:W3CDTF">2016-02-18T10:44:00Z</dcterms:created>
  <dcterms:modified xsi:type="dcterms:W3CDTF">2016-02-18T10:44:00Z</dcterms:modified>
</cp:coreProperties>
</file>