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5F" w:rsidRDefault="00356B5F" w:rsidP="00356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Дело №2-</w:t>
      </w:r>
      <w:r>
        <w:rPr>
          <w:rFonts w:ascii="Times New Roman" w:hAnsi="Times New Roman" w:cs="Times New Roman"/>
          <w:sz w:val="28"/>
          <w:szCs w:val="28"/>
        </w:rPr>
        <w:t>4031-15</w:t>
      </w: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5F" w:rsidRPr="00441CA7" w:rsidRDefault="00356B5F" w:rsidP="00356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356B5F" w:rsidRPr="00441CA7" w:rsidRDefault="00356B5F" w:rsidP="00356B5F">
      <w:pPr>
        <w:pStyle w:val="1"/>
        <w:ind w:firstLine="720"/>
        <w:jc w:val="center"/>
        <w:rPr>
          <w:sz w:val="28"/>
          <w:szCs w:val="28"/>
        </w:rPr>
      </w:pPr>
      <w:r w:rsidRPr="00441CA7">
        <w:rPr>
          <w:sz w:val="28"/>
          <w:szCs w:val="28"/>
        </w:rPr>
        <w:t>РЕШЕНИЕ</w:t>
      </w:r>
    </w:p>
    <w:p w:rsidR="00356B5F" w:rsidRPr="00441CA7" w:rsidRDefault="00356B5F" w:rsidP="00356B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356B5F" w:rsidRPr="00441CA7" w:rsidRDefault="00356B5F" w:rsidP="00356B5F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мая 2015</w:t>
      </w:r>
      <w:r w:rsidRPr="00441CA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</w:t>
      </w:r>
      <w:r w:rsidRPr="00441CA7">
        <w:rPr>
          <w:rFonts w:ascii="Times New Roman" w:hAnsi="Times New Roman" w:cs="Times New Roman"/>
          <w:sz w:val="28"/>
          <w:szCs w:val="28"/>
        </w:rPr>
        <w:tab/>
      </w:r>
      <w:r w:rsidRPr="00441CA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41CA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441CA7">
        <w:rPr>
          <w:rFonts w:ascii="Times New Roman" w:hAnsi="Times New Roman" w:cs="Times New Roman"/>
          <w:sz w:val="28"/>
          <w:szCs w:val="28"/>
        </w:rPr>
        <w:t>араз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41CA7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городской суд </w:t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председательствующей судьи </w:t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Алиакпаровой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при секретаре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441CA7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441CA7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Иваненко В.В., </w:t>
      </w:r>
      <w:r w:rsidRPr="00441CA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заявлению </w:t>
      </w:r>
      <w:r>
        <w:rPr>
          <w:rFonts w:ascii="Times New Roman" w:hAnsi="Times New Roman" w:cs="Times New Roman"/>
          <w:sz w:val="28"/>
          <w:szCs w:val="28"/>
        </w:rPr>
        <w:t>Иваненко Валентины Викторовны</w:t>
      </w:r>
      <w:r w:rsidRPr="00441CA7">
        <w:rPr>
          <w:rFonts w:ascii="Times New Roman" w:hAnsi="Times New Roman" w:cs="Times New Roman"/>
          <w:sz w:val="28"/>
          <w:szCs w:val="28"/>
        </w:rPr>
        <w:t xml:space="preserve"> об установлении юридического факта,  </w:t>
      </w:r>
    </w:p>
    <w:p w:rsidR="00356B5F" w:rsidRPr="00441CA7" w:rsidRDefault="00356B5F" w:rsidP="00356B5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УСТАНОВИЛ:</w:t>
      </w:r>
    </w:p>
    <w:p w:rsidR="00356B5F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Заявитель </w:t>
      </w:r>
      <w:r>
        <w:rPr>
          <w:rFonts w:ascii="Times New Roman" w:hAnsi="Times New Roman" w:cs="Times New Roman"/>
          <w:sz w:val="28"/>
          <w:szCs w:val="28"/>
        </w:rPr>
        <w:t xml:space="preserve">Иваненко В.В. </w:t>
      </w:r>
      <w:r w:rsidRPr="00441CA7">
        <w:rPr>
          <w:rFonts w:ascii="Times New Roman" w:hAnsi="Times New Roman" w:cs="Times New Roman"/>
          <w:sz w:val="28"/>
          <w:szCs w:val="28"/>
        </w:rPr>
        <w:t xml:space="preserve">обратилась в суд с заявлением об установлении факта нахождения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10.08.2013г. по 07.03.2015г. </w:t>
      </w:r>
      <w:r w:rsidRPr="00441CA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41CA7">
        <w:rPr>
          <w:rFonts w:ascii="Times New Roman" w:hAnsi="Times New Roman" w:cs="Times New Roman"/>
          <w:sz w:val="28"/>
          <w:szCs w:val="28"/>
        </w:rPr>
        <w:t xml:space="preserve">ждивении </w:t>
      </w:r>
      <w:r>
        <w:rPr>
          <w:rFonts w:ascii="Times New Roman" w:hAnsi="Times New Roman" w:cs="Times New Roman"/>
          <w:sz w:val="28"/>
          <w:szCs w:val="28"/>
        </w:rPr>
        <w:t xml:space="preserve">супруга Иваненко А.И., умершего при исполнении трудовых обязанностей.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Установление факта нахождении на иждивении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ей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необходим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 для обращения в страховую компанию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для заключения договора аннуитета. </w:t>
      </w:r>
    </w:p>
    <w:p w:rsidR="00356B5F" w:rsidRPr="00441CA7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 заявитель Иваненко В.В. п</w:t>
      </w:r>
      <w:r w:rsidRPr="00441CA7">
        <w:rPr>
          <w:rFonts w:ascii="Times New Roman" w:hAnsi="Times New Roman" w:cs="Times New Roman"/>
          <w:sz w:val="28"/>
          <w:szCs w:val="28"/>
        </w:rPr>
        <w:t>оддержал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A7">
        <w:rPr>
          <w:rFonts w:ascii="Times New Roman" w:hAnsi="Times New Roman" w:cs="Times New Roman"/>
          <w:sz w:val="28"/>
          <w:szCs w:val="28"/>
        </w:rPr>
        <w:t xml:space="preserve"> заявленное требование, просил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1CA7">
        <w:rPr>
          <w:rFonts w:ascii="Times New Roman" w:hAnsi="Times New Roman" w:cs="Times New Roman"/>
          <w:sz w:val="28"/>
          <w:szCs w:val="28"/>
        </w:rPr>
        <w:t xml:space="preserve"> суд удовлетворить.</w:t>
      </w:r>
    </w:p>
    <w:p w:rsidR="00356B5F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Привлеченны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1CA7">
        <w:rPr>
          <w:rFonts w:ascii="Times New Roman" w:hAnsi="Times New Roman" w:cs="Times New Roman"/>
          <w:sz w:val="28"/>
          <w:szCs w:val="28"/>
        </w:rPr>
        <w:t xml:space="preserve"> судом в качестве заинтересованн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 ТОО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Жасыл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 Тараз», ГЦВП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</w:t>
      </w:r>
      <w:r w:rsidRPr="00441CA7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 xml:space="preserve">КСЖ «Государственная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аннуитетная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8D03BD">
        <w:rPr>
          <w:rFonts w:ascii="Times New Roman" w:hAnsi="Times New Roman" w:cs="Times New Roman"/>
          <w:sz w:val="28"/>
          <w:szCs w:val="28"/>
        </w:rPr>
        <w:t xml:space="preserve"> </w:t>
      </w:r>
      <w:r w:rsidRPr="009F5DD0">
        <w:rPr>
          <w:rFonts w:ascii="Times New Roman" w:hAnsi="Times New Roman" w:cs="Times New Roman"/>
          <w:sz w:val="28"/>
          <w:szCs w:val="28"/>
        </w:rPr>
        <w:t>в суд не явил</w:t>
      </w:r>
      <w:r>
        <w:rPr>
          <w:rFonts w:ascii="Times New Roman" w:hAnsi="Times New Roman" w:cs="Times New Roman"/>
          <w:sz w:val="28"/>
          <w:szCs w:val="28"/>
        </w:rPr>
        <w:t xml:space="preserve">ись, </w:t>
      </w:r>
      <w:r w:rsidRPr="009F5DD0">
        <w:rPr>
          <w:rFonts w:ascii="Times New Roman" w:hAnsi="Times New Roman" w:cs="Times New Roman"/>
          <w:sz w:val="28"/>
          <w:szCs w:val="28"/>
        </w:rPr>
        <w:t>будучи надлежащим образом извещенны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5DD0">
        <w:rPr>
          <w:rFonts w:ascii="Times New Roman" w:hAnsi="Times New Roman" w:cs="Times New Roman"/>
          <w:sz w:val="28"/>
          <w:szCs w:val="28"/>
        </w:rPr>
        <w:t xml:space="preserve"> о времени и месте судебного заседания, с заявлением суду не обращал</w:t>
      </w:r>
      <w:r>
        <w:rPr>
          <w:rFonts w:ascii="Times New Roman" w:hAnsi="Times New Roman" w:cs="Times New Roman"/>
          <w:sz w:val="28"/>
          <w:szCs w:val="28"/>
        </w:rPr>
        <w:t xml:space="preserve">ись, </w:t>
      </w:r>
      <w:r w:rsidRPr="009F5DD0">
        <w:rPr>
          <w:rFonts w:ascii="Times New Roman" w:hAnsi="Times New Roman" w:cs="Times New Roman"/>
          <w:sz w:val="28"/>
          <w:szCs w:val="28"/>
        </w:rPr>
        <w:t>в связи с чем, суд, признав причины неявки неуважительными, на основании ст.187 ч.4 ГПК РК, считает возможным рассмотреть данное дело по существу без дальнейших отложений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Суд, заслушав заявителя, показания свидетелей, исследовав материалы дела в полном объеме, считает, что заявление  подлежит удовлетворению по следующим основаниям.</w:t>
      </w:r>
    </w:p>
    <w:p w:rsidR="00356B5F" w:rsidRPr="00441CA7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Согласно п.12 Нормативного постановления  Верховного суда РК от 28.06.2002 г. №13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«О судебной практике по делам о восстановлении фактов, имеющих юридическое значение» п</w:t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еречень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фактов, от которых зависит возникновение, изменение или прекращение личных, либо имущественных прав граждан, приведенный в ст.291 ГПК РК, не является исчерпывающим. Суды вправе устанавливать и другие факты имеющие юридическое значение.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В силу ст.291 ч.2 п.9 ГПК РК суд рассматривает дела об установлении других, имеющих юридическое значение фактов, если законодательством не предусмотрен иной порядок их установления.  </w:t>
      </w:r>
    </w:p>
    <w:p w:rsidR="00356B5F" w:rsidRPr="008D03BD" w:rsidRDefault="00356B5F" w:rsidP="0035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заявительница Иваненко В.В. согласно свидетельства о браке состояла в зарегистрированном браке с Иваненко А.И. с 13.10.1979 года (актовая запись за №2302, Дом бракосочетания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жамбул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Заявительница согласно пенсионного удостоверения вышла на пенсию с 10.08.2013г. 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Адресной справкой,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показаниями свидетелей Барлиной Г.А., Иваненко </w:t>
      </w:r>
      <w:r w:rsidRPr="008D03BD">
        <w:rPr>
          <w:rFonts w:ascii="Times New Roman" w:hAnsi="Times New Roman" w:cs="Times New Roman"/>
          <w:sz w:val="28"/>
          <w:szCs w:val="28"/>
          <w:lang w:val="kk-KZ"/>
        </w:rPr>
        <w:t xml:space="preserve">Е,А., подтверждается, что </w:t>
      </w:r>
      <w:r w:rsidRPr="008D03BD">
        <w:rPr>
          <w:rFonts w:ascii="Times New Roman" w:hAnsi="Times New Roman" w:cs="Times New Roman"/>
          <w:sz w:val="28"/>
          <w:szCs w:val="28"/>
          <w:lang w:val="kk-KZ"/>
        </w:rPr>
        <w:lastRenderedPageBreak/>
        <w:t>заявительница проживала с Иваненко А.И. по адресу: г</w:t>
      </w:r>
      <w:proofErr w:type="gramStart"/>
      <w:r w:rsidRPr="008D03BD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Pr="008D03BD">
        <w:rPr>
          <w:rFonts w:ascii="Times New Roman" w:hAnsi="Times New Roman" w:cs="Times New Roman"/>
          <w:sz w:val="28"/>
          <w:szCs w:val="28"/>
          <w:lang w:val="kk-KZ"/>
        </w:rPr>
        <w:t xml:space="preserve">араз, 3-й Наурыз, д. 3, кв. 2, супруг заявительницы был единственным кормильцем.  </w:t>
      </w:r>
    </w:p>
    <w:p w:rsidR="00356B5F" w:rsidRPr="0055238A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свидетельства</w:t>
      </w:r>
      <w:proofErr w:type="gramEnd"/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 о смерти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Иваненко А.И.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умер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07.03.2014г. Актом работодателя ТОО «Жасыл Ел Тараз» о несчастном случае на производстве №1 от 07.03.2014г. установлено, что смерть Иваненко А.И. наступила при исполнении трудовых обязанностей.  </w:t>
      </w:r>
    </w:p>
    <w:p w:rsidR="00356B5F" w:rsidRDefault="00356B5F" w:rsidP="0035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Из письма АО «</w:t>
      </w:r>
      <w:r>
        <w:rPr>
          <w:rFonts w:ascii="Times New Roman" w:hAnsi="Times New Roman" w:cs="Times New Roman"/>
          <w:sz w:val="28"/>
          <w:szCs w:val="28"/>
        </w:rPr>
        <w:t xml:space="preserve">КСЖ «Государственная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аннуитетная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компания»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 от 29.04.2015г. с</w:t>
      </w:r>
      <w:r w:rsidRPr="00441CA7">
        <w:rPr>
          <w:rFonts w:ascii="Times New Roman" w:hAnsi="Times New Roman" w:cs="Times New Roman"/>
          <w:sz w:val="28"/>
          <w:szCs w:val="28"/>
        </w:rPr>
        <w:t xml:space="preserve">ледует, </w:t>
      </w:r>
      <w:r>
        <w:rPr>
          <w:rFonts w:ascii="Times New Roman" w:hAnsi="Times New Roman" w:cs="Times New Roman"/>
          <w:sz w:val="28"/>
          <w:szCs w:val="28"/>
        </w:rPr>
        <w:t xml:space="preserve">что для заключения с компанией договора аннуитета заявителю необходимо установить факт нахождения на иждивении умершего супруга. </w:t>
      </w:r>
    </w:p>
    <w:p w:rsidR="00356B5F" w:rsidRPr="008D03BD" w:rsidRDefault="00356B5F" w:rsidP="0035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BD">
        <w:rPr>
          <w:rFonts w:ascii="Times New Roman" w:hAnsi="Times New Roman" w:cs="Times New Roman"/>
          <w:sz w:val="28"/>
          <w:szCs w:val="28"/>
        </w:rPr>
        <w:t xml:space="preserve">Согласно ст.219 ч.2 ГПК РК суд рассмотрел и разрешил дело в пределах заявленных исковых требований. </w:t>
      </w:r>
    </w:p>
    <w:p w:rsidR="00356B5F" w:rsidRPr="00441CA7" w:rsidRDefault="00356B5F" w:rsidP="00356B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BD">
        <w:rPr>
          <w:rFonts w:ascii="Times New Roman" w:hAnsi="Times New Roman" w:cs="Times New Roman"/>
          <w:sz w:val="28"/>
          <w:szCs w:val="28"/>
        </w:rPr>
        <w:t>Поскольку заявитель в ином порядке, кроме как судом, установить этот факт не может, перечисленный юридический факт подлежит установлению</w:t>
      </w:r>
      <w:r w:rsidRPr="00441CA7">
        <w:rPr>
          <w:rFonts w:ascii="Times New Roman" w:hAnsi="Times New Roman" w:cs="Times New Roman"/>
          <w:sz w:val="28"/>
          <w:szCs w:val="28"/>
        </w:rPr>
        <w:t xml:space="preserve"> судом. Установление этого факта заявителю необходимо для получения причитающихся страховых выплат. Установление данного факта основано на совокупности доказательств, которые достоверно подтверждают доводы заявителя.</w:t>
      </w:r>
    </w:p>
    <w:p w:rsidR="00356B5F" w:rsidRPr="00441CA7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следует установить юридический факт-факт нахождения </w:t>
      </w:r>
      <w:r>
        <w:rPr>
          <w:rFonts w:ascii="Times New Roman" w:hAnsi="Times New Roman" w:cs="Times New Roman"/>
          <w:sz w:val="28"/>
          <w:szCs w:val="28"/>
        </w:rPr>
        <w:t xml:space="preserve">заявительницы </w:t>
      </w:r>
      <w:r w:rsidRPr="00441CA7">
        <w:rPr>
          <w:rFonts w:ascii="Times New Roman" w:hAnsi="Times New Roman" w:cs="Times New Roman"/>
          <w:sz w:val="28"/>
          <w:szCs w:val="28"/>
        </w:rPr>
        <w:t xml:space="preserve">на иждивении умершего супруга </w:t>
      </w:r>
      <w:r>
        <w:rPr>
          <w:rFonts w:ascii="Times New Roman" w:hAnsi="Times New Roman" w:cs="Times New Roman"/>
          <w:sz w:val="28"/>
          <w:szCs w:val="28"/>
        </w:rPr>
        <w:t xml:space="preserve">с 10.08.2013г. по 07.03.2014г. </w:t>
      </w:r>
      <w:r w:rsidRPr="00441C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B5F" w:rsidRPr="00441CA7" w:rsidRDefault="00356B5F" w:rsidP="00356B5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Руководствуясь ст.ст.291-292, 217-221 ГПК РК, суд</w:t>
      </w:r>
    </w:p>
    <w:p w:rsidR="00356B5F" w:rsidRPr="00441CA7" w:rsidRDefault="00356B5F" w:rsidP="00356B5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РЕШИЛ: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 Иваненко Валентины Викторовны</w:t>
      </w:r>
      <w:r w:rsidRPr="00441CA7">
        <w:rPr>
          <w:rFonts w:ascii="Times New Roman" w:hAnsi="Times New Roman" w:cs="Times New Roman"/>
          <w:sz w:val="28"/>
          <w:szCs w:val="28"/>
        </w:rPr>
        <w:t xml:space="preserve"> об установлении факта, имеющего юридическое значение, удовлетворить.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Установить факт нахождения </w:t>
      </w:r>
      <w:r>
        <w:rPr>
          <w:rFonts w:ascii="Times New Roman" w:hAnsi="Times New Roman" w:cs="Times New Roman"/>
          <w:sz w:val="28"/>
          <w:szCs w:val="28"/>
        </w:rPr>
        <w:t>Иваненко Валентины Викторовны</w:t>
      </w: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на иждивении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Иваненко Анатолия Ивановича с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10.08.2013г. 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по день его смерти-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07.03.2014г</w:t>
      </w:r>
      <w:r w:rsidRPr="00441C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1CA7">
        <w:rPr>
          <w:rFonts w:ascii="Times New Roman" w:hAnsi="Times New Roman" w:cs="Times New Roman"/>
          <w:sz w:val="28"/>
          <w:szCs w:val="28"/>
        </w:rPr>
        <w:t>Согласно ст.295 ГПК РК решение суда является документом, подтверждающим факт, а в отношении факта, подлежащего регистрации государственными органами служит основанием для такой регистрации или оформления, не заменяя собой документов, выдаваемых этими органами.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или опротестовано в 15-тидневный срок в Жамбылский областной суд через </w:t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городской суд.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6B5F" w:rsidRPr="00441CA7" w:rsidRDefault="00356B5F" w:rsidP="00356B5F">
      <w:pPr>
        <w:spacing w:after="0" w:line="240" w:lineRule="auto"/>
        <w:rPr>
          <w:rFonts w:ascii="Times New Roman" w:hAnsi="Times New Roman" w:cs="Times New Roman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5F" w:rsidRPr="00441CA7" w:rsidRDefault="00356B5F" w:rsidP="00356B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Председательствующий судья:                                    </w:t>
      </w:r>
      <w:proofErr w:type="spellStart"/>
      <w:r w:rsidRPr="00441CA7">
        <w:rPr>
          <w:rFonts w:ascii="Times New Roman" w:hAnsi="Times New Roman" w:cs="Times New Roman"/>
          <w:sz w:val="28"/>
          <w:szCs w:val="28"/>
        </w:rPr>
        <w:t>Алиакпарова</w:t>
      </w:r>
      <w:proofErr w:type="spellEnd"/>
      <w:r w:rsidRPr="00441CA7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56B5F" w:rsidRPr="00441CA7" w:rsidRDefault="00356B5F" w:rsidP="00356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Копия верна.</w:t>
      </w:r>
    </w:p>
    <w:p w:rsidR="00356B5F" w:rsidRPr="00441CA7" w:rsidRDefault="00356B5F" w:rsidP="00356B5F">
      <w:pPr>
        <w:pStyle w:val="a3"/>
        <w:ind w:firstLine="708"/>
        <w:rPr>
          <w:sz w:val="28"/>
          <w:szCs w:val="28"/>
        </w:rPr>
      </w:pPr>
      <w:r w:rsidRPr="00441CA7">
        <w:rPr>
          <w:sz w:val="28"/>
          <w:szCs w:val="28"/>
        </w:rPr>
        <w:t xml:space="preserve">Судья:                                                          </w:t>
      </w:r>
      <w:r w:rsidRPr="00441CA7">
        <w:rPr>
          <w:sz w:val="28"/>
          <w:szCs w:val="28"/>
        </w:rPr>
        <w:tab/>
      </w:r>
      <w:r w:rsidRPr="00441CA7">
        <w:rPr>
          <w:sz w:val="28"/>
          <w:szCs w:val="28"/>
        </w:rPr>
        <w:tab/>
        <w:t xml:space="preserve">    </w:t>
      </w:r>
      <w:r w:rsidRPr="00441CA7">
        <w:rPr>
          <w:sz w:val="28"/>
          <w:szCs w:val="28"/>
        </w:rPr>
        <w:tab/>
      </w:r>
      <w:proofErr w:type="spellStart"/>
      <w:r w:rsidRPr="00441CA7">
        <w:rPr>
          <w:sz w:val="28"/>
          <w:szCs w:val="28"/>
        </w:rPr>
        <w:t>Алиакпарова</w:t>
      </w:r>
      <w:proofErr w:type="spellEnd"/>
      <w:r w:rsidRPr="00441CA7">
        <w:rPr>
          <w:sz w:val="28"/>
          <w:szCs w:val="28"/>
        </w:rPr>
        <w:t xml:space="preserve"> А.А.</w:t>
      </w:r>
    </w:p>
    <w:p w:rsidR="00356B5F" w:rsidRPr="00441CA7" w:rsidRDefault="00356B5F" w:rsidP="00356B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 xml:space="preserve"> </w:t>
      </w:r>
      <w:r w:rsidRPr="00441CA7">
        <w:rPr>
          <w:rFonts w:ascii="Times New Roman" w:hAnsi="Times New Roman" w:cs="Times New Roman"/>
          <w:sz w:val="28"/>
          <w:szCs w:val="28"/>
        </w:rPr>
        <w:tab/>
        <w:t>Решение в законную силу не вступило.</w:t>
      </w:r>
    </w:p>
    <w:p w:rsidR="00356B5F" w:rsidRPr="00441CA7" w:rsidRDefault="00356B5F" w:rsidP="00356B5F">
      <w:pPr>
        <w:pStyle w:val="a3"/>
        <w:rPr>
          <w:sz w:val="28"/>
          <w:szCs w:val="28"/>
        </w:rPr>
      </w:pPr>
      <w:r w:rsidRPr="00441CA7">
        <w:rPr>
          <w:sz w:val="28"/>
          <w:szCs w:val="28"/>
        </w:rPr>
        <w:t xml:space="preserve">       </w:t>
      </w:r>
      <w:r w:rsidRPr="00441CA7">
        <w:rPr>
          <w:sz w:val="28"/>
          <w:szCs w:val="28"/>
        </w:rPr>
        <w:tab/>
        <w:t xml:space="preserve">Судья:                                                          </w:t>
      </w:r>
      <w:r w:rsidRPr="00441CA7">
        <w:rPr>
          <w:sz w:val="28"/>
          <w:szCs w:val="28"/>
        </w:rPr>
        <w:tab/>
      </w:r>
      <w:r w:rsidRPr="00441CA7">
        <w:rPr>
          <w:sz w:val="28"/>
          <w:szCs w:val="28"/>
        </w:rPr>
        <w:tab/>
        <w:t xml:space="preserve">    </w:t>
      </w:r>
      <w:r w:rsidRPr="00441CA7">
        <w:rPr>
          <w:sz w:val="28"/>
          <w:szCs w:val="28"/>
        </w:rPr>
        <w:tab/>
      </w:r>
      <w:proofErr w:type="spellStart"/>
      <w:r w:rsidRPr="00441CA7">
        <w:rPr>
          <w:sz w:val="28"/>
          <w:szCs w:val="28"/>
        </w:rPr>
        <w:t>Алиакпарова</w:t>
      </w:r>
      <w:proofErr w:type="spellEnd"/>
      <w:r w:rsidRPr="00441CA7">
        <w:rPr>
          <w:sz w:val="28"/>
          <w:szCs w:val="28"/>
        </w:rPr>
        <w:t xml:space="preserve"> А.А.</w:t>
      </w:r>
    </w:p>
    <w:p w:rsidR="00356B5F" w:rsidRPr="00441CA7" w:rsidRDefault="00356B5F" w:rsidP="00356B5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1CA7">
        <w:rPr>
          <w:rFonts w:ascii="Times New Roman" w:hAnsi="Times New Roman" w:cs="Times New Roman"/>
          <w:sz w:val="28"/>
          <w:szCs w:val="28"/>
        </w:rPr>
        <w:t>Решение вступило в законную силу ________________201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41C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0ABC" w:rsidRDefault="00356B5F" w:rsidP="00356B5F">
      <w:r w:rsidRPr="00441CA7">
        <w:rPr>
          <w:sz w:val="28"/>
          <w:szCs w:val="28"/>
        </w:rPr>
        <w:t xml:space="preserve">       </w:t>
      </w:r>
      <w:r w:rsidRPr="00441CA7">
        <w:rPr>
          <w:sz w:val="28"/>
          <w:szCs w:val="28"/>
        </w:rPr>
        <w:tab/>
        <w:t xml:space="preserve">Судья:                                                          </w:t>
      </w:r>
      <w:r w:rsidRPr="00441CA7">
        <w:rPr>
          <w:sz w:val="28"/>
          <w:szCs w:val="28"/>
        </w:rPr>
        <w:tab/>
      </w:r>
      <w:r w:rsidRPr="00441CA7">
        <w:rPr>
          <w:sz w:val="28"/>
          <w:szCs w:val="28"/>
        </w:rPr>
        <w:tab/>
        <w:t xml:space="preserve">    </w:t>
      </w:r>
      <w:r w:rsidRPr="00441CA7">
        <w:rPr>
          <w:sz w:val="28"/>
          <w:szCs w:val="28"/>
        </w:rPr>
        <w:tab/>
      </w:r>
      <w:proofErr w:type="spellStart"/>
      <w:r w:rsidRPr="00441CA7">
        <w:rPr>
          <w:sz w:val="28"/>
          <w:szCs w:val="28"/>
        </w:rPr>
        <w:t>Алиакпарова</w:t>
      </w:r>
      <w:proofErr w:type="spellEnd"/>
      <w:r w:rsidRPr="00441CA7">
        <w:rPr>
          <w:sz w:val="28"/>
          <w:szCs w:val="28"/>
        </w:rPr>
        <w:t xml:space="preserve"> А.А.</w:t>
      </w:r>
      <w:bookmarkStart w:id="0" w:name="_GoBack"/>
      <w:bookmarkEnd w:id="0"/>
    </w:p>
    <w:sectPr w:rsidR="00320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C1"/>
    <w:rsid w:val="002A18C1"/>
    <w:rsid w:val="00320ABC"/>
    <w:rsid w:val="0035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6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6B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6B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B5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56B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6B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356B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56B5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4178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2016-02-18T10:46:00Z</dcterms:created>
  <dcterms:modified xsi:type="dcterms:W3CDTF">2016-02-18T10:46:00Z</dcterms:modified>
</cp:coreProperties>
</file>