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29" w:rsidRPr="00C24FBF" w:rsidRDefault="009C0329" w:rsidP="009C0329">
      <w:pPr>
        <w:jc w:val="center"/>
        <w:rPr>
          <w:color w:val="000000"/>
          <w:sz w:val="28"/>
          <w:szCs w:val="28"/>
        </w:rPr>
      </w:pPr>
      <w:proofErr w:type="gramStart"/>
      <w:r w:rsidRPr="00C24FBF">
        <w:rPr>
          <w:color w:val="000000"/>
          <w:sz w:val="28"/>
          <w:szCs w:val="28"/>
        </w:rPr>
        <w:t>Р</w:t>
      </w:r>
      <w:proofErr w:type="gramEnd"/>
      <w:r w:rsidRPr="00C24FBF">
        <w:rPr>
          <w:color w:val="000000"/>
          <w:sz w:val="28"/>
          <w:szCs w:val="28"/>
        </w:rPr>
        <w:t xml:space="preserve"> Е Ш Е Н И Е</w:t>
      </w:r>
    </w:p>
    <w:p w:rsidR="009C0329" w:rsidRPr="00C24FBF" w:rsidRDefault="009C0329" w:rsidP="009C0329">
      <w:pPr>
        <w:ind w:firstLine="540"/>
        <w:jc w:val="center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И М Е Н Е М </w:t>
      </w:r>
      <w:proofErr w:type="gramStart"/>
      <w:r w:rsidRPr="00C24FBF">
        <w:rPr>
          <w:color w:val="000000"/>
          <w:sz w:val="28"/>
          <w:szCs w:val="28"/>
        </w:rPr>
        <w:t>Р</w:t>
      </w:r>
      <w:proofErr w:type="gramEnd"/>
      <w:r w:rsidRPr="00C24FBF">
        <w:rPr>
          <w:color w:val="000000"/>
          <w:sz w:val="28"/>
          <w:szCs w:val="28"/>
        </w:rPr>
        <w:t xml:space="preserve"> Е С П У Б Л И К И К А З А Х С Т А Н</w:t>
      </w:r>
    </w:p>
    <w:p w:rsidR="009C0329" w:rsidRPr="00C24FBF" w:rsidRDefault="009C0329" w:rsidP="009C0329">
      <w:pPr>
        <w:jc w:val="center"/>
        <w:rPr>
          <w:color w:val="000000"/>
          <w:sz w:val="28"/>
          <w:szCs w:val="28"/>
        </w:rPr>
      </w:pPr>
    </w:p>
    <w:p w:rsidR="009C0329" w:rsidRPr="00C24FBF" w:rsidRDefault="009C0329" w:rsidP="009C0329">
      <w:pPr>
        <w:jc w:val="center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21 июля 2015 года</w:t>
      </w:r>
      <w:r w:rsidRPr="00C24FBF">
        <w:rPr>
          <w:color w:val="000000"/>
          <w:sz w:val="28"/>
          <w:szCs w:val="28"/>
        </w:rPr>
        <w:tab/>
      </w:r>
      <w:r w:rsidRPr="00C24FBF">
        <w:rPr>
          <w:color w:val="000000"/>
          <w:sz w:val="28"/>
          <w:szCs w:val="28"/>
        </w:rPr>
        <w:tab/>
      </w:r>
      <w:r w:rsidRPr="00C24FBF">
        <w:rPr>
          <w:color w:val="000000"/>
          <w:sz w:val="28"/>
          <w:szCs w:val="28"/>
        </w:rPr>
        <w:tab/>
      </w:r>
      <w:r w:rsidRPr="00C24FBF">
        <w:rPr>
          <w:color w:val="000000"/>
          <w:sz w:val="28"/>
          <w:szCs w:val="28"/>
        </w:rPr>
        <w:tab/>
      </w:r>
      <w:r w:rsidRPr="00C24FBF">
        <w:rPr>
          <w:color w:val="000000"/>
          <w:sz w:val="28"/>
          <w:szCs w:val="28"/>
        </w:rPr>
        <w:tab/>
      </w:r>
      <w:r w:rsidRPr="00C24FBF">
        <w:rPr>
          <w:color w:val="000000"/>
          <w:sz w:val="28"/>
          <w:szCs w:val="28"/>
        </w:rPr>
        <w:tab/>
        <w:t xml:space="preserve">город </w:t>
      </w:r>
      <w:proofErr w:type="spellStart"/>
      <w:r w:rsidRPr="00C24FBF">
        <w:rPr>
          <w:color w:val="000000"/>
          <w:sz w:val="28"/>
          <w:szCs w:val="28"/>
        </w:rPr>
        <w:t>Талдыкорган</w:t>
      </w:r>
      <w:proofErr w:type="spellEnd"/>
    </w:p>
    <w:p w:rsidR="009C0329" w:rsidRPr="00C24FBF" w:rsidRDefault="009C0329" w:rsidP="009C0329">
      <w:pPr>
        <w:rPr>
          <w:color w:val="000000"/>
          <w:sz w:val="28"/>
          <w:szCs w:val="28"/>
        </w:rPr>
      </w:pP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C24FBF">
        <w:rPr>
          <w:color w:val="000000"/>
          <w:sz w:val="28"/>
          <w:szCs w:val="28"/>
        </w:rPr>
        <w:t xml:space="preserve">Специализированный межрайонный суд по делам несовершеннолетних </w:t>
      </w:r>
      <w:proofErr w:type="spellStart"/>
      <w:r w:rsidRPr="00C24FBF">
        <w:rPr>
          <w:color w:val="000000"/>
          <w:sz w:val="28"/>
          <w:szCs w:val="28"/>
        </w:rPr>
        <w:t>Алматинской</w:t>
      </w:r>
      <w:proofErr w:type="spellEnd"/>
      <w:r w:rsidRPr="00C24FBF">
        <w:rPr>
          <w:color w:val="000000"/>
          <w:sz w:val="28"/>
          <w:szCs w:val="28"/>
        </w:rPr>
        <w:t xml:space="preserve"> области №1 в составе председательствующего судьи Т., при секретаре судебного заседания М., с участием старшего помощника прокурора Ж., представителя истца Ч. (по доверенности от 04.02.2015 г. за № 01-16-98), законного представителя несовершеннолетней И. - З., рассмотрев в открытом судебном заседании гражданское дело по заявлению органа опеки и попечите</w:t>
      </w:r>
      <w:r w:rsidR="00C24FBF">
        <w:rPr>
          <w:color w:val="000000"/>
          <w:sz w:val="28"/>
          <w:szCs w:val="28"/>
        </w:rPr>
        <w:t>ль</w:t>
      </w:r>
      <w:r w:rsidRPr="00C24FBF">
        <w:rPr>
          <w:color w:val="000000"/>
          <w:sz w:val="28"/>
          <w:szCs w:val="28"/>
        </w:rPr>
        <w:t>ства при ГУ «Отделе образования г. Текели» о</w:t>
      </w:r>
      <w:proofErr w:type="gramEnd"/>
      <w:r w:rsidRPr="00C24FBF">
        <w:rPr>
          <w:color w:val="000000"/>
          <w:sz w:val="28"/>
          <w:szCs w:val="28"/>
        </w:rPr>
        <w:t xml:space="preserve"> </w:t>
      </w:r>
      <w:proofErr w:type="gramStart"/>
      <w:r w:rsidRPr="00C24FBF">
        <w:rPr>
          <w:color w:val="000000"/>
          <w:sz w:val="28"/>
          <w:szCs w:val="28"/>
        </w:rPr>
        <w:t>направлении</w:t>
      </w:r>
      <w:proofErr w:type="gramEnd"/>
      <w:r w:rsidRPr="00C24FBF">
        <w:rPr>
          <w:color w:val="000000"/>
          <w:sz w:val="28"/>
          <w:szCs w:val="28"/>
        </w:rPr>
        <w:t xml:space="preserve"> несовершеннолетн</w:t>
      </w:r>
      <w:r w:rsidR="00C24FBF" w:rsidRPr="00C24FBF">
        <w:rPr>
          <w:color w:val="000000"/>
          <w:sz w:val="28"/>
          <w:szCs w:val="28"/>
        </w:rPr>
        <w:t>ей</w:t>
      </w:r>
      <w:r w:rsidRPr="00C24FBF">
        <w:rPr>
          <w:color w:val="000000"/>
          <w:sz w:val="28"/>
          <w:szCs w:val="28"/>
        </w:rPr>
        <w:t xml:space="preserve"> И. в специализированную школу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</w:p>
    <w:p w:rsidR="009C0329" w:rsidRPr="00C24FBF" w:rsidRDefault="009C0329" w:rsidP="009C0329">
      <w:pPr>
        <w:ind w:firstLine="708"/>
        <w:jc w:val="center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У С Т А Н О В И Л</w:t>
      </w:r>
      <w:proofErr w:type="gramStart"/>
      <w:r w:rsidRPr="00C24FBF">
        <w:rPr>
          <w:color w:val="000000"/>
          <w:sz w:val="28"/>
          <w:szCs w:val="28"/>
        </w:rPr>
        <w:t xml:space="preserve"> :</w:t>
      </w:r>
      <w:proofErr w:type="gramEnd"/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Заявитель орган опеки и попечительства при ГУ «Отделе образования г. Текели» обратился в суд с заявлением об определении в специализированную школу несовершеннолетнюю И. 06.07.2000 года рождения, мотивируя свои требования тем, что несовершеннолетняя И., 06.07.2000 года рождения обучается в СШ №8 с ДМЦ в восьмом классе. Несовершеннолетняя И. систематически сбегает с занятий, часто опаздывает, может себе позволить уйти с последнего урока, по характеру вспыльчивая, не находит общий язык с родителями, на замечания преподавателей и родителей не реагирует, ведет себя агрессивно с учителями. В феврале 2015 года находилась в розыске. Домой она вернулась 12.02.2015 года из села </w:t>
      </w:r>
      <w:proofErr w:type="spellStart"/>
      <w:r w:rsidRPr="00C24FBF">
        <w:rPr>
          <w:color w:val="000000"/>
          <w:sz w:val="28"/>
          <w:szCs w:val="28"/>
        </w:rPr>
        <w:t>Жансугурова</w:t>
      </w:r>
      <w:proofErr w:type="spellEnd"/>
      <w:r w:rsidRPr="00C24FBF">
        <w:rPr>
          <w:color w:val="000000"/>
          <w:sz w:val="28"/>
          <w:szCs w:val="28"/>
        </w:rPr>
        <w:t xml:space="preserve"> </w:t>
      </w:r>
      <w:proofErr w:type="spellStart"/>
      <w:r w:rsidRPr="00C24FBF">
        <w:rPr>
          <w:color w:val="000000"/>
          <w:sz w:val="28"/>
          <w:szCs w:val="28"/>
        </w:rPr>
        <w:t>Аксуского</w:t>
      </w:r>
      <w:proofErr w:type="spellEnd"/>
      <w:r w:rsidRPr="00C24FBF">
        <w:rPr>
          <w:color w:val="000000"/>
          <w:sz w:val="28"/>
          <w:szCs w:val="28"/>
        </w:rPr>
        <w:t xml:space="preserve"> района, после 26.04.2015 года уехала в город Алматы, откуда была доставлена сотрудниками полиции.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За самовольный уход несовершеннолетней из дома законный представитель З. была привлечена к административной ответственности и постановлением суда от 06.04.2015 года, 09.06.2015 года были наложены административный штраф.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По месту учебы характеризуется с отрицательной стороны, учится </w:t>
      </w:r>
      <w:proofErr w:type="gramStart"/>
      <w:r w:rsidRPr="00C24FBF">
        <w:rPr>
          <w:color w:val="000000"/>
          <w:sz w:val="28"/>
          <w:szCs w:val="28"/>
        </w:rPr>
        <w:t>посредственно</w:t>
      </w:r>
      <w:proofErr w:type="gramEnd"/>
      <w:r w:rsidRPr="00C24FBF">
        <w:rPr>
          <w:color w:val="000000"/>
          <w:sz w:val="28"/>
          <w:szCs w:val="28"/>
        </w:rPr>
        <w:t xml:space="preserve">, интересы к занятиям отсутствует, </w:t>
      </w:r>
      <w:proofErr w:type="spellStart"/>
      <w:r w:rsidRPr="00C24FBF">
        <w:rPr>
          <w:color w:val="000000"/>
          <w:sz w:val="28"/>
          <w:szCs w:val="28"/>
        </w:rPr>
        <w:t>недисциплинирована</w:t>
      </w:r>
      <w:proofErr w:type="spellEnd"/>
      <w:r w:rsidRPr="00C24FBF">
        <w:rPr>
          <w:color w:val="000000"/>
          <w:sz w:val="28"/>
          <w:szCs w:val="28"/>
        </w:rPr>
        <w:t>, не выполняет требования преподавателей, а также родителей. Ее поведение неоднократно рассматрив</w:t>
      </w:r>
      <w:r w:rsidR="00C24FBF">
        <w:rPr>
          <w:color w:val="000000"/>
          <w:sz w:val="28"/>
          <w:szCs w:val="28"/>
        </w:rPr>
        <w:t>а</w:t>
      </w:r>
      <w:r w:rsidRPr="00C24FBF">
        <w:rPr>
          <w:color w:val="000000"/>
          <w:sz w:val="28"/>
          <w:szCs w:val="28"/>
        </w:rPr>
        <w:t xml:space="preserve">лось на комиссии КЗПН при аппарате </w:t>
      </w:r>
      <w:proofErr w:type="spellStart"/>
      <w:r w:rsidRPr="00C24FBF">
        <w:rPr>
          <w:color w:val="000000"/>
          <w:sz w:val="28"/>
          <w:szCs w:val="28"/>
        </w:rPr>
        <w:t>акимата</w:t>
      </w:r>
      <w:proofErr w:type="spellEnd"/>
      <w:r w:rsidRPr="00C24FBF">
        <w:rPr>
          <w:color w:val="000000"/>
          <w:sz w:val="28"/>
          <w:szCs w:val="28"/>
        </w:rPr>
        <w:t xml:space="preserve"> г. Текели.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Она систематически самовольно уходит из дома по нескольку суток. Уклоняется от учебного процесса. Вместо уроков девочка проводит время в окружении парней намного старше своего возраста, с которыми, употребляет спиртные напитки, бродяжничает. Где и чем занимается ребёнок в настоящее время не известно.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Мать не может уследить за ней, девочка ее не слушает, не поддается ее воспитанию. Отец ребенка умер.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Со стороны педагогического коллектива, школьного инспектора полиции постоянно проводятся профилактические беседы по поведению </w:t>
      </w:r>
      <w:r w:rsidRPr="00C24FBF">
        <w:rPr>
          <w:color w:val="000000"/>
          <w:sz w:val="28"/>
          <w:szCs w:val="28"/>
        </w:rPr>
        <w:lastRenderedPageBreak/>
        <w:t xml:space="preserve">ребёнка, образе жизни, но результатов нет, и положительных выводов ребёнок для себя не делает. Вместо этого ребёнок продолжает пропускать занятия в школе и уходит из дома.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В судебном заседании представитель заявителя органа опеки и попечительства при ГУ «Отделе образования г. Текели» Ч. заявление полностью поддержала.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C24FBF">
        <w:rPr>
          <w:color w:val="000000"/>
          <w:sz w:val="28"/>
          <w:szCs w:val="28"/>
        </w:rPr>
        <w:t>Законный представитель несовершеннолетней З. в судебном заседании не возражала против удовлетворения заявления органа опеки и попечительства при ГУ «Отделе образования г. Текели» о направлении её дочери в СООДДП и суду пояснила, что её дочь А. не поддаётся её воспитанию, неоднократно уходила из дома, пропускает занятия в школе, опасается за ее жизнь и поседение в дальнейшем.</w:t>
      </w:r>
      <w:proofErr w:type="gramEnd"/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Несовершеннолетняя И. в судебном заседании возражала против заявления органа опеки и попечительства при ГУ «Отделе образования г. Текели» о направлении ее в специализированную школу и суду пояснила, что она исправится, в данное время она не пропускает занятия, и не сбегает </w:t>
      </w:r>
      <w:proofErr w:type="gramStart"/>
      <w:r w:rsidRPr="00C24FBF">
        <w:rPr>
          <w:color w:val="000000"/>
          <w:sz w:val="28"/>
          <w:szCs w:val="28"/>
        </w:rPr>
        <w:t>с</w:t>
      </w:r>
      <w:proofErr w:type="gramEnd"/>
      <w:r w:rsidRPr="00C24FBF">
        <w:rPr>
          <w:color w:val="000000"/>
          <w:sz w:val="28"/>
          <w:szCs w:val="28"/>
        </w:rPr>
        <w:t xml:space="preserve"> занятии.</w:t>
      </w:r>
    </w:p>
    <w:p w:rsidR="009C0329" w:rsidRPr="00C24FBF" w:rsidRDefault="009C0329" w:rsidP="009C0329">
      <w:pPr>
        <w:tabs>
          <w:tab w:val="left" w:pos="720"/>
          <w:tab w:val="left" w:pos="9180"/>
        </w:tabs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Психолог С. суду показала, что у А. сохраняется риск суицидального шантажа, как проявления главной черты </w:t>
      </w:r>
      <w:proofErr w:type="spellStart"/>
      <w:r w:rsidRPr="00C24FBF">
        <w:rPr>
          <w:color w:val="000000"/>
          <w:sz w:val="28"/>
          <w:szCs w:val="28"/>
        </w:rPr>
        <w:t>истероидного</w:t>
      </w:r>
      <w:proofErr w:type="spellEnd"/>
      <w:r w:rsidRPr="00C24FBF">
        <w:rPr>
          <w:color w:val="000000"/>
          <w:sz w:val="28"/>
          <w:szCs w:val="28"/>
        </w:rPr>
        <w:t xml:space="preserve"> характера. Стремление преодолеть запреты, произвести наибольшее впечатление на окружающих, разжалобить или напугать, но главное привлечь к себе внимание, добиться желаемого демонстративным суицидальным поведением может обернуться реальным самоубийством из-за несчастного случая. Ни семья, ни школа не имею ресурсов для безопасного ограничения свобод девочки.</w:t>
      </w:r>
    </w:p>
    <w:p w:rsidR="009C0329" w:rsidRPr="00C24FBF" w:rsidRDefault="009C0329" w:rsidP="009C0329">
      <w:pPr>
        <w:tabs>
          <w:tab w:val="left" w:pos="720"/>
          <w:tab w:val="left" w:pos="9180"/>
        </w:tabs>
        <w:ind w:firstLine="708"/>
        <w:jc w:val="both"/>
        <w:rPr>
          <w:color w:val="000000"/>
          <w:sz w:val="28"/>
          <w:szCs w:val="28"/>
        </w:rPr>
      </w:pPr>
      <w:proofErr w:type="gramStart"/>
      <w:r w:rsidRPr="00C24FBF">
        <w:rPr>
          <w:color w:val="000000"/>
          <w:sz w:val="28"/>
          <w:szCs w:val="28"/>
        </w:rPr>
        <w:t xml:space="preserve">В судебном заседании инспектор полиции </w:t>
      </w:r>
      <w:proofErr w:type="spellStart"/>
      <w:r w:rsidRPr="00C24FBF">
        <w:rPr>
          <w:color w:val="000000"/>
          <w:sz w:val="28"/>
          <w:szCs w:val="28"/>
        </w:rPr>
        <w:t>Текелийского</w:t>
      </w:r>
      <w:proofErr w:type="spellEnd"/>
      <w:r w:rsidRPr="00C24FBF">
        <w:rPr>
          <w:color w:val="000000"/>
          <w:sz w:val="28"/>
          <w:szCs w:val="28"/>
        </w:rPr>
        <w:t xml:space="preserve"> ГОВД Н. суду пояснил, что несовершеннолетняя И. с прошлого года состоит на учете в ГОВД г. Текели, так как она неоднократно уходила из дома, не посещала занятия в школе, несколько раз была доставлена сотрудниками полиции из города Алматы и села </w:t>
      </w:r>
      <w:proofErr w:type="spellStart"/>
      <w:r w:rsidRPr="00C24FBF">
        <w:rPr>
          <w:color w:val="000000"/>
          <w:sz w:val="28"/>
          <w:szCs w:val="28"/>
        </w:rPr>
        <w:t>Жансугурова</w:t>
      </w:r>
      <w:proofErr w:type="spellEnd"/>
      <w:r w:rsidRPr="00C24FBF">
        <w:rPr>
          <w:color w:val="000000"/>
          <w:sz w:val="28"/>
          <w:szCs w:val="28"/>
        </w:rPr>
        <w:t xml:space="preserve"> </w:t>
      </w:r>
      <w:proofErr w:type="spellStart"/>
      <w:r w:rsidRPr="00C24FBF">
        <w:rPr>
          <w:color w:val="000000"/>
          <w:sz w:val="28"/>
          <w:szCs w:val="28"/>
        </w:rPr>
        <w:t>Аксуского</w:t>
      </w:r>
      <w:proofErr w:type="spellEnd"/>
      <w:r w:rsidRPr="00C24FBF">
        <w:rPr>
          <w:color w:val="000000"/>
          <w:sz w:val="28"/>
          <w:szCs w:val="28"/>
        </w:rPr>
        <w:t xml:space="preserve"> района </w:t>
      </w:r>
      <w:proofErr w:type="spellStart"/>
      <w:r w:rsidRPr="00C24FBF">
        <w:rPr>
          <w:color w:val="000000"/>
          <w:sz w:val="28"/>
          <w:szCs w:val="28"/>
        </w:rPr>
        <w:t>Алматинской</w:t>
      </w:r>
      <w:proofErr w:type="spellEnd"/>
      <w:r w:rsidRPr="00C24FBF">
        <w:rPr>
          <w:color w:val="000000"/>
          <w:sz w:val="28"/>
          <w:szCs w:val="28"/>
        </w:rPr>
        <w:t xml:space="preserve"> области. </w:t>
      </w:r>
      <w:proofErr w:type="gramEnd"/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Суд, исследовав материалы дела, выслушав пояснения сторон и прокурора, полагавшего заявление подлежащим удовлетворению, считает, что заявление органа опеки и попечительства о помещении несовершеннолетней в СООДДП подлежит удовлетворению по следующим основаниям.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Согласно справке с ГОВД г. Текели несовершеннолетняя И. состоит на учёте в данном отделе за самовольный уход из дома.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Постановлением специализированного межрайонного суда по делам несовершеннолетних </w:t>
      </w:r>
      <w:proofErr w:type="spellStart"/>
      <w:r w:rsidRPr="00C24FBF">
        <w:rPr>
          <w:color w:val="000000"/>
          <w:sz w:val="28"/>
          <w:szCs w:val="28"/>
        </w:rPr>
        <w:t>Алматинской</w:t>
      </w:r>
      <w:proofErr w:type="spellEnd"/>
      <w:r w:rsidRPr="00C24FBF">
        <w:rPr>
          <w:color w:val="000000"/>
          <w:sz w:val="28"/>
          <w:szCs w:val="28"/>
        </w:rPr>
        <w:t xml:space="preserve"> области мать несовершеннолетней И.  –З. была признана виновной в совершении административного правонарушения за невыполнения своих обязанностей по воспитанию дочери, девочка неоднократно </w:t>
      </w:r>
      <w:proofErr w:type="gramStart"/>
      <w:r w:rsidRPr="00C24FBF">
        <w:rPr>
          <w:color w:val="000000"/>
          <w:sz w:val="28"/>
          <w:szCs w:val="28"/>
        </w:rPr>
        <w:t>уходила из дома не предупредив</w:t>
      </w:r>
      <w:proofErr w:type="gramEnd"/>
      <w:r w:rsidRPr="00C24FBF">
        <w:rPr>
          <w:color w:val="000000"/>
          <w:sz w:val="28"/>
          <w:szCs w:val="28"/>
        </w:rPr>
        <w:t xml:space="preserve"> родителей в неизвестном направлении.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Таким образом, факты, изложенные в заявлении, нашли своего подтверждения в судебном заседании. Несовершеннолетняя А. уклоняется от </w:t>
      </w:r>
      <w:r w:rsidRPr="00C24FBF">
        <w:rPr>
          <w:color w:val="000000"/>
          <w:sz w:val="28"/>
          <w:szCs w:val="28"/>
        </w:rPr>
        <w:lastRenderedPageBreak/>
        <w:t xml:space="preserve">получения общеобязательного среднего образования, систематически совершает самовольный уход из дома, употребляет спиртные напитки.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C24FBF">
        <w:rPr>
          <w:color w:val="000000"/>
          <w:sz w:val="28"/>
          <w:szCs w:val="28"/>
        </w:rPr>
        <w:t>В соответствии с пунктами 1-3 ст.13 Закона Республики Казахстан «О профилактике правонарушений среди несовершеннолетних и предупреждении детской безнадзорности» от 09.07.2004г. специальные организации образования являются учебно-воспитательными или лечебно-воспитательными учреждениями и создаются в целях обеспечения воспитания, обучения и социальной реабилитации несовершеннолетних в возрасте от одиннадцати до восемнадцати лет, систематически совершающих правонарушения, влекущие меры административного воздействия, злостно уклоняющихся от получения начального</w:t>
      </w:r>
      <w:proofErr w:type="gramEnd"/>
      <w:r w:rsidRPr="00C24FBF">
        <w:rPr>
          <w:color w:val="000000"/>
          <w:sz w:val="28"/>
          <w:szCs w:val="28"/>
        </w:rPr>
        <w:t xml:space="preserve">, основного среднего и общего среднего образования, систематически совершающих самовольные уходы из семьи и детских учебно-воспитательных организации, совершающих иные антиобщественные действия.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Решение о целесообразности направления несовершеннолетних в специальные организации образования принимается судом.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Несовершеннолетний может быть направлен в специальную организацию образования на срок от одного месяца до одного года. 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При таких обстоятельствах дела заявление подлежит удовлетворению.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На основании </w:t>
      </w:r>
      <w:proofErr w:type="gramStart"/>
      <w:r w:rsidRPr="00C24FBF">
        <w:rPr>
          <w:color w:val="000000"/>
          <w:sz w:val="28"/>
          <w:szCs w:val="28"/>
        </w:rPr>
        <w:t>изложенного</w:t>
      </w:r>
      <w:proofErr w:type="gramEnd"/>
      <w:r w:rsidRPr="00C24FBF">
        <w:rPr>
          <w:color w:val="000000"/>
          <w:sz w:val="28"/>
          <w:szCs w:val="28"/>
        </w:rPr>
        <w:t xml:space="preserve">, руководствуясь </w:t>
      </w:r>
      <w:proofErr w:type="spellStart"/>
      <w:r w:rsidRPr="00C24FBF">
        <w:rPr>
          <w:color w:val="000000"/>
          <w:sz w:val="28"/>
          <w:szCs w:val="28"/>
        </w:rPr>
        <w:t>ст.ст</w:t>
      </w:r>
      <w:proofErr w:type="spellEnd"/>
      <w:r w:rsidRPr="00C24FBF">
        <w:rPr>
          <w:color w:val="000000"/>
          <w:sz w:val="28"/>
          <w:szCs w:val="28"/>
        </w:rPr>
        <w:t xml:space="preserve">. 217-221, 308-3 ГПК Республики Казахстан, суд  </w:t>
      </w:r>
    </w:p>
    <w:p w:rsidR="009C0329" w:rsidRPr="00C24FBF" w:rsidRDefault="009C0329" w:rsidP="009C0329">
      <w:pPr>
        <w:jc w:val="center"/>
        <w:rPr>
          <w:color w:val="000000"/>
          <w:sz w:val="28"/>
          <w:szCs w:val="28"/>
        </w:rPr>
      </w:pPr>
      <w:proofErr w:type="gramStart"/>
      <w:r w:rsidRPr="00C24FBF">
        <w:rPr>
          <w:color w:val="000000"/>
          <w:sz w:val="28"/>
          <w:szCs w:val="28"/>
        </w:rPr>
        <w:t>Р</w:t>
      </w:r>
      <w:proofErr w:type="gramEnd"/>
      <w:r w:rsidRPr="00C24FBF">
        <w:rPr>
          <w:color w:val="000000"/>
          <w:sz w:val="28"/>
          <w:szCs w:val="28"/>
        </w:rPr>
        <w:t xml:space="preserve"> Е Ш И Л :</w:t>
      </w:r>
    </w:p>
    <w:p w:rsidR="009C0329" w:rsidRPr="00C24FBF" w:rsidRDefault="009C0329" w:rsidP="009C0329">
      <w:pPr>
        <w:tabs>
          <w:tab w:val="left" w:pos="9180"/>
        </w:tabs>
        <w:ind w:firstLine="720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Заявление органа опеки и попечительства при ГУ «Отделе образования г. Текели» о направлении несовершеннолетнюю И., 06.07.2000 года рождения в специализированную школу - удовлетворить.</w:t>
      </w:r>
    </w:p>
    <w:p w:rsidR="009C0329" w:rsidRPr="00C24FBF" w:rsidRDefault="009C0329" w:rsidP="009C0329">
      <w:pPr>
        <w:tabs>
          <w:tab w:val="left" w:pos="9180"/>
        </w:tabs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Несовершеннолетнюю И., 06.07.2000 года рождения направить в государственное учреждение «Специальную организацию образования для детей с </w:t>
      </w:r>
      <w:proofErr w:type="spellStart"/>
      <w:r w:rsidRPr="00C24FBF">
        <w:rPr>
          <w:color w:val="000000"/>
          <w:sz w:val="28"/>
          <w:szCs w:val="28"/>
        </w:rPr>
        <w:t>девиантным</w:t>
      </w:r>
      <w:proofErr w:type="spellEnd"/>
      <w:r w:rsidRPr="00C24FBF">
        <w:rPr>
          <w:color w:val="000000"/>
          <w:sz w:val="28"/>
          <w:szCs w:val="28"/>
        </w:rPr>
        <w:t xml:space="preserve"> поведением </w:t>
      </w:r>
      <w:proofErr w:type="spellStart"/>
      <w:r w:rsidRPr="00C24FBF">
        <w:rPr>
          <w:color w:val="000000"/>
          <w:sz w:val="28"/>
          <w:szCs w:val="28"/>
        </w:rPr>
        <w:t>г</w:t>
      </w:r>
      <w:proofErr w:type="gramStart"/>
      <w:r w:rsidRPr="00C24FBF">
        <w:rPr>
          <w:color w:val="000000"/>
          <w:sz w:val="28"/>
          <w:szCs w:val="28"/>
        </w:rPr>
        <w:t>.А</w:t>
      </w:r>
      <w:proofErr w:type="gramEnd"/>
      <w:r w:rsidRPr="00C24FBF">
        <w:rPr>
          <w:color w:val="000000"/>
          <w:sz w:val="28"/>
          <w:szCs w:val="28"/>
        </w:rPr>
        <w:t>лматы</w:t>
      </w:r>
      <w:proofErr w:type="spellEnd"/>
      <w:r w:rsidRPr="00C24FBF">
        <w:rPr>
          <w:color w:val="000000"/>
          <w:sz w:val="28"/>
          <w:szCs w:val="28"/>
        </w:rPr>
        <w:t>», для обучения и содержания сроком на 1 (один) год.</w:t>
      </w:r>
    </w:p>
    <w:p w:rsidR="009C0329" w:rsidRPr="00C24FBF" w:rsidRDefault="009C0329" w:rsidP="009C0329">
      <w:pPr>
        <w:tabs>
          <w:tab w:val="left" w:pos="9180"/>
        </w:tabs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Срок нахождения несо</w:t>
      </w:r>
      <w:bookmarkStart w:id="0" w:name="_GoBack"/>
      <w:bookmarkEnd w:id="0"/>
      <w:r w:rsidRPr="00C24FBF">
        <w:rPr>
          <w:color w:val="000000"/>
          <w:sz w:val="28"/>
          <w:szCs w:val="28"/>
        </w:rPr>
        <w:t>вершеннолетней И. в СООДДП исчисляется со дня вступления настоящего решения в законную силу.</w:t>
      </w:r>
    </w:p>
    <w:p w:rsidR="009C0329" w:rsidRPr="00C24FBF" w:rsidRDefault="009C0329" w:rsidP="009C0329">
      <w:pPr>
        <w:tabs>
          <w:tab w:val="left" w:pos="9180"/>
        </w:tabs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>Взыскать с законного представителя несовершеннолетней З. в доход государства государственную пошлину в размере 991 (</w:t>
      </w:r>
      <w:proofErr w:type="spellStart"/>
      <w:r w:rsidRPr="00C24FBF">
        <w:rPr>
          <w:color w:val="000000"/>
          <w:sz w:val="28"/>
          <w:szCs w:val="28"/>
        </w:rPr>
        <w:t>девятсот</w:t>
      </w:r>
      <w:proofErr w:type="spellEnd"/>
      <w:r w:rsidRPr="00C24FBF">
        <w:rPr>
          <w:color w:val="000000"/>
          <w:sz w:val="28"/>
          <w:szCs w:val="28"/>
        </w:rPr>
        <w:t xml:space="preserve"> девяноста один) тенге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  <w:r w:rsidRPr="00C24FBF">
        <w:rPr>
          <w:color w:val="000000"/>
          <w:sz w:val="28"/>
          <w:szCs w:val="28"/>
        </w:rPr>
        <w:t xml:space="preserve">Решение может быть обжаловано и (или) опротестовано с соблюдением требований ст. 334, 335 ГПК РК в апелляционную судебную коллегию по гражданским делам </w:t>
      </w:r>
      <w:proofErr w:type="spellStart"/>
      <w:r w:rsidRPr="00C24FBF">
        <w:rPr>
          <w:color w:val="000000"/>
          <w:sz w:val="28"/>
          <w:szCs w:val="28"/>
        </w:rPr>
        <w:t>Алматинского</w:t>
      </w:r>
      <w:proofErr w:type="spellEnd"/>
      <w:r w:rsidRPr="00C24FBF">
        <w:rPr>
          <w:color w:val="000000"/>
          <w:sz w:val="28"/>
          <w:szCs w:val="28"/>
        </w:rPr>
        <w:t xml:space="preserve"> областного суда через специализированный межрайонный суд по делам несовершеннолетних </w:t>
      </w:r>
      <w:proofErr w:type="spellStart"/>
      <w:r w:rsidRPr="00C24FBF">
        <w:rPr>
          <w:color w:val="000000"/>
          <w:sz w:val="28"/>
          <w:szCs w:val="28"/>
        </w:rPr>
        <w:t>Алматинской</w:t>
      </w:r>
      <w:proofErr w:type="spellEnd"/>
      <w:r w:rsidRPr="00C24FBF">
        <w:rPr>
          <w:color w:val="000000"/>
          <w:sz w:val="28"/>
          <w:szCs w:val="28"/>
        </w:rPr>
        <w:t xml:space="preserve"> области №1 в течение 15 дней со дня вручения копии решения.</w:t>
      </w: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</w:p>
    <w:p w:rsidR="009C0329" w:rsidRPr="00C24FBF" w:rsidRDefault="009C0329" w:rsidP="009C0329">
      <w:pPr>
        <w:ind w:firstLine="708"/>
        <w:jc w:val="both"/>
        <w:rPr>
          <w:color w:val="000000"/>
          <w:sz w:val="28"/>
          <w:szCs w:val="28"/>
        </w:rPr>
      </w:pPr>
    </w:p>
    <w:p w:rsidR="008F4424" w:rsidRPr="00C24FBF" w:rsidRDefault="00B93403" w:rsidP="009C0329">
      <w:r w:rsidRPr="00C24FBF">
        <w:rPr>
          <w:color w:val="000000"/>
          <w:sz w:val="28"/>
          <w:szCs w:val="28"/>
        </w:rPr>
        <w:t xml:space="preserve">         </w:t>
      </w:r>
      <w:r w:rsidR="009C0329" w:rsidRPr="00C24FBF">
        <w:rPr>
          <w:color w:val="000000"/>
          <w:sz w:val="28"/>
          <w:szCs w:val="28"/>
        </w:rPr>
        <w:t>Судья</w:t>
      </w:r>
    </w:p>
    <w:sectPr w:rsidR="008F4424" w:rsidRPr="00C2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FA"/>
    <w:rsid w:val="002172FA"/>
    <w:rsid w:val="008F4424"/>
    <w:rsid w:val="009C0329"/>
    <w:rsid w:val="00B93403"/>
    <w:rsid w:val="00C2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7</cp:revision>
  <dcterms:created xsi:type="dcterms:W3CDTF">2016-02-15T12:53:00Z</dcterms:created>
  <dcterms:modified xsi:type="dcterms:W3CDTF">2016-02-18T08:41:00Z</dcterms:modified>
</cp:coreProperties>
</file>