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AF" w:rsidRPr="000A6190" w:rsidRDefault="00BF6DC8">
      <w:pPr>
        <w:jc w:val="center"/>
        <w:rPr>
          <w:rStyle w:val="s1"/>
          <w:sz w:val="28"/>
          <w:szCs w:val="28"/>
        </w:rPr>
      </w:pPr>
      <w:r w:rsidRPr="000A6190">
        <w:rPr>
          <w:rStyle w:val="s1"/>
          <w:sz w:val="28"/>
          <w:szCs w:val="28"/>
        </w:rPr>
        <w:t xml:space="preserve">Нормативное постановление Верховного Суда Республики Казахстан </w:t>
      </w:r>
    </w:p>
    <w:p w:rsidR="00BB5D57" w:rsidRPr="000A6190" w:rsidRDefault="00BF6DC8" w:rsidP="00BB5D57">
      <w:pPr>
        <w:jc w:val="center"/>
        <w:rPr>
          <w:sz w:val="28"/>
          <w:szCs w:val="28"/>
        </w:rPr>
      </w:pPr>
      <w:r w:rsidRPr="000A6190">
        <w:rPr>
          <w:rStyle w:val="s1"/>
          <w:sz w:val="28"/>
          <w:szCs w:val="28"/>
        </w:rPr>
        <w:t>от 11 июля 2003 года № 5</w:t>
      </w:r>
      <w:proofErr w:type="gramStart"/>
      <w:r w:rsidRPr="000A6190">
        <w:rPr>
          <w:rStyle w:val="s1"/>
          <w:sz w:val="28"/>
          <w:szCs w:val="28"/>
        </w:rPr>
        <w:t xml:space="preserve"> </w:t>
      </w:r>
      <w:r w:rsidRPr="000A6190">
        <w:rPr>
          <w:sz w:val="28"/>
          <w:szCs w:val="28"/>
        </w:rPr>
        <w:br/>
      </w:r>
      <w:r w:rsidRPr="000A6190">
        <w:rPr>
          <w:rStyle w:val="s1"/>
          <w:sz w:val="28"/>
          <w:szCs w:val="28"/>
        </w:rPr>
        <w:t>О</w:t>
      </w:r>
      <w:proofErr w:type="gramEnd"/>
      <w:r w:rsidRPr="000A6190">
        <w:rPr>
          <w:rStyle w:val="s1"/>
          <w:sz w:val="28"/>
          <w:szCs w:val="28"/>
        </w:rPr>
        <w:t xml:space="preserve"> судебном решении</w:t>
      </w:r>
      <w:r w:rsidRPr="000A6190">
        <w:rPr>
          <w:sz w:val="28"/>
          <w:szCs w:val="28"/>
        </w:rPr>
        <w:br/>
      </w:r>
      <w:bookmarkStart w:id="0" w:name="sub1000117513"/>
      <w:r w:rsidR="00BB5D57" w:rsidRPr="000A6190">
        <w:rPr>
          <w:rStyle w:val="s3"/>
          <w:sz w:val="28"/>
          <w:szCs w:val="28"/>
        </w:rPr>
        <w:t xml:space="preserve">(с </w:t>
      </w:r>
      <w:bookmarkStart w:id="1" w:name="sub1000961346"/>
      <w:r w:rsidR="00BB5D57"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="00BB5D57"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"jl:2018064.0 " </w:instrText>
      </w:r>
      <w:r w:rsidR="00BB5D57"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="00BB5D57" w:rsidRPr="000A6190">
        <w:rPr>
          <w:rStyle w:val="a3"/>
          <w:b w:val="0"/>
          <w:i/>
          <w:color w:val="FF0000"/>
          <w:sz w:val="28"/>
          <w:szCs w:val="28"/>
          <w:u w:val="none"/>
        </w:rPr>
        <w:t>изменениями и дополнениями</w:t>
      </w:r>
      <w:r w:rsidR="00BB5D57"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bookmarkEnd w:id="1"/>
      <w:r w:rsidR="00BB5D57" w:rsidRPr="000A6190">
        <w:rPr>
          <w:rStyle w:val="s3"/>
          <w:sz w:val="28"/>
          <w:szCs w:val="28"/>
        </w:rPr>
        <w:t xml:space="preserve"> по состоянию на 31.03.2017 г.)</w:t>
      </w:r>
    </w:p>
    <w:p w:rsidR="00BF6DC8" w:rsidRPr="000A6190" w:rsidRDefault="00BF6DC8">
      <w:pPr>
        <w:jc w:val="center"/>
        <w:rPr>
          <w:sz w:val="28"/>
          <w:szCs w:val="28"/>
        </w:rPr>
      </w:pPr>
      <w:r w:rsidRPr="000A6190">
        <w:rPr>
          <w:rStyle w:val="s1"/>
          <w:sz w:val="28"/>
          <w:szCs w:val="28"/>
        </w:rPr>
        <w:t> 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В целях правильного и единообразного применения норм Гражданского процессуального </w:t>
      </w:r>
      <w:bookmarkStart w:id="2" w:name="sub1000000039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"jl:1013921.0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кодекса</w:t>
      </w:r>
      <w:r w:rsidRPr="000A6190">
        <w:rPr>
          <w:b/>
          <w:color w:val="auto"/>
          <w:sz w:val="28"/>
          <w:szCs w:val="28"/>
        </w:rPr>
        <w:fldChar w:fldCharType="end"/>
      </w:r>
      <w:bookmarkEnd w:id="2"/>
      <w:r w:rsidRPr="000A6190">
        <w:rPr>
          <w:color w:val="auto"/>
          <w:sz w:val="28"/>
          <w:szCs w:val="28"/>
        </w:rPr>
        <w:t xml:space="preserve"> (далее - ГПК), регламентирующих вынесение судебных актов, пленарное заседание Верховного Суда Республики Казахстан </w:t>
      </w:r>
    </w:p>
    <w:p w:rsidR="00FB3C5C" w:rsidRDefault="00BF6DC8" w:rsidP="00FB3C5C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> </w:t>
      </w:r>
    </w:p>
    <w:p w:rsidR="00BF6DC8" w:rsidRDefault="00BF6DC8" w:rsidP="00FB3C5C">
      <w:pPr>
        <w:ind w:firstLine="400"/>
        <w:jc w:val="center"/>
        <w:rPr>
          <w:b/>
          <w:bCs/>
          <w:sz w:val="28"/>
          <w:szCs w:val="28"/>
        </w:rPr>
      </w:pPr>
      <w:r w:rsidRPr="000A6190">
        <w:rPr>
          <w:b/>
          <w:bCs/>
          <w:sz w:val="28"/>
          <w:szCs w:val="28"/>
        </w:rPr>
        <w:t>постановляет:</w:t>
      </w:r>
    </w:p>
    <w:p w:rsidR="00FB3C5C" w:rsidRPr="000A6190" w:rsidRDefault="00FB3C5C" w:rsidP="00FB3C5C">
      <w:pPr>
        <w:ind w:firstLine="400"/>
        <w:jc w:val="both"/>
        <w:rPr>
          <w:sz w:val="28"/>
          <w:szCs w:val="28"/>
        </w:rPr>
      </w:pP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1 внесены изменения </w:t>
      </w:r>
      <w:hyperlink r:id="rId7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36798A" w:rsidRPr="000A6190" w:rsidRDefault="00BF6DC8" w:rsidP="00BB5D57">
      <w:pPr>
        <w:ind w:firstLine="400"/>
        <w:jc w:val="both"/>
        <w:rPr>
          <w:rFonts w:eastAsia="Calibri"/>
          <w:strike/>
          <w:color w:val="auto"/>
          <w:sz w:val="28"/>
          <w:szCs w:val="28"/>
          <w:highlight w:val="yellow"/>
        </w:rPr>
      </w:pPr>
      <w:r w:rsidRPr="000A6190">
        <w:rPr>
          <w:color w:val="auto"/>
          <w:sz w:val="28"/>
          <w:szCs w:val="28"/>
        </w:rPr>
        <w:t xml:space="preserve">1. </w:t>
      </w:r>
      <w:r w:rsidR="0036798A" w:rsidRPr="000A6190">
        <w:rPr>
          <w:rFonts w:eastAsia="Calibri"/>
          <w:color w:val="auto"/>
          <w:sz w:val="28"/>
          <w:szCs w:val="28"/>
        </w:rPr>
        <w:t xml:space="preserve">В соответствии с частью первой статьи 21 ГПК суд первой инстанции принимает судебные акты по гражданским делам в форме судебных приказов, решений, определений, постановлений. </w:t>
      </w:r>
      <w:proofErr w:type="gramStart"/>
      <w:r w:rsidR="0036798A" w:rsidRPr="000A6190">
        <w:rPr>
          <w:rFonts w:eastAsia="Calibri"/>
          <w:color w:val="auto"/>
          <w:sz w:val="28"/>
          <w:szCs w:val="28"/>
        </w:rPr>
        <w:t>Суды апелляционной и кассационной инстанций принимают судебные акты в форме определений и постановлений.</w:t>
      </w:r>
      <w:proofErr w:type="gramEnd"/>
    </w:p>
    <w:p w:rsidR="0036798A" w:rsidRPr="000A6190" w:rsidRDefault="0036798A" w:rsidP="0036798A">
      <w:pPr>
        <w:ind w:firstLine="426"/>
        <w:jc w:val="both"/>
        <w:rPr>
          <w:color w:val="auto"/>
          <w:sz w:val="28"/>
          <w:szCs w:val="28"/>
        </w:rPr>
      </w:pPr>
      <w:r w:rsidRPr="000A6190">
        <w:rPr>
          <w:rFonts w:eastAsia="Calibri"/>
          <w:color w:val="auto"/>
          <w:sz w:val="28"/>
          <w:szCs w:val="28"/>
        </w:rPr>
        <w:t>Вступившие в законную силу судебные акты, а также распоряжения, требования, поручения, вызовы, запросы и другие обращения судов и судей при отправлении правосудия обязательны для всех государственных органов, органов местного самоуправления, юридических лиц, должностных лиц, граждан и подлежат исполнению на всей территории Республики Казахстан.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Судебный акт суда первой инстанции, которым дело разрешается по существу, согласно </w:t>
      </w:r>
      <w:bookmarkStart w:id="3" w:name="sub1000012603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"jl:1013921.2170000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 xml:space="preserve">статье </w:t>
      </w:r>
      <w:r w:rsidRPr="000A6190">
        <w:rPr>
          <w:b/>
          <w:color w:val="auto"/>
          <w:sz w:val="28"/>
          <w:szCs w:val="28"/>
        </w:rPr>
        <w:fldChar w:fldCharType="end"/>
      </w:r>
      <w:bookmarkEnd w:id="3"/>
      <w:r w:rsidR="00A0658A" w:rsidRPr="000A6190">
        <w:rPr>
          <w:color w:val="auto"/>
          <w:sz w:val="28"/>
          <w:szCs w:val="28"/>
        </w:rPr>
        <w:t xml:space="preserve"> 223 </w:t>
      </w:r>
      <w:r w:rsidRPr="000A6190">
        <w:rPr>
          <w:color w:val="auto"/>
          <w:sz w:val="28"/>
          <w:szCs w:val="28"/>
        </w:rPr>
        <w:t xml:space="preserve">ГПК выносится в форме решения. </w:t>
      </w:r>
    </w:p>
    <w:p w:rsidR="00BF6DC8" w:rsidRPr="000A6190" w:rsidRDefault="0036798A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rFonts w:eastAsia="Calibri"/>
          <w:color w:val="auto"/>
          <w:sz w:val="28"/>
          <w:szCs w:val="28"/>
        </w:rPr>
        <w:t xml:space="preserve">Требования статьи 226 ГПК о содержании решения обязательны для всех видов производства (упрощенное (письменное) производство, исковое производство, особое исковое и особое производство). </w:t>
      </w:r>
      <w:r w:rsidR="00BF6DC8" w:rsidRPr="000A6190">
        <w:rPr>
          <w:color w:val="auto"/>
          <w:sz w:val="28"/>
          <w:szCs w:val="28"/>
        </w:rPr>
        <w:t xml:space="preserve">В предусмотренных законодательными актами случаях (по делам об оспаривании постановлений органов (должностных лиц), уполномоченных рассматривать дела об административных правонарушениях) судебные акты принимаются в форме определения суда.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2 внесены изменения </w:t>
      </w:r>
      <w:hyperlink r:id="rId8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4" w:name="SUB200"/>
      <w:bookmarkEnd w:id="4"/>
      <w:r w:rsidRPr="000A6190">
        <w:rPr>
          <w:color w:val="auto"/>
          <w:sz w:val="28"/>
          <w:szCs w:val="28"/>
        </w:rPr>
        <w:t xml:space="preserve">2. Судебный приказ выносится по бесспорным требованиям, исчерпывающий перечень которых содержится в </w:t>
      </w:r>
      <w:bookmarkStart w:id="5" w:name="sub1000023086"/>
      <w:r w:rsidRPr="000A6190">
        <w:rPr>
          <w:bCs/>
          <w:color w:val="auto"/>
          <w:sz w:val="28"/>
          <w:szCs w:val="28"/>
        </w:rPr>
        <w:t>статье</w:t>
      </w:r>
      <w:bookmarkEnd w:id="5"/>
      <w:r w:rsidR="00A0658A" w:rsidRPr="000A6190">
        <w:rPr>
          <w:color w:val="auto"/>
          <w:sz w:val="28"/>
          <w:szCs w:val="28"/>
        </w:rPr>
        <w:t xml:space="preserve"> 135 </w:t>
      </w:r>
      <w:r w:rsidRPr="000A6190">
        <w:rPr>
          <w:color w:val="auto"/>
          <w:sz w:val="28"/>
          <w:szCs w:val="28"/>
        </w:rPr>
        <w:t xml:space="preserve">ГПК и по своему содержанию должен соответствовать требованиям </w:t>
      </w:r>
      <w:bookmarkStart w:id="6" w:name="sub1000057804"/>
      <w:r w:rsidRPr="000A6190">
        <w:rPr>
          <w:b/>
          <w:bCs/>
          <w:color w:val="auto"/>
          <w:sz w:val="28"/>
          <w:szCs w:val="28"/>
        </w:rPr>
        <w:t>статьи</w:t>
      </w:r>
      <w:bookmarkEnd w:id="6"/>
      <w:r w:rsidR="00A0658A" w:rsidRPr="000A6190">
        <w:rPr>
          <w:color w:val="auto"/>
          <w:sz w:val="28"/>
          <w:szCs w:val="28"/>
        </w:rPr>
        <w:t xml:space="preserve"> 140 </w:t>
      </w:r>
      <w:r w:rsidRPr="000A6190">
        <w:rPr>
          <w:color w:val="auto"/>
          <w:sz w:val="28"/>
          <w:szCs w:val="28"/>
        </w:rPr>
        <w:t xml:space="preserve">ГПК, а также содержать разъяснения о порядке и сроке подачи должником в суд возражений против заявленного требования.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3 внесены изменения </w:t>
      </w:r>
      <w:hyperlink r:id="rId9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bookmarkStart w:id="7" w:name="SUB300"/>
      <w:bookmarkEnd w:id="7"/>
      <w:r w:rsidRPr="000A6190">
        <w:rPr>
          <w:sz w:val="28"/>
          <w:szCs w:val="28"/>
        </w:rPr>
        <w:lastRenderedPageBreak/>
        <w:t xml:space="preserve">3. </w:t>
      </w:r>
      <w:r w:rsidRPr="000A6190">
        <w:rPr>
          <w:color w:val="auto"/>
          <w:sz w:val="28"/>
          <w:szCs w:val="28"/>
        </w:rPr>
        <w:t xml:space="preserve">Решение выносится </w:t>
      </w:r>
      <w:r w:rsidR="00A0658A" w:rsidRPr="000A6190">
        <w:rPr>
          <w:color w:val="auto"/>
          <w:sz w:val="28"/>
          <w:szCs w:val="28"/>
        </w:rPr>
        <w:t xml:space="preserve">именем </w:t>
      </w:r>
      <w:r w:rsidRPr="000A6190">
        <w:rPr>
          <w:color w:val="auto"/>
          <w:sz w:val="28"/>
          <w:szCs w:val="28"/>
        </w:rPr>
        <w:t>Республики Казахстан в судебном заседании судом первой инстанции в строгом соответствии с законом и фактами, установленными судом по конкретному спору</w:t>
      </w:r>
      <w:r w:rsidRPr="000A6190">
        <w:rPr>
          <w:sz w:val="28"/>
          <w:szCs w:val="28"/>
        </w:rPr>
        <w:t xml:space="preserve">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Объяснения сторон, третьих лиц, участвующих на стороне истца либо ответчика, других лиц, участвующих в деле, показания свидетелей, пояснения эксперта, специалиста приводятся в решении от третьего лица. В тексте решения не допускается употребление не принятых сокращений и слов, неприменяемых в официальных документах, внесение исправлений, не оговоренных судом.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Решение излагается в письменной форме судьей в совещательной комнате и может быть написано от руки, исполнено машинописным или компьютерным способом в одном экземпляре. Решение подписывается судьей и после этого объявляется в том же судебном заседании, в котором закончилось разбирательство дела, лицам, участвующим в деле.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Датой вынесения решения является день объявления решения по делу.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Оглашение устных выводов, не облеченных в установленную законом письменную форму и не подписанных судьей, судебным решением не является. </w:t>
      </w:r>
    </w:p>
    <w:p w:rsidR="00BB5D57" w:rsidRPr="000A6190" w:rsidRDefault="00BF6DC8" w:rsidP="00BB5D57">
      <w:pPr>
        <w:ind w:firstLine="400"/>
        <w:jc w:val="both"/>
        <w:rPr>
          <w:rStyle w:val="s0"/>
          <w:color w:val="auto"/>
          <w:sz w:val="28"/>
          <w:szCs w:val="28"/>
        </w:rPr>
      </w:pPr>
      <w:bookmarkStart w:id="8" w:name="SUB400"/>
      <w:bookmarkEnd w:id="8"/>
      <w:r w:rsidRPr="000A6190">
        <w:rPr>
          <w:color w:val="auto"/>
          <w:sz w:val="28"/>
          <w:szCs w:val="28"/>
        </w:rPr>
        <w:t xml:space="preserve">4. </w:t>
      </w:r>
      <w:bookmarkStart w:id="9" w:name="SUB500"/>
      <w:bookmarkEnd w:id="9"/>
      <w:r w:rsidR="00BB5D57" w:rsidRPr="000A6190">
        <w:rPr>
          <w:rStyle w:val="s0"/>
          <w:color w:val="auto"/>
          <w:sz w:val="28"/>
          <w:szCs w:val="28"/>
        </w:rPr>
        <w:t xml:space="preserve">Исключен в соответствии с </w:t>
      </w:r>
      <w:bookmarkStart w:id="10" w:name="sub1002214902"/>
      <w:r w:rsidR="00BB5D57" w:rsidRPr="000A6190">
        <w:rPr>
          <w:b/>
          <w:color w:val="auto"/>
          <w:sz w:val="28"/>
          <w:szCs w:val="28"/>
        </w:rPr>
        <w:fldChar w:fldCharType="begin"/>
      </w:r>
      <w:r w:rsidR="00BB5D57" w:rsidRPr="000A6190">
        <w:rPr>
          <w:b/>
          <w:color w:val="auto"/>
          <w:sz w:val="28"/>
          <w:szCs w:val="28"/>
        </w:rPr>
        <w:instrText xml:space="preserve"> HYPERLINK "jl:31104221.212 " </w:instrText>
      </w:r>
      <w:r w:rsidR="00BB5D57" w:rsidRPr="000A6190">
        <w:rPr>
          <w:b/>
          <w:color w:val="auto"/>
          <w:sz w:val="28"/>
          <w:szCs w:val="28"/>
        </w:rPr>
        <w:fldChar w:fldCharType="separate"/>
      </w:r>
      <w:r w:rsidR="00BB5D57" w:rsidRPr="000A619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="00BB5D57" w:rsidRPr="000A6190">
        <w:rPr>
          <w:b/>
          <w:color w:val="auto"/>
          <w:sz w:val="28"/>
          <w:szCs w:val="28"/>
        </w:rPr>
        <w:fldChar w:fldCharType="end"/>
      </w:r>
      <w:bookmarkEnd w:id="10"/>
      <w:r w:rsidR="00BB5D57" w:rsidRPr="000A6190">
        <w:rPr>
          <w:rStyle w:val="s0"/>
          <w:color w:val="auto"/>
          <w:sz w:val="28"/>
          <w:szCs w:val="28"/>
        </w:rPr>
        <w:t xml:space="preserve"> Верховного Суда РК от 31.03.17 г. № 2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5 внесены изменения </w:t>
      </w:r>
      <w:hyperlink r:id="rId10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 w:rsidP="00BB5D57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 xml:space="preserve">5. Согласно </w:t>
      </w:r>
      <w:bookmarkStart w:id="11" w:name="sub1000012606"/>
      <w:r w:rsidRPr="000A6190">
        <w:rPr>
          <w:bCs/>
          <w:color w:val="auto"/>
          <w:sz w:val="28"/>
          <w:szCs w:val="28"/>
        </w:rPr>
        <w:t>статье</w:t>
      </w:r>
      <w:bookmarkEnd w:id="11"/>
      <w:r w:rsidR="00A0658A" w:rsidRPr="000A6190">
        <w:rPr>
          <w:color w:val="auto"/>
          <w:sz w:val="28"/>
          <w:szCs w:val="28"/>
        </w:rPr>
        <w:t xml:space="preserve"> 224 </w:t>
      </w:r>
      <w:r w:rsidRPr="000A6190">
        <w:rPr>
          <w:color w:val="auto"/>
          <w:sz w:val="28"/>
          <w:szCs w:val="28"/>
        </w:rPr>
        <w:t xml:space="preserve">ГПК решение суда должно быть законным и обоснованным.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0A6190">
        <w:rPr>
          <w:color w:val="auto"/>
          <w:sz w:val="28"/>
          <w:szCs w:val="28"/>
        </w:rPr>
        <w:t xml:space="preserve">Решение является законным тогда, когда </w:t>
      </w:r>
      <w:r w:rsidRPr="000A6190">
        <w:rPr>
          <w:sz w:val="28"/>
          <w:szCs w:val="28"/>
        </w:rPr>
        <w:t xml:space="preserve">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</w:t>
      </w:r>
      <w:r w:rsidRPr="000A6190">
        <w:rPr>
          <w:color w:val="auto"/>
          <w:sz w:val="28"/>
          <w:szCs w:val="28"/>
        </w:rPr>
        <w:t>гражданского законодательства и требований добросовестности, разумности и справедливости (</w:t>
      </w:r>
      <w:bookmarkStart w:id="12" w:name="sub1000030489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"jl:1006061.50000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статья 5</w:t>
      </w:r>
      <w:r w:rsidRPr="000A6190">
        <w:rPr>
          <w:b/>
          <w:color w:val="auto"/>
          <w:sz w:val="28"/>
          <w:szCs w:val="28"/>
        </w:rPr>
        <w:fldChar w:fldCharType="end"/>
      </w:r>
      <w:bookmarkEnd w:id="12"/>
      <w:r w:rsidRPr="000A6190">
        <w:rPr>
          <w:color w:val="auto"/>
          <w:sz w:val="28"/>
          <w:szCs w:val="28"/>
        </w:rPr>
        <w:t xml:space="preserve"> Гражданского кодекса Республики Казахстан и </w:t>
      </w:r>
      <w:bookmarkStart w:id="13" w:name="sub1000002868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"jl:1013921.60000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статья 6</w:t>
      </w:r>
      <w:proofErr w:type="gramEnd"/>
      <w:r w:rsidRPr="000A6190">
        <w:rPr>
          <w:b/>
          <w:color w:val="auto"/>
          <w:sz w:val="28"/>
          <w:szCs w:val="28"/>
        </w:rPr>
        <w:fldChar w:fldCharType="end"/>
      </w:r>
      <w:bookmarkEnd w:id="13"/>
      <w:r w:rsidRPr="000A6190">
        <w:rPr>
          <w:color w:val="auto"/>
          <w:sz w:val="28"/>
          <w:szCs w:val="28"/>
        </w:rPr>
        <w:t xml:space="preserve"> </w:t>
      </w:r>
      <w:proofErr w:type="gramStart"/>
      <w:r w:rsidRPr="000A6190">
        <w:rPr>
          <w:color w:val="auto"/>
          <w:sz w:val="28"/>
          <w:szCs w:val="28"/>
        </w:rPr>
        <w:t xml:space="preserve">ГПК). </w:t>
      </w:r>
      <w:proofErr w:type="gramEnd"/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14" w:name="SUB600"/>
      <w:bookmarkEnd w:id="14"/>
      <w:r w:rsidRPr="000A6190">
        <w:rPr>
          <w:color w:val="auto"/>
          <w:sz w:val="28"/>
          <w:szCs w:val="28"/>
        </w:rPr>
        <w:t xml:space="preserve">6. Судебные акты в форме решения выносятся при рассмотрении дела по существу. Включение в резолютивную часть решения выводов суда по той части исковых требований, которые по существу не рассматривались, недопустимо. Выводы суда по этим требованиям должны быть изложены в </w:t>
      </w:r>
      <w:r w:rsidRPr="000A6190">
        <w:rPr>
          <w:color w:val="auto"/>
          <w:sz w:val="28"/>
          <w:szCs w:val="28"/>
        </w:rPr>
        <w:lastRenderedPageBreak/>
        <w:t xml:space="preserve">отдельном от решения судебном акте в форме определения (об оставлении заявления без рассмотрения, о прекращении производства по делу). </w:t>
      </w:r>
    </w:p>
    <w:p w:rsidR="00BB5D57" w:rsidRPr="000A6190" w:rsidRDefault="00BF6DC8" w:rsidP="00BB5D57">
      <w:pPr>
        <w:jc w:val="both"/>
        <w:rPr>
          <w:rStyle w:val="s3"/>
          <w:sz w:val="28"/>
          <w:szCs w:val="28"/>
        </w:rPr>
      </w:pPr>
      <w:bookmarkStart w:id="15" w:name="SUB700"/>
      <w:bookmarkEnd w:id="15"/>
      <w:r w:rsidRPr="000A6190">
        <w:rPr>
          <w:rStyle w:val="s3"/>
          <w:sz w:val="28"/>
          <w:szCs w:val="28"/>
        </w:rPr>
        <w:t xml:space="preserve">Пункт 7 изложен в редакции </w:t>
      </w:r>
      <w:bookmarkStart w:id="16" w:name="sub1002726413"/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"jl:31317010.700 " </w:instrTex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0A6190">
        <w:rPr>
          <w:rStyle w:val="a3"/>
          <w:b w:val="0"/>
          <w:i/>
          <w:color w:val="FF0000"/>
          <w:sz w:val="28"/>
          <w:szCs w:val="28"/>
          <w:u w:val="none"/>
        </w:rPr>
        <w:t>нормативного постановления</w: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16"/>
      <w:r w:rsidRPr="000A6190">
        <w:rPr>
          <w:rStyle w:val="s3"/>
          <w:sz w:val="28"/>
          <w:szCs w:val="28"/>
        </w:rPr>
        <w:t xml:space="preserve"> Верховного Суда РК от 29.12.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12 г. № 6</w:t>
      </w:r>
      <w:r w:rsidR="00BB5D57" w:rsidRPr="000A6190">
        <w:rPr>
          <w:rStyle w:val="s3"/>
          <w:sz w:val="28"/>
          <w:szCs w:val="28"/>
        </w:rPr>
        <w:t xml:space="preserve">; внесены изменения </w:t>
      </w:r>
      <w:hyperlink r:id="rId11" w:history="1">
        <w:r w:rsidR="00BB5D57"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="00BB5D57"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="00BB5D57"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rStyle w:val="s0"/>
          <w:sz w:val="28"/>
          <w:szCs w:val="28"/>
        </w:rPr>
        <w:t xml:space="preserve">7. </w:t>
      </w:r>
      <w:proofErr w:type="gramStart"/>
      <w:r w:rsidRPr="000A6190">
        <w:rPr>
          <w:rStyle w:val="s0"/>
          <w:color w:val="auto"/>
          <w:sz w:val="28"/>
          <w:szCs w:val="28"/>
        </w:rPr>
        <w:t xml:space="preserve">В соответствии со </w:t>
      </w:r>
      <w:bookmarkStart w:id="17" w:name="sub1000012605"/>
      <w:r w:rsidRPr="000A6190">
        <w:rPr>
          <w:rStyle w:val="s0"/>
          <w:bCs/>
          <w:color w:val="auto"/>
          <w:sz w:val="28"/>
          <w:szCs w:val="28"/>
        </w:rPr>
        <w:t>статьей</w:t>
      </w:r>
      <w:bookmarkEnd w:id="17"/>
      <w:r w:rsidR="00A0658A" w:rsidRPr="000A6190">
        <w:rPr>
          <w:rStyle w:val="s0"/>
          <w:color w:val="auto"/>
          <w:sz w:val="28"/>
          <w:szCs w:val="28"/>
        </w:rPr>
        <w:t xml:space="preserve"> 226 </w:t>
      </w:r>
      <w:r w:rsidRPr="000A6190">
        <w:rPr>
          <w:rStyle w:val="s0"/>
          <w:color w:val="auto"/>
          <w:sz w:val="28"/>
          <w:szCs w:val="28"/>
        </w:rPr>
        <w:t>ГПК при разрешении спора по существу суд выносит решение, состоящее из вводной, описательной, мотивировочной и резолютивной частей, содержание которых должно отвеча</w:t>
      </w:r>
      <w:r w:rsidR="00BB5D57" w:rsidRPr="000A6190">
        <w:rPr>
          <w:rStyle w:val="s0"/>
          <w:color w:val="auto"/>
          <w:sz w:val="28"/>
          <w:szCs w:val="28"/>
        </w:rPr>
        <w:t>ть требованиям, предусмотренным</w:t>
      </w:r>
      <w:r w:rsidRPr="000A6190">
        <w:rPr>
          <w:rStyle w:val="s0"/>
          <w:color w:val="auto"/>
          <w:sz w:val="28"/>
          <w:szCs w:val="28"/>
        </w:rPr>
        <w:t xml:space="preserve"> </w:t>
      </w:r>
      <w:r w:rsidR="0036798A" w:rsidRPr="000A6190">
        <w:rPr>
          <w:rStyle w:val="s0"/>
          <w:color w:val="auto"/>
          <w:sz w:val="28"/>
          <w:szCs w:val="28"/>
        </w:rPr>
        <w:t xml:space="preserve">частями третьей, четвертой, пятой и шестой </w:t>
      </w:r>
      <w:r w:rsidRPr="000A6190">
        <w:rPr>
          <w:rStyle w:val="s0"/>
          <w:color w:val="auto"/>
          <w:sz w:val="28"/>
          <w:szCs w:val="28"/>
        </w:rPr>
        <w:t>этой статьи.</w:t>
      </w:r>
      <w:proofErr w:type="gramEnd"/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rStyle w:val="s0"/>
          <w:color w:val="auto"/>
          <w:sz w:val="28"/>
          <w:szCs w:val="28"/>
        </w:rPr>
        <w:t>В мотивировочной части решения доказательства могут быть изложены без раскрытия их полного содержания.</w:t>
      </w:r>
    </w:p>
    <w:p w:rsidR="0036798A" w:rsidRPr="000A6190" w:rsidRDefault="0036798A">
      <w:pPr>
        <w:ind w:firstLine="400"/>
        <w:jc w:val="both"/>
        <w:rPr>
          <w:rStyle w:val="s0"/>
          <w:color w:val="auto"/>
          <w:sz w:val="28"/>
          <w:szCs w:val="28"/>
        </w:rPr>
      </w:pPr>
      <w:bookmarkStart w:id="18" w:name="SUB800"/>
      <w:bookmarkEnd w:id="18"/>
      <w:r w:rsidRPr="000A6190">
        <w:rPr>
          <w:color w:val="auto"/>
          <w:sz w:val="28"/>
          <w:szCs w:val="28"/>
        </w:rPr>
        <w:t>В соответствии с частью  третьей статьи 223 ГПК решение выносится немедленно после разбирательства дела. Составление мотивированного решения может быть отложено, но резолютивную часть решения суд должен огласить в том же заседании, в котором закончилось разбирательство дела. Объявленная резолютивная часть решения должна быть подписана судьей и приобщена к делу.</w:t>
      </w:r>
    </w:p>
    <w:p w:rsidR="00BB5D57" w:rsidRPr="000A6190" w:rsidRDefault="00BF6DC8">
      <w:pPr>
        <w:ind w:firstLine="400"/>
        <w:jc w:val="both"/>
        <w:rPr>
          <w:rStyle w:val="s0"/>
          <w:color w:val="auto"/>
          <w:sz w:val="28"/>
          <w:szCs w:val="28"/>
        </w:rPr>
      </w:pPr>
      <w:r w:rsidRPr="000A6190">
        <w:rPr>
          <w:rStyle w:val="s0"/>
          <w:sz w:val="28"/>
          <w:szCs w:val="28"/>
        </w:rPr>
        <w:t xml:space="preserve">8. </w:t>
      </w:r>
      <w:r w:rsidRPr="000A6190">
        <w:rPr>
          <w:rStyle w:val="s0"/>
          <w:color w:val="auto"/>
          <w:sz w:val="28"/>
          <w:szCs w:val="28"/>
        </w:rPr>
        <w:t xml:space="preserve">Исключен в соответствии с </w:t>
      </w:r>
      <w:bookmarkStart w:id="19" w:name="sub1002726416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"jl:31317010.702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Pr="000A6190">
        <w:rPr>
          <w:b/>
          <w:color w:val="auto"/>
          <w:sz w:val="28"/>
          <w:szCs w:val="28"/>
        </w:rPr>
        <w:fldChar w:fldCharType="end"/>
      </w:r>
      <w:bookmarkEnd w:id="19"/>
      <w:r w:rsidRPr="000A6190">
        <w:rPr>
          <w:rStyle w:val="s0"/>
          <w:color w:val="auto"/>
          <w:sz w:val="28"/>
          <w:szCs w:val="28"/>
        </w:rPr>
        <w:t xml:space="preserve"> Верховного Суда РК от 29.12.12 г. № 6 </w:t>
      </w:r>
      <w:bookmarkStart w:id="20" w:name="SUB900"/>
      <w:bookmarkEnd w:id="20"/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9. Во вводной части решения указываются время и место вынесения решения, полное и точное наименование суда, вынесшего решение, состав суда, секретарь судебного заседания, судебный пристав, стороны, другие лица, участвующие в деле, и представители, предмет спора или заявленное требование.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Если сторонами являются юридические лица, то наименование такого лица следует указывать в соответствии с документами о регистрации юридического лица.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Место вынесения решения определяется названием города или иного населенного пункта, где это решение вынесено.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10 внесены изменения </w:t>
      </w:r>
      <w:hyperlink r:id="rId12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21" w:name="SUB1000"/>
      <w:bookmarkEnd w:id="21"/>
      <w:r w:rsidRPr="000A6190">
        <w:rPr>
          <w:color w:val="auto"/>
          <w:sz w:val="28"/>
          <w:szCs w:val="28"/>
        </w:rPr>
        <w:t xml:space="preserve">10. Содержание заявленных требований, в том числе, если истец изменил основания или предмет иска, уменьшил его размер, должно быть отражено в описательной части решения.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Если по предусмотренным </w:t>
      </w:r>
      <w:bookmarkStart w:id="22" w:name="sub1000094878"/>
      <w:r w:rsidRPr="000A6190">
        <w:rPr>
          <w:bCs/>
          <w:color w:val="auto"/>
          <w:sz w:val="28"/>
          <w:szCs w:val="28"/>
        </w:rPr>
        <w:t>статьей</w:t>
      </w:r>
      <w:bookmarkEnd w:id="22"/>
      <w:r w:rsidR="00A0658A" w:rsidRPr="000A6190">
        <w:rPr>
          <w:color w:val="auto"/>
          <w:sz w:val="28"/>
          <w:szCs w:val="28"/>
        </w:rPr>
        <w:t xml:space="preserve"> 154 </w:t>
      </w:r>
      <w:r w:rsidRPr="000A6190">
        <w:rPr>
          <w:color w:val="auto"/>
          <w:sz w:val="28"/>
          <w:szCs w:val="28"/>
        </w:rPr>
        <w:t xml:space="preserve">ГПК основаниям суд принял к рассмотрению встречный иск, то в описательной части указывается содержание также и встречных требований.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Кроме этого, в описательной части решения должны быть приведены возражения ответчика и объяснения других лиц, участвующих в деле.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11 внесены изменения </w:t>
      </w:r>
      <w:hyperlink r:id="rId13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36798A" w:rsidRPr="000A6190" w:rsidRDefault="00BF6DC8">
      <w:pPr>
        <w:ind w:firstLine="400"/>
        <w:jc w:val="both"/>
        <w:rPr>
          <w:rFonts w:eastAsia="Calibri"/>
          <w:color w:val="auto"/>
          <w:sz w:val="28"/>
          <w:szCs w:val="28"/>
        </w:rPr>
      </w:pPr>
      <w:bookmarkStart w:id="23" w:name="SUB1100"/>
      <w:bookmarkEnd w:id="23"/>
      <w:r w:rsidRPr="000A6190">
        <w:rPr>
          <w:sz w:val="28"/>
          <w:szCs w:val="28"/>
        </w:rPr>
        <w:t xml:space="preserve">11. </w:t>
      </w:r>
      <w:proofErr w:type="gramStart"/>
      <w:r w:rsidR="0036798A" w:rsidRPr="000A6190">
        <w:rPr>
          <w:rFonts w:eastAsia="Calibri"/>
          <w:color w:val="auto"/>
          <w:sz w:val="28"/>
          <w:szCs w:val="28"/>
        </w:rPr>
        <w:t xml:space="preserve">В мотивировочной части мотивированного решения указываются кратко обстоятельства дела, установленные в соответствии с частью второй </w:t>
      </w:r>
      <w:r w:rsidR="0036798A" w:rsidRPr="000A6190">
        <w:rPr>
          <w:rFonts w:eastAsia="Calibri"/>
          <w:color w:val="auto"/>
          <w:sz w:val="28"/>
          <w:szCs w:val="28"/>
        </w:rPr>
        <w:lastRenderedPageBreak/>
        <w:t>статьи 63 ГПК средствами доказывания - объяснениями сторон и третьих лиц, показаниями свидетелей, заключениями экспертов, вещественными доказательствами, протоколами процессуальных действий, протоколами судебных заседаний, аудио-, видеозаписями, данными, полученными путем использования систем видеоконференцсвязи, отражающими ход и результаты процессуальных действий, и иными источниками.</w:t>
      </w:r>
      <w:proofErr w:type="gramEnd"/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Решение не может быть основано на предположениях об обстоятельствах дела. Суд не вправе ссылаться в решении на доказательства, которые не были исследованы в судебном заседании.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>Если собирание доказатель</w:t>
      </w:r>
      <w:proofErr w:type="gramStart"/>
      <w:r w:rsidRPr="000A6190">
        <w:rPr>
          <w:sz w:val="28"/>
          <w:szCs w:val="28"/>
        </w:rPr>
        <w:t>ств пр</w:t>
      </w:r>
      <w:proofErr w:type="gramEnd"/>
      <w:r w:rsidRPr="000A6190">
        <w:rPr>
          <w:sz w:val="28"/>
          <w:szCs w:val="28"/>
        </w:rPr>
        <w:t xml:space="preserve">оводилось в порядке выполнения судебного поручения, то суд вправе обосновать решение этими доказательствами при условии оглашения и исследования их в судебном </w:t>
      </w:r>
      <w:r w:rsidRPr="000A6190">
        <w:rPr>
          <w:color w:val="auto"/>
          <w:sz w:val="28"/>
          <w:szCs w:val="28"/>
        </w:rPr>
        <w:t xml:space="preserve">заседании. Если лица, участвующие в деле, или свидетели, дававшие объяснения или показания суду, выполнявшему поручение в порядке </w:t>
      </w:r>
      <w:bookmarkStart w:id="24" w:name="sub1000117499"/>
      <w:r w:rsidRPr="000A6190">
        <w:rPr>
          <w:bCs/>
          <w:color w:val="auto"/>
          <w:sz w:val="28"/>
          <w:szCs w:val="28"/>
        </w:rPr>
        <w:t xml:space="preserve">статьи </w:t>
      </w:r>
      <w:bookmarkEnd w:id="24"/>
      <w:r w:rsidRPr="000A6190">
        <w:rPr>
          <w:color w:val="auto"/>
          <w:sz w:val="28"/>
          <w:szCs w:val="28"/>
        </w:rPr>
        <w:t xml:space="preserve"> </w:t>
      </w:r>
      <w:r w:rsidR="00A0658A" w:rsidRPr="000A6190">
        <w:rPr>
          <w:color w:val="auto"/>
          <w:sz w:val="28"/>
          <w:szCs w:val="28"/>
        </w:rPr>
        <w:t xml:space="preserve">74 </w:t>
      </w:r>
      <w:r w:rsidRPr="000A6190">
        <w:rPr>
          <w:color w:val="auto"/>
          <w:sz w:val="28"/>
          <w:szCs w:val="28"/>
        </w:rPr>
        <w:t xml:space="preserve">ГПК, явятся в суд, </w:t>
      </w:r>
      <w:proofErr w:type="gramStart"/>
      <w:r w:rsidRPr="000A6190">
        <w:rPr>
          <w:color w:val="auto"/>
          <w:sz w:val="28"/>
          <w:szCs w:val="28"/>
        </w:rPr>
        <w:t>рассматривающий</w:t>
      </w:r>
      <w:proofErr w:type="gramEnd"/>
      <w:r w:rsidRPr="000A6190">
        <w:rPr>
          <w:color w:val="auto"/>
          <w:sz w:val="28"/>
          <w:szCs w:val="28"/>
        </w:rPr>
        <w:t xml:space="preserve"> дело, они дают объяснения и показания в общем порядке.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В порядке, предусмотренном </w:t>
      </w:r>
      <w:bookmarkStart w:id="25" w:name="sub1000062098"/>
      <w:r w:rsidRPr="000A6190">
        <w:rPr>
          <w:bCs/>
          <w:color w:val="auto"/>
          <w:sz w:val="28"/>
          <w:szCs w:val="28"/>
        </w:rPr>
        <w:t>статьями</w:t>
      </w:r>
      <w:bookmarkEnd w:id="25"/>
      <w:r w:rsidRPr="000A6190">
        <w:rPr>
          <w:color w:val="auto"/>
          <w:sz w:val="28"/>
          <w:szCs w:val="28"/>
        </w:rPr>
        <w:t xml:space="preserve"> </w:t>
      </w:r>
      <w:r w:rsidR="00A0658A" w:rsidRPr="000A6190">
        <w:rPr>
          <w:color w:val="auto"/>
          <w:sz w:val="28"/>
          <w:szCs w:val="28"/>
        </w:rPr>
        <w:t>69</w:t>
      </w:r>
      <w:r w:rsidR="00B50F1F" w:rsidRPr="000A6190">
        <w:rPr>
          <w:color w:val="auto"/>
          <w:sz w:val="28"/>
          <w:szCs w:val="28"/>
        </w:rPr>
        <w:t>,</w:t>
      </w:r>
      <w:r w:rsidR="00BB5D57" w:rsidRPr="000A6190">
        <w:rPr>
          <w:color w:val="auto"/>
          <w:sz w:val="28"/>
          <w:szCs w:val="28"/>
        </w:rPr>
        <w:t xml:space="preserve"> </w:t>
      </w:r>
      <w:r w:rsidR="00B50F1F" w:rsidRPr="000A6190">
        <w:rPr>
          <w:color w:val="auto"/>
          <w:sz w:val="28"/>
          <w:szCs w:val="28"/>
        </w:rPr>
        <w:t>70,</w:t>
      </w:r>
      <w:r w:rsidR="00BB5D57" w:rsidRPr="000A6190">
        <w:rPr>
          <w:color w:val="auto"/>
          <w:sz w:val="28"/>
          <w:szCs w:val="28"/>
        </w:rPr>
        <w:t xml:space="preserve"> </w:t>
      </w:r>
      <w:r w:rsidR="00A0658A" w:rsidRPr="000A6190">
        <w:rPr>
          <w:color w:val="auto"/>
          <w:sz w:val="28"/>
          <w:szCs w:val="28"/>
        </w:rPr>
        <w:t xml:space="preserve">71 </w:t>
      </w:r>
      <w:r w:rsidRPr="000A6190">
        <w:rPr>
          <w:color w:val="auto"/>
          <w:sz w:val="28"/>
          <w:szCs w:val="28"/>
        </w:rPr>
        <w:t xml:space="preserve">ГПК, могут быть проведены процессуальные действия по обеспечению доказательств. Собранными в этом случае доказательствами (протоколы и другие материалы) суд также вправе обосновать решение при условии исследования этих доказательств в судебном заседании.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bookmarkStart w:id="26" w:name="SUB1200"/>
      <w:bookmarkEnd w:id="26"/>
      <w:r w:rsidRPr="000A6190">
        <w:rPr>
          <w:rStyle w:val="s3"/>
          <w:sz w:val="28"/>
          <w:szCs w:val="28"/>
        </w:rPr>
        <w:t xml:space="preserve">В пункт 12 внесены изменения </w:t>
      </w:r>
      <w:hyperlink r:id="rId14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12. Заключение эксперта не обладает преимуществом перед другими доказательствами и не является обязательным для суда. Оно должно оцениваться в совокупности с другими доказательствами. Оценка заключения эксперта должна быть дана в мотивировочной части решения. При этом суд должен указать, на чем основаны выводы эксперта, полно ли исследованы материалы, представленные на экспертизу, и сделан ли им соответствующий анализ. Несогласие с заключением эксперта суд </w:t>
      </w:r>
      <w:proofErr w:type="gramStart"/>
      <w:r w:rsidRPr="000A6190">
        <w:rPr>
          <w:sz w:val="28"/>
          <w:szCs w:val="28"/>
        </w:rPr>
        <w:t>обязан</w:t>
      </w:r>
      <w:proofErr w:type="gramEnd"/>
      <w:r w:rsidRPr="000A6190">
        <w:rPr>
          <w:sz w:val="28"/>
          <w:szCs w:val="28"/>
        </w:rPr>
        <w:t xml:space="preserve"> мотивировать в решении.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Если проведение экспертизы поручено нескольким экспертам, которыми даны отдельные заключения по вопросам экспертного исследования, то суд должен привести доводы согласия либо несогласия с заключением каждого эксперта.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 xml:space="preserve">Устные пояснения эксперта, </w:t>
      </w:r>
      <w:r w:rsidRPr="000A6190">
        <w:rPr>
          <w:color w:val="auto"/>
          <w:sz w:val="28"/>
          <w:szCs w:val="28"/>
        </w:rPr>
        <w:t xml:space="preserve">данные в судебном заседании, могут быть доказательствами в соответствии с </w:t>
      </w:r>
      <w:r w:rsidR="00B50F1F" w:rsidRPr="000A6190">
        <w:rPr>
          <w:rFonts w:eastAsia="Calibri"/>
          <w:color w:val="auto"/>
          <w:sz w:val="28"/>
          <w:szCs w:val="28"/>
        </w:rPr>
        <w:t xml:space="preserve">частью шестой статьи 92 </w:t>
      </w:r>
      <w:r w:rsidRPr="000A6190">
        <w:rPr>
          <w:color w:val="auto"/>
          <w:sz w:val="28"/>
          <w:szCs w:val="28"/>
        </w:rPr>
        <w:t xml:space="preserve">ГПК лишь в части разъяснения заключения, данного им ранее.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13 внесены изменения </w:t>
      </w:r>
      <w:hyperlink r:id="rId15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bookmarkStart w:id="27" w:name="SUB1300"/>
      <w:bookmarkEnd w:id="27"/>
      <w:r w:rsidRPr="000A6190">
        <w:rPr>
          <w:sz w:val="28"/>
          <w:szCs w:val="28"/>
        </w:rPr>
        <w:t xml:space="preserve">13. В </w:t>
      </w:r>
      <w:r w:rsidRPr="000A6190">
        <w:rPr>
          <w:color w:val="auto"/>
          <w:sz w:val="28"/>
          <w:szCs w:val="28"/>
        </w:rPr>
        <w:t xml:space="preserve">силу </w:t>
      </w:r>
      <w:bookmarkStart w:id="28" w:name="sub1000053657"/>
      <w:r w:rsidRPr="000A6190">
        <w:rPr>
          <w:bCs/>
          <w:color w:val="auto"/>
          <w:sz w:val="28"/>
          <w:szCs w:val="28"/>
        </w:rPr>
        <w:t>статьи</w:t>
      </w:r>
      <w:bookmarkEnd w:id="28"/>
      <w:r w:rsidRPr="000A6190">
        <w:rPr>
          <w:color w:val="auto"/>
          <w:sz w:val="28"/>
          <w:szCs w:val="28"/>
        </w:rPr>
        <w:t xml:space="preserve"> </w:t>
      </w:r>
      <w:r w:rsidR="00A0658A" w:rsidRPr="000A6190">
        <w:rPr>
          <w:color w:val="auto"/>
          <w:sz w:val="28"/>
          <w:szCs w:val="28"/>
        </w:rPr>
        <w:t xml:space="preserve">76 </w:t>
      </w:r>
      <w:r w:rsidRPr="000A6190">
        <w:rPr>
          <w:color w:val="auto"/>
          <w:sz w:val="28"/>
          <w:szCs w:val="28"/>
        </w:rPr>
        <w:t xml:space="preserve">ГПК вступивший в законную силу приговор суда по уголовному делу, которым признается право на удовлетворение иска, обязателен для суда, рассматривающего дело о гражданско-правовых </w:t>
      </w:r>
      <w:r w:rsidRPr="000A6190">
        <w:rPr>
          <w:color w:val="auto"/>
          <w:sz w:val="28"/>
          <w:szCs w:val="28"/>
        </w:rPr>
        <w:lastRenderedPageBreak/>
        <w:t xml:space="preserve">последствиях деяний лица, в отношении которого состоялся приговор. Кроме того, такой приговор имеет преюдициальное значение по вопросам: имели ли место эти деяния и совершены ли они данным лицом, а также в отношении других установленных приговором обстоятельств и их правовой оценке. Суд, рассматривающий иск, вытекающий из такого уголовного дела, не вправе обсуждать виновность ответчика, однако, вправе привести в мотивировочной части решения доказательства, имеющиеся в гражданском </w:t>
      </w:r>
      <w:r w:rsidRPr="000A6190">
        <w:rPr>
          <w:sz w:val="28"/>
          <w:szCs w:val="28"/>
        </w:rPr>
        <w:t xml:space="preserve">деле, обосновывающие размер присужденной суммы (к примеру, учет имущественного положения ответчика или вины потерпевшего).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proofErr w:type="gramStart"/>
      <w:r w:rsidRPr="000A6190">
        <w:rPr>
          <w:sz w:val="28"/>
          <w:szCs w:val="28"/>
        </w:rPr>
        <w:t>Обстоятельства, установленные вступившим в законную силу решением суда по ранее рассмотренному гражданскому делу обязательны для суда и не доказываются</w:t>
      </w:r>
      <w:proofErr w:type="gramEnd"/>
      <w:r w:rsidRPr="000A6190">
        <w:rPr>
          <w:sz w:val="28"/>
          <w:szCs w:val="28"/>
        </w:rPr>
        <w:t xml:space="preserve"> вновь при рассмотрении других гражданских дел при условии участия в них тех же лиц.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Факты и обстоятельства, установленные актами по административным делам и актами прокурора, органов дознания и следствия, преюдициального значения при рассмотрении гражданских дел не имеют. Они должны устанавливаться в общем порядке.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14 внесены изменения </w:t>
      </w:r>
      <w:hyperlink r:id="rId16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29" w:name="SUB1400"/>
      <w:bookmarkEnd w:id="29"/>
      <w:r w:rsidRPr="000A6190">
        <w:rPr>
          <w:color w:val="auto"/>
          <w:sz w:val="28"/>
          <w:szCs w:val="28"/>
        </w:rPr>
        <w:t xml:space="preserve">14. По смыслу </w:t>
      </w:r>
      <w:bookmarkStart w:id="30" w:name="sub1000007808"/>
      <w:r w:rsidRPr="000A6190">
        <w:rPr>
          <w:bCs/>
          <w:color w:val="auto"/>
          <w:sz w:val="28"/>
          <w:szCs w:val="28"/>
        </w:rPr>
        <w:t>статьи</w:t>
      </w:r>
      <w:bookmarkEnd w:id="30"/>
      <w:r w:rsidRPr="000A6190">
        <w:rPr>
          <w:color w:val="auto"/>
          <w:sz w:val="28"/>
          <w:szCs w:val="28"/>
        </w:rPr>
        <w:t xml:space="preserve"> </w:t>
      </w:r>
      <w:r w:rsidR="00A0658A" w:rsidRPr="000A6190">
        <w:rPr>
          <w:color w:val="auto"/>
          <w:sz w:val="28"/>
          <w:szCs w:val="28"/>
        </w:rPr>
        <w:t xml:space="preserve">48 </w:t>
      </w:r>
      <w:r w:rsidRPr="000A6190">
        <w:rPr>
          <w:color w:val="auto"/>
          <w:sz w:val="28"/>
          <w:szCs w:val="28"/>
        </w:rPr>
        <w:t xml:space="preserve">ГПК признание иска является правом ответчика. Если признание иска ответчиком не нарушает чьи-либо права, свободы и законные интересы, не противоречит закону, то суд в мотивировочной части решения может указать на признание иска и принятия его судом.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15 внесены изменения </w:t>
      </w:r>
      <w:hyperlink r:id="rId17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31" w:name="SUB1500"/>
      <w:bookmarkEnd w:id="31"/>
      <w:r w:rsidRPr="000A6190">
        <w:rPr>
          <w:color w:val="auto"/>
          <w:sz w:val="28"/>
          <w:szCs w:val="28"/>
        </w:rPr>
        <w:t xml:space="preserve">15. Если суд, оценив доказательства, каждое в отдельности и в их совокупности, установит, что некоторые представленные материалы, показания свидетелей, другие фактические данные не подтверждают обстоятельств, на которые стороны сослались, как на основания своих требований и возражений, то он обязан мотивировать выводы об этом в мотивировочной части решения.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При установлении в судебном заседании факта, что сторона удерживает и не представляет по запросу суда доказательство, имеющее значение для правильного разрешения спора, суд в мотивировочной части решения, исходя из совокупности доказательств, оценивает сведения, содержащиеся в этом доказательстве, с учетом требований, предусмотренных </w:t>
      </w:r>
      <w:r w:rsidR="00990825" w:rsidRPr="000A6190">
        <w:rPr>
          <w:rFonts w:eastAsia="Calibri"/>
          <w:color w:val="auto"/>
          <w:sz w:val="28"/>
          <w:szCs w:val="28"/>
        </w:rPr>
        <w:t>частью  девятой статьи 73</w:t>
      </w:r>
      <w:r w:rsidR="00A0658A" w:rsidRPr="000A6190">
        <w:rPr>
          <w:rFonts w:eastAsia="Calibri"/>
          <w:color w:val="auto"/>
          <w:sz w:val="28"/>
          <w:szCs w:val="28"/>
        </w:rPr>
        <w:t xml:space="preserve"> </w:t>
      </w:r>
      <w:r w:rsidRPr="000A6190">
        <w:rPr>
          <w:color w:val="auto"/>
          <w:sz w:val="28"/>
          <w:szCs w:val="28"/>
        </w:rPr>
        <w:t xml:space="preserve">ГПК.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В мотивировочной части решения необходимо указать материальный закон, примененный судом к данным правоотношениям и процессуальные нормы, которыми руководствовался суд. </w:t>
      </w:r>
    </w:p>
    <w:p w:rsidR="00BB5D57" w:rsidRPr="000A6190" w:rsidRDefault="00BF6DC8" w:rsidP="00BB5D57">
      <w:pPr>
        <w:jc w:val="both"/>
        <w:rPr>
          <w:rStyle w:val="s3"/>
          <w:sz w:val="28"/>
          <w:szCs w:val="28"/>
        </w:rPr>
      </w:pPr>
      <w:bookmarkStart w:id="32" w:name="SUB1600"/>
      <w:bookmarkEnd w:id="32"/>
      <w:r w:rsidRPr="000A6190">
        <w:rPr>
          <w:rStyle w:val="s3"/>
          <w:sz w:val="28"/>
          <w:szCs w:val="28"/>
        </w:rPr>
        <w:t xml:space="preserve">В пункт 16 внесены изменения </w:t>
      </w:r>
      <w:bookmarkStart w:id="33" w:name="sub1002726419"/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"jl:31317010.703 " </w:instrTex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0A6190">
        <w:rPr>
          <w:rStyle w:val="a3"/>
          <w:b w:val="0"/>
          <w:i/>
          <w:color w:val="FF0000"/>
          <w:sz w:val="28"/>
          <w:szCs w:val="28"/>
          <w:u w:val="none"/>
        </w:rPr>
        <w:t>нормативным</w:t>
      </w:r>
      <w:r w:rsidR="00BB5D57" w:rsidRPr="000A6190">
        <w:rPr>
          <w:rStyle w:val="a3"/>
          <w:b w:val="0"/>
          <w:i/>
          <w:color w:val="FF0000"/>
          <w:sz w:val="28"/>
          <w:szCs w:val="28"/>
          <w:u w:val="none"/>
        </w:rPr>
        <w:t>и</w:t>
      </w:r>
      <w:r w:rsidRPr="000A6190">
        <w:rPr>
          <w:rStyle w:val="a3"/>
          <w:b w:val="0"/>
          <w:i/>
          <w:color w:val="FF0000"/>
          <w:sz w:val="28"/>
          <w:szCs w:val="28"/>
          <w:u w:val="none"/>
        </w:rPr>
        <w:t xml:space="preserve"> постановлени</w:t>
      </w:r>
      <w:r w:rsidR="00BB5D57" w:rsidRPr="000A6190">
        <w:rPr>
          <w:rStyle w:val="a3"/>
          <w:b w:val="0"/>
          <w:i/>
          <w:color w:val="FF0000"/>
          <w:sz w:val="28"/>
          <w:szCs w:val="28"/>
          <w:u w:val="none"/>
        </w:rPr>
        <w:t>я</w:t>
      </w:r>
      <w:r w:rsidRPr="000A6190">
        <w:rPr>
          <w:rStyle w:val="a3"/>
          <w:b w:val="0"/>
          <w:i/>
          <w:color w:val="FF0000"/>
          <w:sz w:val="28"/>
          <w:szCs w:val="28"/>
          <w:u w:val="none"/>
        </w:rPr>
        <w:t>м</w: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33"/>
      <w:r w:rsidR="00BB5D57" w:rsidRPr="000A6190">
        <w:rPr>
          <w:rStyle w:val="s9"/>
          <w:b w:val="0"/>
          <w:bCs w:val="0"/>
          <w:color w:val="FF0000"/>
          <w:sz w:val="28"/>
          <w:szCs w:val="28"/>
          <w:u w:val="none"/>
        </w:rPr>
        <w:t>и</w:t>
      </w:r>
      <w:r w:rsidRPr="000A6190">
        <w:rPr>
          <w:rStyle w:val="s3"/>
          <w:sz w:val="28"/>
          <w:szCs w:val="28"/>
        </w:rPr>
        <w:t xml:space="preserve"> Верховного Суда РК от 29.12.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12 г. № 6</w:t>
      </w:r>
      <w:r w:rsidR="00BB5D57" w:rsidRPr="000A6190">
        <w:rPr>
          <w:rStyle w:val="s3"/>
          <w:sz w:val="28"/>
          <w:szCs w:val="28"/>
        </w:rPr>
        <w:t>;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="00BB5D57"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lastRenderedPageBreak/>
        <w:t>16. В соответствии с</w:t>
      </w:r>
      <w:r w:rsidR="00A0658A" w:rsidRPr="000A6190">
        <w:rPr>
          <w:color w:val="auto"/>
          <w:sz w:val="28"/>
          <w:szCs w:val="28"/>
        </w:rPr>
        <w:t> </w:t>
      </w:r>
      <w:r w:rsidR="00990825" w:rsidRPr="000A6190">
        <w:rPr>
          <w:color w:val="auto"/>
          <w:sz w:val="28"/>
          <w:szCs w:val="28"/>
        </w:rPr>
        <w:t>частью второй статьи 225</w:t>
      </w:r>
      <w:r w:rsidR="00A0658A" w:rsidRPr="000A6190">
        <w:rPr>
          <w:color w:val="auto"/>
          <w:sz w:val="28"/>
          <w:szCs w:val="28"/>
        </w:rPr>
        <w:t xml:space="preserve"> </w:t>
      </w:r>
      <w:r w:rsidRPr="000A6190">
        <w:rPr>
          <w:color w:val="auto"/>
          <w:sz w:val="28"/>
          <w:szCs w:val="28"/>
        </w:rPr>
        <w:t xml:space="preserve">и </w:t>
      </w:r>
      <w:r w:rsidR="00990825" w:rsidRPr="000A6190">
        <w:rPr>
          <w:color w:val="auto"/>
          <w:sz w:val="28"/>
          <w:szCs w:val="28"/>
        </w:rPr>
        <w:t xml:space="preserve">частью второй статьи 48 </w:t>
      </w:r>
      <w:r w:rsidRPr="000A6190">
        <w:rPr>
          <w:color w:val="auto"/>
          <w:sz w:val="28"/>
          <w:szCs w:val="28"/>
        </w:rPr>
        <w:t>ГПК суд разрешает дело в пределах заявленных истцом требований и не вправе по своей инициативе изменять предмет или основание иска. Однако, суд, вынося решение, может в зависимости от выясненных обстоятельств с согласия истца выйти за пределы заявленных им требований, если признает это необходимым для защиты его прав, свобод и охраняемых законом интересов, а также в других случаях, предусмотренных законом. Так, при вынесении решения об ограничении либо лишении родительских прав суд вправе одновременно решить незаявленное требование о взыскании алиментов на содержание ребенка (</w:t>
      </w:r>
      <w:bookmarkStart w:id="34" w:name="sub1002444797"/>
      <w:r w:rsidRPr="000A6190">
        <w:rPr>
          <w:rStyle w:val="s0"/>
          <w:b/>
          <w:color w:val="auto"/>
          <w:sz w:val="28"/>
          <w:szCs w:val="28"/>
        </w:rPr>
        <w:fldChar w:fldCharType="begin"/>
      </w:r>
      <w:r w:rsidRPr="000A6190">
        <w:rPr>
          <w:rStyle w:val="s0"/>
          <w:b/>
          <w:color w:val="auto"/>
          <w:sz w:val="28"/>
          <w:szCs w:val="28"/>
        </w:rPr>
        <w:instrText xml:space="preserve"> HYPERLINK "jl:31102748.760300 " </w:instrText>
      </w:r>
      <w:r w:rsidRPr="000A6190">
        <w:rPr>
          <w:rStyle w:val="s0"/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пункт 3 статьи 76</w:t>
      </w:r>
      <w:r w:rsidRPr="000A6190">
        <w:rPr>
          <w:rStyle w:val="s0"/>
          <w:b/>
          <w:color w:val="auto"/>
          <w:sz w:val="28"/>
          <w:szCs w:val="28"/>
        </w:rPr>
        <w:fldChar w:fldCharType="end"/>
      </w:r>
      <w:bookmarkEnd w:id="34"/>
      <w:r w:rsidRPr="000A6190">
        <w:rPr>
          <w:rStyle w:val="s0"/>
          <w:b/>
          <w:color w:val="auto"/>
          <w:sz w:val="28"/>
          <w:szCs w:val="28"/>
        </w:rPr>
        <w:t xml:space="preserve">, </w:t>
      </w:r>
      <w:bookmarkStart w:id="35" w:name="sub1002726421"/>
      <w:r w:rsidRPr="000A6190">
        <w:rPr>
          <w:rStyle w:val="s0"/>
          <w:b/>
          <w:color w:val="auto"/>
          <w:sz w:val="28"/>
          <w:szCs w:val="28"/>
        </w:rPr>
        <w:fldChar w:fldCharType="begin"/>
      </w:r>
      <w:r w:rsidRPr="000A6190">
        <w:rPr>
          <w:rStyle w:val="s0"/>
          <w:b/>
          <w:color w:val="auto"/>
          <w:sz w:val="28"/>
          <w:szCs w:val="28"/>
        </w:rPr>
        <w:instrText xml:space="preserve"> HYPERLINK "jl:31102748.790500 " </w:instrText>
      </w:r>
      <w:r w:rsidRPr="000A6190">
        <w:rPr>
          <w:rStyle w:val="s0"/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пункт 5 статьи 79</w:t>
      </w:r>
      <w:r w:rsidRPr="000A6190">
        <w:rPr>
          <w:rStyle w:val="s0"/>
          <w:b/>
          <w:color w:val="auto"/>
          <w:sz w:val="28"/>
          <w:szCs w:val="28"/>
        </w:rPr>
        <w:fldChar w:fldCharType="end"/>
      </w:r>
      <w:bookmarkEnd w:id="35"/>
      <w:r w:rsidRPr="000A6190">
        <w:rPr>
          <w:rStyle w:val="s0"/>
          <w:color w:val="auto"/>
          <w:sz w:val="28"/>
          <w:szCs w:val="28"/>
        </w:rPr>
        <w:t xml:space="preserve"> Кодекса Республики Казахстан «О браке (супружестве) и семье»</w:t>
      </w:r>
      <w:r w:rsidRPr="000A6190">
        <w:rPr>
          <w:color w:val="auto"/>
          <w:sz w:val="28"/>
          <w:szCs w:val="28"/>
        </w:rPr>
        <w:t xml:space="preserve">).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Предмет иска обуславливается конкретными требованиями истца (заявителя) и определяется как материально-правовое требование с указанием сути нарушения или угрозы нарушения прав, свобод или законных интересов обратившегося.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Под основанием иска следует понимать указываемые заинтересованным лицом факты, влекущие за собой возникновение, изменение или прекращение материального правоотношения, являющегося предметом иска.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Увеличение или уменьшение размера исковых требований не может рассматриваться как изменение предмета иска, поскольку речь идет об уточнении объема требования.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36" w:name="SUB1700"/>
      <w:bookmarkEnd w:id="36"/>
      <w:r w:rsidRPr="000A6190">
        <w:rPr>
          <w:color w:val="auto"/>
          <w:sz w:val="28"/>
          <w:szCs w:val="28"/>
        </w:rPr>
        <w:t xml:space="preserve">17. Резолютивная часть решения должна содержать вывод суда, вытекающий из установленных в мотивировочной части фактических обстоятельств.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Суд </w:t>
      </w:r>
      <w:proofErr w:type="gramStart"/>
      <w:r w:rsidRPr="000A6190">
        <w:rPr>
          <w:color w:val="auto"/>
          <w:sz w:val="28"/>
          <w:szCs w:val="28"/>
        </w:rPr>
        <w:t>обязан</w:t>
      </w:r>
      <w:proofErr w:type="gramEnd"/>
      <w:r w:rsidRPr="000A6190">
        <w:rPr>
          <w:color w:val="auto"/>
          <w:sz w:val="28"/>
          <w:szCs w:val="28"/>
        </w:rPr>
        <w:t xml:space="preserve"> четко и понятно излагать резолютивную часть решения, чтобы не было неясностей и споров при исполнении решения.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Решение постановляется по всем требованиям, заявленным истцом.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0A6190">
        <w:rPr>
          <w:color w:val="auto"/>
          <w:sz w:val="28"/>
          <w:szCs w:val="28"/>
        </w:rPr>
        <w:t xml:space="preserve">В случае соединения в одно производство нескольких требований, или принятия судом к рассмотрению встречного иска, либо иска третьего лица, заявившего самостоятельные требования на предмет спора, в резолютивной части решения должно быть сформулировано, что именно постановил суд по каждому требованию, кто, какие конкретные действия и в чью пользу должен совершить, за какой стороной признано оспариваемое право. </w:t>
      </w:r>
      <w:proofErr w:type="gramEnd"/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Суд не вправе разрешать вопрос о правах и обязанностях лиц, не привлеченных к участию в деле.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Также должны быть разрешены и другие вопросы, указанные в законе, а именно: распределены судебные расходы, указан порядок и срок обжалования решения суда, срок обращения решения к исполнению и принятые меры по его обеспечению и исполнению, разрешен вопрос об отмене либо сохранении обеспечения иска.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При вынесении решения об отказе в заявленных требованиях полностью или частично следует точно указывать, кому, в отношении кого и в чем отказано. </w:t>
      </w:r>
    </w:p>
    <w:p w:rsidR="00BB5D57" w:rsidRPr="000A6190" w:rsidRDefault="00BB5D57" w:rsidP="00BB5D57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lastRenderedPageBreak/>
        <w:t xml:space="preserve">В пункт 18 внесены изменения </w:t>
      </w:r>
      <w:hyperlink r:id="rId18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37" w:name="SUB1800"/>
      <w:bookmarkEnd w:id="37"/>
      <w:r w:rsidRPr="000A6190">
        <w:rPr>
          <w:color w:val="auto"/>
          <w:sz w:val="28"/>
          <w:szCs w:val="28"/>
        </w:rPr>
        <w:t xml:space="preserve">18. В соответствии со </w:t>
      </w:r>
      <w:bookmarkStart w:id="38" w:name="sub1000007139"/>
      <w:r w:rsidRPr="000A6190">
        <w:rPr>
          <w:bCs/>
          <w:color w:val="auto"/>
          <w:sz w:val="28"/>
          <w:szCs w:val="28"/>
        </w:rPr>
        <w:t>статьей</w:t>
      </w:r>
      <w:r w:rsidRPr="000A6190">
        <w:rPr>
          <w:b/>
          <w:bCs/>
          <w:color w:val="auto"/>
          <w:sz w:val="28"/>
          <w:szCs w:val="28"/>
        </w:rPr>
        <w:t xml:space="preserve"> </w:t>
      </w:r>
      <w:bookmarkEnd w:id="38"/>
      <w:r w:rsidR="00A0658A" w:rsidRPr="000A6190">
        <w:rPr>
          <w:color w:val="auto"/>
          <w:sz w:val="28"/>
          <w:szCs w:val="28"/>
        </w:rPr>
        <w:t xml:space="preserve">102 </w:t>
      </w:r>
      <w:r w:rsidRPr="000A6190">
        <w:rPr>
          <w:color w:val="auto"/>
          <w:sz w:val="28"/>
          <w:szCs w:val="28"/>
        </w:rPr>
        <w:t xml:space="preserve">ГПК судебные расходы состоят из государственной пошлины и издержек, связанных с производством по делу.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При определении суммы государственной пошлины суд должен руководствоваться нормами </w:t>
      </w:r>
      <w:bookmarkStart w:id="39" w:name="sub1000021026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"jl:1023502.4930000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Кодекса</w:t>
      </w:r>
      <w:r w:rsidRPr="000A6190">
        <w:rPr>
          <w:b/>
          <w:color w:val="auto"/>
          <w:sz w:val="28"/>
          <w:szCs w:val="28"/>
        </w:rPr>
        <w:fldChar w:fldCharType="end"/>
      </w:r>
      <w:bookmarkEnd w:id="39"/>
      <w:r w:rsidRPr="000A6190">
        <w:rPr>
          <w:color w:val="auto"/>
          <w:sz w:val="28"/>
          <w:szCs w:val="28"/>
        </w:rPr>
        <w:t xml:space="preserve"> Республики Казахстан «О налогах и других обязательных платежах в бюджет» (Налоговый кодекс).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Издержки, связанные с производством по делу, составляют фактически понесенные заинтересованными лицами затраты при рассмотрении и разрешении дела, а также исполнении вынесенного по нему решения. Примерный перечень издержек, связанных с производством по делу, содержится в </w:t>
      </w:r>
      <w:bookmarkStart w:id="40" w:name="sub1000110817"/>
      <w:r w:rsidRPr="000A6190">
        <w:rPr>
          <w:bCs/>
          <w:color w:val="auto"/>
          <w:sz w:val="28"/>
          <w:szCs w:val="28"/>
        </w:rPr>
        <w:t>статье</w:t>
      </w:r>
      <w:bookmarkEnd w:id="40"/>
      <w:r w:rsidR="00A0658A" w:rsidRPr="000A6190">
        <w:rPr>
          <w:color w:val="auto"/>
          <w:sz w:val="28"/>
          <w:szCs w:val="28"/>
        </w:rPr>
        <w:t xml:space="preserve"> 108 </w:t>
      </w:r>
      <w:r w:rsidRPr="000A6190">
        <w:rPr>
          <w:color w:val="auto"/>
          <w:sz w:val="28"/>
          <w:szCs w:val="28"/>
        </w:rPr>
        <w:t xml:space="preserve">ГПК. В силу </w:t>
      </w:r>
      <w:bookmarkStart w:id="41" w:name="sub1000089280"/>
      <w:r w:rsidRPr="000A6190">
        <w:rPr>
          <w:bCs/>
          <w:color w:val="auto"/>
          <w:sz w:val="28"/>
          <w:szCs w:val="28"/>
        </w:rPr>
        <w:t>статьи</w:t>
      </w:r>
      <w:bookmarkEnd w:id="41"/>
      <w:r w:rsidR="00A0658A" w:rsidRPr="000A6190">
        <w:rPr>
          <w:color w:val="auto"/>
          <w:sz w:val="28"/>
          <w:szCs w:val="28"/>
        </w:rPr>
        <w:t xml:space="preserve"> 109 </w:t>
      </w:r>
      <w:r w:rsidRPr="000A6190">
        <w:rPr>
          <w:color w:val="auto"/>
          <w:sz w:val="28"/>
          <w:szCs w:val="28"/>
        </w:rPr>
        <w:t xml:space="preserve">ГПК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их уплаты. </w:t>
      </w:r>
    </w:p>
    <w:p w:rsidR="0036798A" w:rsidRPr="000A6190" w:rsidRDefault="0036798A">
      <w:pPr>
        <w:ind w:firstLine="400"/>
        <w:jc w:val="both"/>
        <w:rPr>
          <w:rFonts w:eastAsia="Calibri"/>
          <w:color w:val="auto"/>
          <w:sz w:val="28"/>
          <w:szCs w:val="28"/>
        </w:rPr>
      </w:pPr>
      <w:r w:rsidRPr="000A6190">
        <w:rPr>
          <w:rFonts w:eastAsia="Calibri"/>
          <w:color w:val="auto"/>
          <w:sz w:val="28"/>
          <w:szCs w:val="28"/>
        </w:rPr>
        <w:t>При отказе истца от иска понесенные им судебные расходы ответчиком не возмещаются. Истец возмещает ответчику судебные расходы, понесенные им в связи с ведением дела. Если истец отказался от поддержания своих требований вследствие добровольного удовлетворения их ответчиком после предъявления иска, суд по ходатайству истца взыскивает с ответчика все понесенные судебные расходы. Если предъявление иска не вызвано виновным поведением ответчика, то судебные расходы возлагаются на истца в случае признания иска ответчиком в суде.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При удовлетворении иска частично, суд присуждает понесенные истцом издержки пропорционально размеру удовлетворенных судом исковых требований, а ответчику - пропорционально той части исковых требований, в которой истцу отказано. </w:t>
      </w:r>
    </w:p>
    <w:p w:rsidR="0036798A" w:rsidRPr="000A6190" w:rsidRDefault="00BF6DC8">
      <w:pPr>
        <w:ind w:firstLine="400"/>
        <w:jc w:val="both"/>
        <w:rPr>
          <w:rFonts w:eastAsia="Calibri"/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>Судам следует иметь в виду, что расходы по оплате помощи представителя, участвующего в процессе, могут быть взысканы в размере фактически понесенных стороной затрат, но размер взыскиваемой суммы по денежным требованиям не может превышать десяти процентов от удовлетворенной части иска (</w:t>
      </w:r>
      <w:bookmarkStart w:id="42" w:name="sub1000007143"/>
      <w:r w:rsidR="00BB5D57" w:rsidRPr="000A6190">
        <w:rPr>
          <w:bCs/>
          <w:color w:val="auto"/>
          <w:sz w:val="28"/>
          <w:szCs w:val="28"/>
        </w:rPr>
        <w:t>статья</w:t>
      </w:r>
      <w:r w:rsidR="00A0658A" w:rsidRPr="000A6190">
        <w:rPr>
          <w:color w:val="auto"/>
          <w:sz w:val="28"/>
          <w:szCs w:val="28"/>
        </w:rPr>
        <w:t xml:space="preserve"> 113 </w:t>
      </w:r>
      <w:r w:rsidRPr="000A6190">
        <w:rPr>
          <w:color w:val="auto"/>
          <w:sz w:val="28"/>
          <w:szCs w:val="28"/>
        </w:rPr>
        <w:t xml:space="preserve">ГПК). </w:t>
      </w:r>
      <w:r w:rsidR="0036798A" w:rsidRPr="000A6190">
        <w:rPr>
          <w:rFonts w:eastAsia="Calibri"/>
          <w:color w:val="auto"/>
          <w:sz w:val="28"/>
          <w:szCs w:val="28"/>
        </w:rPr>
        <w:t>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При вынесении решений по делам, по которым имеется несколько ответчиков, судебные расходы с них взыскиваются в долевом, а не солидарном отношении. </w:t>
      </w:r>
    </w:p>
    <w:p w:rsidR="009A4309" w:rsidRPr="000A6190" w:rsidRDefault="009A4309" w:rsidP="009A4309">
      <w:pPr>
        <w:jc w:val="both"/>
        <w:rPr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Нормативное постановление дополнено пунктом 18-1 </w:t>
      </w:r>
      <w:bookmarkStart w:id="43" w:name="sub1002726167"/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0A6190">
        <w:rPr>
          <w:rStyle w:val="s9"/>
          <w:b w:val="0"/>
          <w:bCs w:val="0"/>
          <w:color w:val="FF0000"/>
          <w:sz w:val="28"/>
          <w:szCs w:val="28"/>
          <w:u w:val="none"/>
        </w:rPr>
        <w:instrText xml:space="preserve"> HYPERLINK "jl:31317010.102 " </w:instrTex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0A6190">
        <w:rPr>
          <w:rStyle w:val="a3"/>
          <w:b w:val="0"/>
          <w:i/>
          <w:color w:val="FF0000"/>
          <w:sz w:val="28"/>
          <w:szCs w:val="28"/>
          <w:u w:val="none"/>
        </w:rPr>
        <w:t>нормативным постановлением</w: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43"/>
      <w:r w:rsidRPr="000A6190">
        <w:rPr>
          <w:rStyle w:val="s3"/>
          <w:b/>
          <w:i w:val="0"/>
          <w:sz w:val="28"/>
          <w:szCs w:val="28"/>
        </w:rPr>
        <w:t xml:space="preserve"> </w:t>
      </w:r>
      <w:r w:rsidRPr="000A6190">
        <w:rPr>
          <w:rStyle w:val="s3"/>
          <w:sz w:val="28"/>
          <w:szCs w:val="28"/>
        </w:rPr>
        <w:t>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 г. № 2</w:t>
      </w:r>
    </w:p>
    <w:p w:rsidR="0036798A" w:rsidRPr="000A6190" w:rsidRDefault="0036798A" w:rsidP="0036798A">
      <w:pPr>
        <w:ind w:firstLine="426"/>
        <w:jc w:val="both"/>
        <w:rPr>
          <w:rFonts w:eastAsia="Calibri"/>
          <w:color w:val="auto"/>
          <w:sz w:val="28"/>
          <w:szCs w:val="28"/>
        </w:rPr>
      </w:pPr>
      <w:bookmarkStart w:id="44" w:name="SUB1900"/>
      <w:bookmarkEnd w:id="44"/>
      <w:r w:rsidRPr="000A6190">
        <w:rPr>
          <w:rFonts w:eastAsia="Calibri"/>
          <w:color w:val="auto"/>
          <w:sz w:val="28"/>
          <w:szCs w:val="28"/>
        </w:rPr>
        <w:t xml:space="preserve">18-1. Если спор возник вследствие нарушения лицом, участвующим в деле, претензионного или иного досудебного порядка урегулирования спора, предусмотренного законом или договором, в том числе нарушения срока предоставления ответа на претензию, оставления претензии без ответа, суд </w:t>
      </w:r>
      <w:r w:rsidRPr="000A6190">
        <w:rPr>
          <w:rFonts w:eastAsia="Calibri"/>
          <w:color w:val="auto"/>
          <w:sz w:val="28"/>
          <w:szCs w:val="28"/>
        </w:rPr>
        <w:lastRenderedPageBreak/>
        <w:t>относит на это лицо судебные расходы независимо от результатов рассмотрения дела.</w:t>
      </w:r>
    </w:p>
    <w:p w:rsidR="0036798A" w:rsidRPr="000A6190" w:rsidRDefault="0036798A" w:rsidP="0036798A">
      <w:pPr>
        <w:ind w:firstLine="426"/>
        <w:jc w:val="both"/>
        <w:rPr>
          <w:color w:val="auto"/>
          <w:sz w:val="28"/>
          <w:szCs w:val="28"/>
        </w:rPr>
      </w:pPr>
      <w:r w:rsidRPr="000A6190">
        <w:rPr>
          <w:rFonts w:eastAsia="Calibri"/>
          <w:color w:val="auto"/>
          <w:sz w:val="28"/>
          <w:szCs w:val="28"/>
        </w:rPr>
        <w:t xml:space="preserve">Суд вправе отнести все судебные расходы по делу на лицо, злоупотребляющее процессуальными правами или не выполняющее процессуальных обязанностей, в том числе в случае предоставления </w:t>
      </w:r>
      <w:proofErr w:type="gramStart"/>
      <w:r w:rsidRPr="000A6190">
        <w:rPr>
          <w:rFonts w:eastAsia="Calibri"/>
          <w:color w:val="auto"/>
          <w:sz w:val="28"/>
          <w:szCs w:val="28"/>
        </w:rPr>
        <w:t>доказательств</w:t>
      </w:r>
      <w:proofErr w:type="gramEnd"/>
      <w:r w:rsidRPr="000A6190">
        <w:rPr>
          <w:rFonts w:eastAsia="Calibri"/>
          <w:color w:val="auto"/>
          <w:sz w:val="28"/>
          <w:szCs w:val="28"/>
        </w:rPr>
        <w:t xml:space="preserve"> с нарушением установленного судом срока и установленного ГПК порядка предоставления доказательств без уважительных причин, если это привело к затягиванию судебного процесса, воспрепятствованию рассмотрения дела и принятию законного и обоснованного судебного акта.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19. При удовлетворении иска по делам о признании того или иного права суд </w:t>
      </w:r>
      <w:proofErr w:type="gramStart"/>
      <w:r w:rsidRPr="000A6190">
        <w:rPr>
          <w:color w:val="auto"/>
          <w:sz w:val="28"/>
          <w:szCs w:val="28"/>
        </w:rPr>
        <w:t>обязан</w:t>
      </w:r>
      <w:proofErr w:type="gramEnd"/>
      <w:r w:rsidRPr="000A6190">
        <w:rPr>
          <w:color w:val="auto"/>
          <w:sz w:val="28"/>
          <w:szCs w:val="28"/>
        </w:rPr>
        <w:t xml:space="preserve"> указать в резолютивной части решения, не только о наличии права, но и о правовых последствиях, которое влечет за собой такое </w:t>
      </w:r>
      <w:r w:rsidRPr="000A6190">
        <w:rPr>
          <w:sz w:val="28"/>
          <w:szCs w:val="28"/>
        </w:rPr>
        <w:t xml:space="preserve">признание (например, при признании брака недействительным аннулируется актовая запись о регистрации такого брака). </w:t>
      </w:r>
    </w:p>
    <w:p w:rsidR="009A4309" w:rsidRPr="000A6190" w:rsidRDefault="00BF6DC8" w:rsidP="009A4309">
      <w:pPr>
        <w:jc w:val="both"/>
        <w:rPr>
          <w:rStyle w:val="s3"/>
          <w:sz w:val="28"/>
          <w:szCs w:val="28"/>
        </w:rPr>
      </w:pPr>
      <w:bookmarkStart w:id="45" w:name="SUB2000"/>
      <w:bookmarkEnd w:id="45"/>
      <w:r w:rsidRPr="000A6190">
        <w:rPr>
          <w:rStyle w:val="s3"/>
          <w:sz w:val="28"/>
          <w:szCs w:val="28"/>
        </w:rPr>
        <w:t xml:space="preserve">В пункт 20 </w:t>
      </w:r>
      <w:r w:rsidR="009A4309" w:rsidRPr="000A6190">
        <w:rPr>
          <w:rStyle w:val="s3"/>
          <w:sz w:val="28"/>
          <w:szCs w:val="28"/>
        </w:rPr>
        <w:t xml:space="preserve">внесены изменения </w:t>
      </w:r>
      <w:hyperlink r:id="rId19" w:history="1">
        <w:r w:rsidR="009A4309" w:rsidRPr="000A6190">
          <w:rPr>
            <w:rStyle w:val="a3"/>
            <w:b w:val="0"/>
            <w:i/>
            <w:color w:val="FF0000"/>
            <w:sz w:val="28"/>
            <w:szCs w:val="28"/>
            <w:u w:val="none"/>
          </w:rPr>
          <w:t>нормативными постановлениям</w:t>
        </w:r>
      </w:hyperlink>
      <w:r w:rsidR="009A4309" w:rsidRPr="000A6190">
        <w:rPr>
          <w:rStyle w:val="s9"/>
          <w:b w:val="0"/>
          <w:bCs w:val="0"/>
          <w:color w:val="FF0000"/>
          <w:sz w:val="28"/>
          <w:szCs w:val="28"/>
          <w:u w:val="none"/>
        </w:rPr>
        <w:t>и</w:t>
      </w:r>
      <w:r w:rsidR="009A4309" w:rsidRPr="000A6190">
        <w:rPr>
          <w:rStyle w:val="s3"/>
          <w:sz w:val="28"/>
          <w:szCs w:val="28"/>
        </w:rPr>
        <w:t xml:space="preserve"> Верховного Суда РК от 29.12.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="009A4309" w:rsidRPr="000A6190">
        <w:rPr>
          <w:rStyle w:val="s3"/>
          <w:sz w:val="28"/>
          <w:szCs w:val="28"/>
        </w:rPr>
        <w:t>12 г. № 6;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="009A4309" w:rsidRPr="000A6190">
        <w:rPr>
          <w:rStyle w:val="s3"/>
          <w:sz w:val="28"/>
          <w:szCs w:val="28"/>
        </w:rPr>
        <w:t>17г. № 2</w:t>
      </w:r>
    </w:p>
    <w:p w:rsidR="00BF6DC8" w:rsidRPr="000A6190" w:rsidRDefault="00BF6DC8" w:rsidP="009A4309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 xml:space="preserve">20. </w:t>
      </w:r>
      <w:r w:rsidRPr="000A6190">
        <w:rPr>
          <w:color w:val="auto"/>
          <w:sz w:val="28"/>
          <w:szCs w:val="28"/>
        </w:rPr>
        <w:t xml:space="preserve">В соответствии с пунктом 2 </w:t>
      </w:r>
      <w:bookmarkStart w:id="46" w:name="sub1000117502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"jl:1006061.1270200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статьи 127</w:t>
      </w:r>
      <w:r w:rsidRPr="000A6190">
        <w:rPr>
          <w:b/>
          <w:color w:val="auto"/>
          <w:sz w:val="28"/>
          <w:szCs w:val="28"/>
        </w:rPr>
        <w:fldChar w:fldCharType="end"/>
      </w:r>
      <w:bookmarkEnd w:id="46"/>
      <w:r w:rsidRPr="000A6190">
        <w:rPr>
          <w:color w:val="auto"/>
          <w:sz w:val="28"/>
          <w:szCs w:val="28"/>
        </w:rPr>
        <w:t xml:space="preserve"> Гражданского кодекса </w:t>
      </w:r>
      <w:r w:rsidR="00640D36" w:rsidRPr="000A6190">
        <w:rPr>
          <w:color w:val="auto"/>
          <w:sz w:val="28"/>
          <w:szCs w:val="28"/>
        </w:rPr>
        <w:t xml:space="preserve">Республики Казахстан </w:t>
      </w:r>
      <w:r w:rsidRPr="000A6190">
        <w:rPr>
          <w:color w:val="auto"/>
          <w:sz w:val="28"/>
          <w:szCs w:val="28"/>
        </w:rPr>
        <w:t xml:space="preserve">законным платежным средством, обязательным к приему по нарицательной стоимости на всей территории Республики Казахстан, является тенге. Применительно к </w:t>
      </w:r>
      <w:bookmarkStart w:id="47" w:name="sub1000117503"/>
      <w:r w:rsidRPr="000A6190">
        <w:rPr>
          <w:bCs/>
          <w:color w:val="auto"/>
          <w:sz w:val="28"/>
          <w:szCs w:val="28"/>
        </w:rPr>
        <w:t>статье</w:t>
      </w:r>
      <w:r w:rsidRPr="000A6190">
        <w:rPr>
          <w:b/>
          <w:bCs/>
          <w:color w:val="auto"/>
          <w:sz w:val="28"/>
          <w:szCs w:val="28"/>
        </w:rPr>
        <w:t xml:space="preserve"> </w:t>
      </w:r>
      <w:bookmarkEnd w:id="47"/>
      <w:r w:rsidR="00A0658A" w:rsidRPr="000A6190">
        <w:rPr>
          <w:color w:val="auto"/>
          <w:sz w:val="28"/>
          <w:szCs w:val="28"/>
        </w:rPr>
        <w:t xml:space="preserve"> 229 </w:t>
      </w:r>
      <w:r w:rsidRPr="000A6190">
        <w:rPr>
          <w:color w:val="auto"/>
          <w:sz w:val="28"/>
          <w:szCs w:val="28"/>
        </w:rPr>
        <w:t xml:space="preserve">ГПК при удовлетворении требований по искам о взыскании денежных сумм суды должны указывать в резолютивной части решения размер взыскиваемой суммы цифрами и словами в денежной единице Республики Казахстан - тенге. При взыскании периодических платежей суд обязан указать период, в течение которого производится взыскание.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В случае предъявления иска о взыскании денежной суммы в иностранной валюте, суд обязан в мотивировочной части решения привести расчеты по переводу иностранной валюты в тенге </w:t>
      </w:r>
      <w:bookmarkStart w:id="48" w:name="sub1000001716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"jl:1012193.0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по курсу, устанавливаемом Национальным Банком Республики Казахстан</w:t>
      </w:r>
      <w:r w:rsidRPr="000A6190">
        <w:rPr>
          <w:b/>
          <w:color w:val="auto"/>
          <w:sz w:val="28"/>
          <w:szCs w:val="28"/>
        </w:rPr>
        <w:fldChar w:fldCharType="end"/>
      </w:r>
      <w:bookmarkEnd w:id="48"/>
      <w:r w:rsidRPr="000A6190">
        <w:rPr>
          <w:color w:val="auto"/>
          <w:sz w:val="28"/>
          <w:szCs w:val="28"/>
        </w:rPr>
        <w:t xml:space="preserve">, на день вынесения решения. </w:t>
      </w:r>
    </w:p>
    <w:p w:rsidR="0036798A" w:rsidRPr="000A6190" w:rsidRDefault="0036798A">
      <w:pPr>
        <w:ind w:firstLine="400"/>
        <w:jc w:val="both"/>
        <w:rPr>
          <w:color w:val="auto"/>
          <w:sz w:val="28"/>
          <w:szCs w:val="28"/>
        </w:rPr>
      </w:pPr>
      <w:bookmarkStart w:id="49" w:name="SUB2100"/>
      <w:bookmarkEnd w:id="49"/>
      <w:r w:rsidRPr="000A6190">
        <w:rPr>
          <w:color w:val="auto"/>
          <w:sz w:val="28"/>
          <w:szCs w:val="28"/>
        </w:rPr>
        <w:t xml:space="preserve">Суд вправе вынести решение о взыскании денежной суммы в иностранной валюте по правоотношениям, возникшим при совершении валютных операций в случаях, предусмотренных </w:t>
      </w:r>
      <w:hyperlink r:id="rId20" w:anchor="z17" w:history="1">
        <w:r w:rsidRPr="000A6190">
          <w:rPr>
            <w:rStyle w:val="a3"/>
            <w:b w:val="0"/>
            <w:color w:val="auto"/>
            <w:sz w:val="28"/>
            <w:szCs w:val="28"/>
            <w:u w:val="none"/>
          </w:rPr>
          <w:t>статьями 13</w:t>
        </w:r>
      </w:hyperlink>
      <w:r w:rsidRPr="000A6190">
        <w:rPr>
          <w:rStyle w:val="a3"/>
          <w:b w:val="0"/>
          <w:color w:val="auto"/>
          <w:sz w:val="28"/>
          <w:szCs w:val="28"/>
          <w:u w:val="none"/>
        </w:rPr>
        <w:t>, 14, 15</w:t>
      </w:r>
      <w:r w:rsidRPr="000A6190">
        <w:rPr>
          <w:color w:val="auto"/>
          <w:sz w:val="28"/>
          <w:szCs w:val="28"/>
        </w:rPr>
        <w:t xml:space="preserve"> Закона Республики Казахстан </w:t>
      </w:r>
      <w:r w:rsidRPr="000A6190">
        <w:rPr>
          <w:rStyle w:val="s0"/>
          <w:color w:val="auto"/>
          <w:sz w:val="28"/>
          <w:szCs w:val="28"/>
        </w:rPr>
        <w:t xml:space="preserve">от </w:t>
      </w:r>
      <w:r w:rsidRPr="000A6190">
        <w:rPr>
          <w:color w:val="auto"/>
          <w:sz w:val="28"/>
          <w:szCs w:val="28"/>
        </w:rPr>
        <w:t>13 июня 2005 года № 57-III «О валютном регулировании и валютном контроле.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21 внесены изменения </w:t>
      </w:r>
      <w:hyperlink r:id="rId21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 xml:space="preserve">21. </w:t>
      </w:r>
      <w:r w:rsidRPr="000A6190">
        <w:rPr>
          <w:color w:val="auto"/>
          <w:sz w:val="28"/>
          <w:szCs w:val="28"/>
        </w:rPr>
        <w:t xml:space="preserve">По делам о признании незаконными действий (бездействия) и решений государственных органов, организаций и должностных лиц, в случае удовлетворения заявления суд в резолютивной части решения должен признать оспариваемое действие (бездействие) или решение незаконным. В соответствии со </w:t>
      </w:r>
      <w:bookmarkStart w:id="50" w:name="sub1000003368"/>
      <w:r w:rsidRPr="000A6190">
        <w:rPr>
          <w:bCs/>
          <w:color w:val="auto"/>
          <w:sz w:val="28"/>
          <w:szCs w:val="28"/>
        </w:rPr>
        <w:t>статьей</w:t>
      </w:r>
      <w:bookmarkEnd w:id="50"/>
      <w:r w:rsidR="00A0658A" w:rsidRPr="000A6190">
        <w:rPr>
          <w:color w:val="auto"/>
          <w:sz w:val="28"/>
          <w:szCs w:val="28"/>
        </w:rPr>
        <w:t xml:space="preserve"> 297 </w:t>
      </w:r>
      <w:r w:rsidRPr="000A6190">
        <w:rPr>
          <w:color w:val="auto"/>
          <w:sz w:val="28"/>
          <w:szCs w:val="28"/>
        </w:rPr>
        <w:t xml:space="preserve">ГПК суд принимает меры к устранению в полном объеме допущенных нарушений прав, свобод и охраняемых законом </w:t>
      </w:r>
      <w:r w:rsidRPr="000A6190">
        <w:rPr>
          <w:color w:val="auto"/>
          <w:sz w:val="28"/>
          <w:szCs w:val="28"/>
        </w:rPr>
        <w:lastRenderedPageBreak/>
        <w:t xml:space="preserve">интересов гражданина и юридического лица, о чем также должно быть указано в резолютивной части решения.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51" w:name="SUB2200"/>
      <w:bookmarkEnd w:id="51"/>
      <w:r w:rsidRPr="000A6190">
        <w:rPr>
          <w:color w:val="auto"/>
          <w:sz w:val="28"/>
          <w:szCs w:val="28"/>
        </w:rPr>
        <w:t xml:space="preserve">22. В случае удовлетворения заявления граждан или юридических лиц по делам о признании нормативного правового акта противоречащим закону полностью или частично, в резолютивной части решения суд обязан признать такой акт недействующим полностью либо в отдельной его части с момента принятия акта. Суд также обязывает средства массовой информации, в которых был опубликован нормативный правовой акт, опубликовать в установленный судом срок сообщение о судебном решении.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52" w:name="SUB2300"/>
      <w:bookmarkEnd w:id="52"/>
      <w:r w:rsidRPr="000A6190">
        <w:rPr>
          <w:color w:val="auto"/>
          <w:sz w:val="28"/>
          <w:szCs w:val="28"/>
        </w:rPr>
        <w:t xml:space="preserve">23. При присуждении имущества в натуре суд указывает в резолютивной части решения индивидуально определенные признаки и стоимость имущества.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proofErr w:type="gramStart"/>
      <w:r w:rsidRPr="000A6190">
        <w:rPr>
          <w:sz w:val="28"/>
          <w:szCs w:val="28"/>
        </w:rPr>
        <w:t>При рассмотрении споров по определению порядка пользования имуществом, находящимся в общей собственности, либо разделе такого имущества (земельные участки, домостроения и т.д.), суд обязан в резолютивной части четко и ясно указать границы и размеры части имущества, передаваемой каждой из сторон, размеры и границы части имущества, оставшегося в общем пользовании сторон, размеры и границы проходов, места оборудования выходов, установление ограждений, порядок</w:t>
      </w:r>
      <w:proofErr w:type="gramEnd"/>
      <w:r w:rsidRPr="000A6190">
        <w:rPr>
          <w:sz w:val="28"/>
          <w:szCs w:val="28"/>
        </w:rPr>
        <w:t xml:space="preserve"> перепланировки помещений и другие заслуживающие внимания обстоятельства. 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24 внесены изменения </w:t>
      </w:r>
      <w:hyperlink r:id="rId22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bookmarkStart w:id="53" w:name="SUB2400"/>
      <w:bookmarkEnd w:id="53"/>
      <w:r w:rsidRPr="000A6190">
        <w:rPr>
          <w:sz w:val="28"/>
          <w:szCs w:val="28"/>
        </w:rPr>
        <w:t xml:space="preserve">24. Содержание резолютивной части решения по отдельным категориям дел должны соответствовать нормам материального и процессуального права, регулирующим рассматриваемые отношения. В частности: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54" w:name="SUB2401"/>
      <w:bookmarkEnd w:id="54"/>
      <w:r w:rsidRPr="000A6190">
        <w:rPr>
          <w:sz w:val="28"/>
          <w:szCs w:val="28"/>
        </w:rPr>
        <w:t xml:space="preserve">резолютивная часть решения по делам о расторжении брака должна содержать выводы суда по всем требованиям сторон, в том числе и соединенным для совместного рассмотрения (взыскание алиментов, раздел совместно нажитого имущества и т.д.). Также должны быть указаны сведения, необходимые для регистрации расторжения брака, а именно: дата регистрации брака, номер актовой записи, наименование органа, производившего регистрацию брака, фамилии супругов в соответствии со свидетельством о браке, добрачная фамилия супругов; о распределении между сторонами </w:t>
      </w:r>
      <w:r w:rsidRPr="000A6190">
        <w:rPr>
          <w:color w:val="auto"/>
          <w:sz w:val="28"/>
          <w:szCs w:val="28"/>
        </w:rPr>
        <w:t xml:space="preserve">государственной пошлины за регистрацию расторжения брака по ставкам, установленным </w:t>
      </w:r>
      <w:bookmarkStart w:id="55" w:name="sub1000023105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"jl:1023502.4980000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статьей 498</w:t>
      </w:r>
      <w:r w:rsidRPr="000A6190">
        <w:rPr>
          <w:b/>
          <w:color w:val="auto"/>
          <w:sz w:val="28"/>
          <w:szCs w:val="28"/>
        </w:rPr>
        <w:fldChar w:fldCharType="end"/>
      </w:r>
      <w:bookmarkEnd w:id="55"/>
      <w:r w:rsidRPr="000A6190">
        <w:rPr>
          <w:color w:val="auto"/>
          <w:sz w:val="28"/>
          <w:szCs w:val="28"/>
        </w:rPr>
        <w:t xml:space="preserve"> Кодекса Республики Казахстан «О налогах и других обязательных платежах в бюджет» (Налоговый кодекс).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color w:val="auto"/>
          <w:sz w:val="28"/>
          <w:szCs w:val="28"/>
        </w:rPr>
        <w:t>В случае отсутствия соглашения между супругами о том</w:t>
      </w:r>
      <w:r w:rsidRPr="000A6190">
        <w:rPr>
          <w:sz w:val="28"/>
          <w:szCs w:val="28"/>
        </w:rPr>
        <w:t xml:space="preserve">, с кем из них будут проживать несовершеннолетние дети, суд обязан в резолютивной части решения определить, с кем из родителей будут проживать несовершеннолетние дети после расторжения брака.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В этой же части решения следует указать, что брак прекращается со дня вступления решения суда в законную силу;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56" w:name="SUB2402"/>
      <w:bookmarkEnd w:id="56"/>
      <w:r w:rsidRPr="000A6190">
        <w:rPr>
          <w:sz w:val="28"/>
          <w:szCs w:val="28"/>
        </w:rPr>
        <w:lastRenderedPageBreak/>
        <w:t>по делам об усыновлении (удочерении) ребенка в случае обоснованности заявления в резолютивной части решения суд со</w:t>
      </w:r>
      <w:r w:rsidRPr="000A6190">
        <w:rPr>
          <w:color w:val="auto"/>
          <w:sz w:val="28"/>
          <w:szCs w:val="28"/>
        </w:rPr>
        <w:t xml:space="preserve">гласно </w:t>
      </w:r>
      <w:bookmarkStart w:id="57" w:name="sub1000117504"/>
      <w:r w:rsidRPr="000A6190">
        <w:rPr>
          <w:bCs/>
          <w:color w:val="auto"/>
          <w:sz w:val="28"/>
          <w:szCs w:val="28"/>
        </w:rPr>
        <w:t>статье</w:t>
      </w:r>
      <w:bookmarkEnd w:id="57"/>
      <w:r w:rsidR="004951E8" w:rsidRPr="000A6190">
        <w:rPr>
          <w:color w:val="auto"/>
          <w:sz w:val="28"/>
          <w:szCs w:val="28"/>
        </w:rPr>
        <w:t xml:space="preserve"> 315 </w:t>
      </w:r>
      <w:r w:rsidRPr="000A6190">
        <w:rPr>
          <w:color w:val="auto"/>
          <w:sz w:val="28"/>
          <w:szCs w:val="28"/>
        </w:rPr>
        <w:t xml:space="preserve">ГПК указывает об удовлетворении заявления. При наличии просьбы усыновителей (усыновителя) о записи их в качестве родителей (родителя) ребенка, решает вопрос о внесении изменений в запись акта о рождении ребенка в отношении родителей, даты и места рождения ребенка;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bookmarkStart w:id="58" w:name="SUB2403"/>
      <w:bookmarkEnd w:id="58"/>
      <w:r w:rsidRPr="000A6190">
        <w:rPr>
          <w:color w:val="auto"/>
          <w:sz w:val="28"/>
          <w:szCs w:val="28"/>
        </w:rPr>
        <w:t xml:space="preserve">удовлетворяя заявление об установлении факта несчастного </w:t>
      </w:r>
      <w:r w:rsidRPr="000A6190">
        <w:rPr>
          <w:sz w:val="28"/>
          <w:szCs w:val="28"/>
        </w:rPr>
        <w:t xml:space="preserve">случая, происшедшего на производстве, суд в резолютивной части решения обязан указать время и место несчастного случая, фамилию, имя и отчество лица, с которым произошел несчастный случай, о признании несчастного случая, связанного с производством. 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25 внесены изменения </w:t>
      </w:r>
      <w:hyperlink r:id="rId23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59" w:name="SUB2500"/>
      <w:bookmarkEnd w:id="59"/>
      <w:r w:rsidRPr="000A6190">
        <w:rPr>
          <w:sz w:val="28"/>
          <w:szCs w:val="28"/>
        </w:rPr>
        <w:t xml:space="preserve">25. При прекращении </w:t>
      </w:r>
      <w:r w:rsidRPr="000A6190">
        <w:rPr>
          <w:color w:val="auto"/>
          <w:sz w:val="28"/>
          <w:szCs w:val="28"/>
        </w:rPr>
        <w:t xml:space="preserve">производства по делу судам надлежит учитывать, что предусмотренные </w:t>
      </w:r>
      <w:bookmarkStart w:id="60" w:name="sub1000007966"/>
      <w:r w:rsidR="009A4309" w:rsidRPr="000A6190">
        <w:rPr>
          <w:bCs/>
          <w:color w:val="auto"/>
          <w:sz w:val="28"/>
          <w:szCs w:val="28"/>
        </w:rPr>
        <w:t>статьей</w:t>
      </w:r>
      <w:r w:rsidR="004951E8" w:rsidRPr="000A6190">
        <w:rPr>
          <w:color w:val="auto"/>
          <w:sz w:val="28"/>
          <w:szCs w:val="28"/>
        </w:rPr>
        <w:t xml:space="preserve"> 277 </w:t>
      </w:r>
      <w:r w:rsidRPr="000A6190">
        <w:rPr>
          <w:color w:val="auto"/>
          <w:sz w:val="28"/>
          <w:szCs w:val="28"/>
        </w:rPr>
        <w:t xml:space="preserve">ГПК основания расширительному толкованию не подлежат. Прекращая производство по делу в соответствии с подпунктом 1) статьи 247 ГПК по основанию </w:t>
      </w:r>
      <w:proofErr w:type="spellStart"/>
      <w:r w:rsidRPr="000A6190">
        <w:rPr>
          <w:color w:val="auto"/>
          <w:sz w:val="28"/>
          <w:szCs w:val="28"/>
        </w:rPr>
        <w:t>неподведомственности</w:t>
      </w:r>
      <w:proofErr w:type="spellEnd"/>
      <w:r w:rsidRPr="000A6190">
        <w:rPr>
          <w:color w:val="auto"/>
          <w:sz w:val="28"/>
          <w:szCs w:val="28"/>
        </w:rPr>
        <w:t xml:space="preserve"> спора суду, в определении суд указывает орган, которому подведомственно данное дело и куда может обратиться заинтересованное лицо. </w:t>
      </w:r>
    </w:p>
    <w:bookmarkEnd w:id="60"/>
    <w:p w:rsidR="00BF6DC8" w:rsidRPr="000A6190" w:rsidRDefault="0036798A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0A6190">
        <w:rPr>
          <w:rFonts w:eastAsia="Calibri"/>
          <w:color w:val="auto"/>
          <w:sz w:val="28"/>
          <w:szCs w:val="28"/>
        </w:rPr>
        <w:t xml:space="preserve">При прекращении производства по основаниям подпунктов 5) и 6) статьи 277 ГПК в связи с заключением мирового соглашения или соглашения об урегулировании спора (конфликта) в порядке медиации, соглашения об урегулировании спора в порядке </w:t>
      </w:r>
      <w:proofErr w:type="spellStart"/>
      <w:r w:rsidRPr="000A6190">
        <w:rPr>
          <w:rFonts w:eastAsia="Calibri"/>
          <w:color w:val="auto"/>
          <w:sz w:val="28"/>
          <w:szCs w:val="28"/>
        </w:rPr>
        <w:t>партисипативной</w:t>
      </w:r>
      <w:proofErr w:type="spellEnd"/>
      <w:r w:rsidRPr="000A6190">
        <w:rPr>
          <w:rFonts w:eastAsia="Calibri"/>
          <w:color w:val="auto"/>
          <w:sz w:val="28"/>
          <w:szCs w:val="28"/>
        </w:rPr>
        <w:t xml:space="preserve"> процедуры и утверждением их судом в резолютивной части определения указываются их условия, порядок распределения расходов и расходов по оплате помощи </w:t>
      </w:r>
      <w:proofErr w:type="spellStart"/>
      <w:r w:rsidRPr="000A6190">
        <w:rPr>
          <w:rFonts w:eastAsia="Calibri"/>
          <w:color w:val="auto"/>
          <w:sz w:val="28"/>
          <w:szCs w:val="28"/>
        </w:rPr>
        <w:t>представител</w:t>
      </w:r>
      <w:proofErr w:type="spellEnd"/>
      <w:r w:rsidRPr="000A6190">
        <w:rPr>
          <w:rFonts w:eastAsia="Calibri"/>
          <w:color w:val="auto"/>
          <w:sz w:val="28"/>
          <w:szCs w:val="28"/>
          <w:lang w:val="kk-KZ"/>
        </w:rPr>
        <w:t>ей</w:t>
      </w:r>
      <w:r w:rsidRPr="000A6190">
        <w:rPr>
          <w:rFonts w:eastAsia="Calibri"/>
          <w:color w:val="auto"/>
          <w:sz w:val="28"/>
          <w:szCs w:val="28"/>
        </w:rPr>
        <w:t>, если стороны предусмотрели такой порядок</w:t>
      </w:r>
      <w:proofErr w:type="gramEnd"/>
      <w:r w:rsidRPr="000A6190">
        <w:rPr>
          <w:rFonts w:eastAsia="Calibri"/>
          <w:color w:val="auto"/>
          <w:sz w:val="28"/>
          <w:szCs w:val="28"/>
        </w:rPr>
        <w:t xml:space="preserve">. </w:t>
      </w:r>
      <w:r w:rsidR="00BF6DC8" w:rsidRPr="000A6190">
        <w:rPr>
          <w:color w:val="auto"/>
          <w:sz w:val="28"/>
          <w:szCs w:val="28"/>
        </w:rPr>
        <w:t xml:space="preserve">При отсутствии соглашения между сторонами о порядке распределения судебных издержек, суд обязан решить этот вопрос в порядке, предусмотренном </w:t>
      </w:r>
      <w:r w:rsidR="00BF6DC8" w:rsidRPr="000A6190">
        <w:rPr>
          <w:bCs/>
          <w:color w:val="auto"/>
          <w:sz w:val="28"/>
          <w:szCs w:val="28"/>
        </w:rPr>
        <w:t>статьями</w:t>
      </w:r>
      <w:bookmarkEnd w:id="42"/>
      <w:r w:rsidR="004951E8" w:rsidRPr="000A6190">
        <w:rPr>
          <w:color w:val="auto"/>
          <w:sz w:val="28"/>
          <w:szCs w:val="28"/>
        </w:rPr>
        <w:t xml:space="preserve"> 113 </w:t>
      </w:r>
      <w:r w:rsidR="009A4309" w:rsidRPr="000A6190">
        <w:rPr>
          <w:color w:val="auto"/>
          <w:sz w:val="28"/>
          <w:szCs w:val="28"/>
        </w:rPr>
        <w:t>и</w:t>
      </w:r>
      <w:r w:rsidR="004951E8" w:rsidRPr="000A6190">
        <w:rPr>
          <w:color w:val="auto"/>
          <w:sz w:val="28"/>
          <w:szCs w:val="28"/>
        </w:rPr>
        <w:t xml:space="preserve"> 116 </w:t>
      </w:r>
      <w:r w:rsidR="00BF6DC8" w:rsidRPr="000A6190">
        <w:rPr>
          <w:color w:val="auto"/>
          <w:sz w:val="28"/>
          <w:szCs w:val="28"/>
        </w:rPr>
        <w:t xml:space="preserve">ГПК. 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bookmarkStart w:id="61" w:name="SUB2600"/>
      <w:bookmarkEnd w:id="61"/>
      <w:r w:rsidRPr="000A6190">
        <w:rPr>
          <w:rStyle w:val="s3"/>
          <w:sz w:val="28"/>
          <w:szCs w:val="28"/>
        </w:rPr>
        <w:t xml:space="preserve">В пункт 26 внесены изменения </w:t>
      </w:r>
      <w:hyperlink r:id="rId24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26. Суд оставляет исковое заявление без рассмотрения по основаниям, указанным в </w:t>
      </w:r>
      <w:bookmarkStart w:id="62" w:name="sub1000006590"/>
      <w:r w:rsidRPr="000A6190">
        <w:rPr>
          <w:bCs/>
          <w:color w:val="auto"/>
          <w:sz w:val="28"/>
          <w:szCs w:val="28"/>
        </w:rPr>
        <w:t>статье</w:t>
      </w:r>
      <w:bookmarkEnd w:id="62"/>
      <w:r w:rsidR="004951E8" w:rsidRPr="000A6190">
        <w:rPr>
          <w:color w:val="auto"/>
          <w:sz w:val="28"/>
          <w:szCs w:val="28"/>
        </w:rPr>
        <w:t xml:space="preserve"> 279 </w:t>
      </w:r>
      <w:r w:rsidRPr="000A6190">
        <w:rPr>
          <w:color w:val="auto"/>
          <w:sz w:val="28"/>
          <w:szCs w:val="28"/>
        </w:rPr>
        <w:t xml:space="preserve">ГПК, перечень которых является исчерпывающим. </w:t>
      </w:r>
      <w:proofErr w:type="gramStart"/>
      <w:r w:rsidRPr="000A6190">
        <w:rPr>
          <w:color w:val="auto"/>
          <w:sz w:val="28"/>
          <w:szCs w:val="28"/>
        </w:rPr>
        <w:t xml:space="preserve">В определении суд обязан указать, как устранить </w:t>
      </w:r>
      <w:r w:rsidR="00990825" w:rsidRPr="000A6190">
        <w:rPr>
          <w:color w:val="auto"/>
          <w:sz w:val="28"/>
          <w:szCs w:val="28"/>
        </w:rPr>
        <w:t xml:space="preserve">перечисленные в подпунктах 1), 2), 3), 9) и 10) </w:t>
      </w:r>
      <w:hyperlink r:id="rId25" w:anchor="z279" w:history="1">
        <w:r w:rsidR="00990825" w:rsidRPr="000A6190">
          <w:rPr>
            <w:rStyle w:val="a3"/>
            <w:b w:val="0"/>
            <w:color w:val="auto"/>
            <w:sz w:val="28"/>
            <w:szCs w:val="28"/>
          </w:rPr>
          <w:t>статьи 279</w:t>
        </w:r>
      </w:hyperlink>
      <w:r w:rsidR="00990825" w:rsidRPr="000A6190">
        <w:rPr>
          <w:color w:val="auto"/>
          <w:sz w:val="28"/>
          <w:szCs w:val="28"/>
        </w:rPr>
        <w:t xml:space="preserve"> ГПК </w:t>
      </w:r>
      <w:r w:rsidRPr="000A6190">
        <w:rPr>
          <w:color w:val="auto"/>
          <w:sz w:val="28"/>
          <w:szCs w:val="28"/>
        </w:rPr>
        <w:t xml:space="preserve">обстоятельства, препятствующие рассмотрению дела в суде. </w:t>
      </w:r>
      <w:proofErr w:type="gramEnd"/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bookmarkStart w:id="63" w:name="SUB2700"/>
      <w:bookmarkEnd w:id="63"/>
      <w:r w:rsidRPr="000A6190">
        <w:rPr>
          <w:rStyle w:val="s3"/>
          <w:sz w:val="28"/>
          <w:szCs w:val="28"/>
        </w:rPr>
        <w:t xml:space="preserve">В пункт 27 внесены изменения </w:t>
      </w:r>
      <w:hyperlink r:id="rId26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>27</w:t>
      </w:r>
      <w:r w:rsidRPr="000A6190">
        <w:rPr>
          <w:color w:val="auto"/>
          <w:sz w:val="28"/>
          <w:szCs w:val="28"/>
        </w:rPr>
        <w:t xml:space="preserve">. В силу </w:t>
      </w:r>
      <w:bookmarkStart w:id="64" w:name="sub1000117506"/>
      <w:r w:rsidRPr="000A6190">
        <w:rPr>
          <w:bCs/>
          <w:color w:val="auto"/>
          <w:sz w:val="28"/>
          <w:szCs w:val="28"/>
        </w:rPr>
        <w:t>статьи</w:t>
      </w:r>
      <w:bookmarkEnd w:id="64"/>
      <w:r w:rsidR="004951E8" w:rsidRPr="000A6190">
        <w:rPr>
          <w:color w:val="auto"/>
          <w:sz w:val="28"/>
          <w:szCs w:val="28"/>
        </w:rPr>
        <w:t xml:space="preserve"> 235 </w:t>
      </w:r>
      <w:r w:rsidRPr="000A6190">
        <w:rPr>
          <w:color w:val="auto"/>
          <w:sz w:val="28"/>
          <w:szCs w:val="28"/>
        </w:rPr>
        <w:t xml:space="preserve">ГПК суд, </w:t>
      </w:r>
      <w:proofErr w:type="gramStart"/>
      <w:r w:rsidRPr="000A6190">
        <w:rPr>
          <w:color w:val="auto"/>
          <w:sz w:val="28"/>
          <w:szCs w:val="28"/>
        </w:rPr>
        <w:t>вынесший</w:t>
      </w:r>
      <w:proofErr w:type="gramEnd"/>
      <w:r w:rsidRPr="000A6190">
        <w:rPr>
          <w:color w:val="auto"/>
          <w:sz w:val="28"/>
          <w:szCs w:val="28"/>
        </w:rPr>
        <w:t xml:space="preserve"> решение, вправе по своей инициативе или по заявлению лиц, участвующих в деле, исправить допущенные в решении описки или явные арифметические ошибки. Вопрос о внесении исправлений может быть разрешен судом независимо от того, приведено ли вынесенное решение в исполнение, но в пределах </w:t>
      </w:r>
      <w:r w:rsidRPr="000A6190">
        <w:rPr>
          <w:color w:val="auto"/>
          <w:sz w:val="28"/>
          <w:szCs w:val="28"/>
        </w:rPr>
        <w:lastRenderedPageBreak/>
        <w:t xml:space="preserve">установленного законом срока, в течение которого оно может быть предъявлено к принудительному исполнению. 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bookmarkStart w:id="65" w:name="SUB2800"/>
      <w:bookmarkEnd w:id="65"/>
      <w:r w:rsidRPr="000A6190">
        <w:rPr>
          <w:rStyle w:val="s3"/>
          <w:sz w:val="28"/>
          <w:szCs w:val="28"/>
        </w:rPr>
        <w:t xml:space="preserve">В пункт 28 внесены изменения </w:t>
      </w:r>
      <w:hyperlink r:id="rId27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 xml:space="preserve">28. Решение приводится в исполнение после вступления его в законную силу, кроме случаев немедленного исполнения. При вынесении решений по делам, указанным </w:t>
      </w:r>
      <w:r w:rsidRPr="000A6190">
        <w:rPr>
          <w:color w:val="auto"/>
          <w:sz w:val="28"/>
          <w:szCs w:val="28"/>
        </w:rPr>
        <w:t xml:space="preserve">в </w:t>
      </w:r>
      <w:bookmarkStart w:id="66" w:name="sub1000042624"/>
      <w:r w:rsidRPr="000A6190">
        <w:rPr>
          <w:bCs/>
          <w:color w:val="auto"/>
          <w:sz w:val="28"/>
          <w:szCs w:val="28"/>
        </w:rPr>
        <w:t>статье</w:t>
      </w:r>
      <w:bookmarkEnd w:id="66"/>
      <w:r w:rsidR="004951E8" w:rsidRPr="000A6190">
        <w:rPr>
          <w:color w:val="auto"/>
          <w:sz w:val="28"/>
          <w:szCs w:val="28"/>
        </w:rPr>
        <w:t xml:space="preserve"> 243 </w:t>
      </w:r>
      <w:r w:rsidRPr="000A6190">
        <w:rPr>
          <w:color w:val="auto"/>
          <w:sz w:val="28"/>
          <w:szCs w:val="28"/>
        </w:rPr>
        <w:t xml:space="preserve">ГПК, суд в резолютивной части при удовлетворении требований указывает об обязательном немедленном исполнении решения суда.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По просьбе истца суд вправе обратить </w:t>
      </w:r>
      <w:r w:rsidRPr="000A6190">
        <w:rPr>
          <w:sz w:val="28"/>
          <w:szCs w:val="28"/>
        </w:rPr>
        <w:t xml:space="preserve">к немедленному исполнению решение, вынесенное и по другим категориям дел,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 (например, утрата имущества, присужденного истцу). Вопрос о допущении немедленного исполнения решения суда может быть разрешен при вынесении решения. Ходатайство о немедленном исполнении решения может быть рассмотрено и после вынесения решения, которое рассматривается в судебном заседании с извещением участвующих в деле лиц о времени и месте заседания, однако их неявка не является препятствием для разрешения этого вопроса. Определение об обращении решения к немедленному исполнению выносится в совещательной комнате и приобщается к делу.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Подача частной жалобы, принесение частного протеста на определение суда о немедленном исполнении решения суда, вынесенного в соответствии со  </w:t>
      </w:r>
      <w:hyperlink r:id="rId28" w:history="1">
        <w:r w:rsidR="00640D36" w:rsidRPr="000A6190">
          <w:rPr>
            <w:rStyle w:val="a3"/>
            <w:b w:val="0"/>
            <w:color w:val="auto"/>
            <w:sz w:val="28"/>
            <w:szCs w:val="28"/>
            <w:u w:val="none"/>
          </w:rPr>
          <w:t xml:space="preserve">статьей </w:t>
        </w:r>
      </w:hyperlink>
      <w:r w:rsidR="00640D36" w:rsidRPr="000A6190">
        <w:rPr>
          <w:b/>
          <w:color w:val="auto"/>
          <w:sz w:val="28"/>
          <w:szCs w:val="28"/>
        </w:rPr>
        <w:t> </w:t>
      </w:r>
      <w:r w:rsidR="00640D36" w:rsidRPr="000A6190">
        <w:rPr>
          <w:color w:val="auto"/>
          <w:sz w:val="28"/>
          <w:szCs w:val="28"/>
        </w:rPr>
        <w:t>244 ГПК</w:t>
      </w:r>
      <w:r w:rsidR="009A4309" w:rsidRPr="000A6190">
        <w:rPr>
          <w:color w:val="auto"/>
          <w:sz w:val="28"/>
          <w:szCs w:val="28"/>
        </w:rPr>
        <w:t>,</w:t>
      </w:r>
      <w:r w:rsidR="00640D36" w:rsidRPr="000A6190">
        <w:rPr>
          <w:color w:val="auto"/>
          <w:sz w:val="28"/>
          <w:szCs w:val="28"/>
        </w:rPr>
        <w:t xml:space="preserve"> </w:t>
      </w:r>
      <w:r w:rsidRPr="000A6190">
        <w:rPr>
          <w:color w:val="auto"/>
          <w:sz w:val="28"/>
          <w:szCs w:val="28"/>
        </w:rPr>
        <w:t xml:space="preserve">приостанавливает исполнение такого определения. Вместе с тем, определение суда об отказе в применении немедленного исполнения решения суда обжалованию, опротестованию отдельно от решения суда не подлежит. </w:t>
      </w:r>
    </w:p>
    <w:p w:rsidR="00BF6DC8" w:rsidRPr="000A6190" w:rsidRDefault="00BF6DC8">
      <w:pPr>
        <w:ind w:firstLine="400"/>
        <w:jc w:val="both"/>
        <w:rPr>
          <w:rStyle w:val="s0"/>
          <w:sz w:val="28"/>
          <w:szCs w:val="28"/>
        </w:rPr>
      </w:pPr>
      <w:bookmarkStart w:id="67" w:name="SUB2900"/>
      <w:bookmarkEnd w:id="67"/>
      <w:r w:rsidRPr="000A6190">
        <w:rPr>
          <w:sz w:val="28"/>
          <w:szCs w:val="28"/>
        </w:rPr>
        <w:t xml:space="preserve">29. Утратил силу в соответствии с </w:t>
      </w:r>
      <w:bookmarkStart w:id="68" w:name="sub1000986780"/>
      <w:r w:rsidRPr="000A6190">
        <w:rPr>
          <w:rStyle w:val="s0"/>
          <w:b/>
          <w:color w:val="auto"/>
          <w:sz w:val="28"/>
          <w:szCs w:val="28"/>
        </w:rPr>
        <w:fldChar w:fldCharType="begin"/>
      </w:r>
      <w:r w:rsidRPr="000A6190">
        <w:rPr>
          <w:rStyle w:val="s0"/>
          <w:b/>
          <w:color w:val="auto"/>
          <w:sz w:val="28"/>
          <w:szCs w:val="28"/>
        </w:rPr>
        <w:instrText xml:space="preserve"> HYPERLINK "jl:30381856.2801 " </w:instrText>
      </w:r>
      <w:r w:rsidRPr="000A6190">
        <w:rPr>
          <w:rStyle w:val="s0"/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нормативным постановлением</w:t>
      </w:r>
      <w:r w:rsidRPr="000A6190">
        <w:rPr>
          <w:rStyle w:val="s0"/>
          <w:b/>
          <w:color w:val="auto"/>
          <w:sz w:val="28"/>
          <w:szCs w:val="28"/>
        </w:rPr>
        <w:fldChar w:fldCharType="end"/>
      </w:r>
      <w:bookmarkEnd w:id="68"/>
      <w:r w:rsidRPr="000A6190">
        <w:rPr>
          <w:rStyle w:val="s0"/>
          <w:sz w:val="28"/>
          <w:szCs w:val="28"/>
        </w:rPr>
        <w:t xml:space="preserve"> Верховного Суда РК от 12.01.09 г. № 2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30 внесены изменения </w:t>
      </w:r>
      <w:hyperlink r:id="rId29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bookmarkStart w:id="69" w:name="SUB3000"/>
      <w:bookmarkEnd w:id="69"/>
      <w:r w:rsidRPr="000A6190">
        <w:rPr>
          <w:sz w:val="28"/>
          <w:szCs w:val="28"/>
        </w:rPr>
        <w:t xml:space="preserve">30. Решения иностранных судов и </w:t>
      </w:r>
      <w:r w:rsidRPr="000A6190">
        <w:rPr>
          <w:color w:val="auto"/>
          <w:sz w:val="28"/>
          <w:szCs w:val="28"/>
        </w:rPr>
        <w:t xml:space="preserve">арбитражей, согласно </w:t>
      </w:r>
      <w:bookmarkStart w:id="70" w:name="sub1000045981"/>
      <w:r w:rsidRPr="000A6190">
        <w:rPr>
          <w:bCs/>
          <w:color w:val="auto"/>
          <w:sz w:val="28"/>
          <w:szCs w:val="28"/>
        </w:rPr>
        <w:t>статье</w:t>
      </w:r>
      <w:bookmarkEnd w:id="70"/>
      <w:r w:rsidR="004951E8" w:rsidRPr="000A6190">
        <w:rPr>
          <w:color w:val="auto"/>
          <w:sz w:val="28"/>
          <w:szCs w:val="28"/>
        </w:rPr>
        <w:t xml:space="preserve"> 501 </w:t>
      </w:r>
      <w:r w:rsidRPr="000A6190">
        <w:rPr>
          <w:color w:val="auto"/>
          <w:sz w:val="28"/>
          <w:szCs w:val="28"/>
        </w:rPr>
        <w:t>ГПК, могут быть предъявлены к принудительному исполнению в Республике Казахстан в течение трех лет с момента вступления решения в законную силу, если это предусмотрено законом или международным договором Республики Казахстан. Приведение в исполнение такого решения производится по ходатайству заинтересованной стороны определением суда Республики Казахстан в соответствии с правилами о подсудности</w:t>
      </w:r>
      <w:r w:rsidRPr="000A6190">
        <w:rPr>
          <w:sz w:val="28"/>
          <w:szCs w:val="28"/>
        </w:rPr>
        <w:t xml:space="preserve">, определенной Гражданским процессуальным кодексом по месту исполнения решения.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К ходатайству, как правило, прилагаются: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lastRenderedPageBreak/>
        <w:t xml:space="preserve">должным образом заверенная копия решения, о принудительном исполнении которого испрашивается разрешение;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официальный документ о том, что решение вступило в законную силу, если это обстоятельство не видно из текста решения;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доказательства, подтверждающие надлежащее извещение стороны или ее представителя в случае процессуальной недееспособности стороны, против которой вынесено решение, о процессе;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исполнительный документ с отметкой о частичном исполнении решения при наличии такового;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по делам договорной подсудности документ, подтверждающий соглашение сторон по этому вопросу.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Суд, </w:t>
      </w:r>
      <w:proofErr w:type="gramStart"/>
      <w:r w:rsidRPr="000A6190">
        <w:rPr>
          <w:sz w:val="28"/>
          <w:szCs w:val="28"/>
        </w:rPr>
        <w:t>рассматривающий</w:t>
      </w:r>
      <w:proofErr w:type="gramEnd"/>
      <w:r w:rsidRPr="000A6190">
        <w:rPr>
          <w:sz w:val="28"/>
          <w:szCs w:val="28"/>
        </w:rPr>
        <w:t xml:space="preserve"> ходатайство о признании и разрешении принудительного исполнения решения, ограничивается установлением обстоятельств, при которых возможно принудительное исполнение решения.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Суд вправе отказать в принудительном исполнении решения суда при представлении другой стороной, в отношении которой испрашивается разрешение на принудительное исполнение решения суда, доказательств: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разрешения спора некомпетентным судом;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рассмотрения дела в отсутствии стороны, не извещенной о процессе;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истечения трехгодичного срока давности предъявления решения к принудительному исполнению; 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 xml:space="preserve">наличия ранее вступившего в законную силу решения между теми же сторонами, о том же предмете и по тому же основанию. </w:t>
      </w:r>
    </w:p>
    <w:p w:rsidR="00BF6DC8" w:rsidRPr="000A6190" w:rsidRDefault="00BF6DC8">
      <w:pPr>
        <w:jc w:val="both"/>
        <w:rPr>
          <w:sz w:val="28"/>
          <w:szCs w:val="28"/>
        </w:rPr>
      </w:pPr>
      <w:bookmarkStart w:id="71" w:name="SUB3100"/>
      <w:bookmarkEnd w:id="71"/>
      <w:r w:rsidRPr="000A6190">
        <w:rPr>
          <w:rStyle w:val="s3"/>
          <w:sz w:val="28"/>
          <w:szCs w:val="28"/>
        </w:rPr>
        <w:t xml:space="preserve">В пункт 31 внесены изменения </w:t>
      </w:r>
      <w:bookmarkStart w:id="72" w:name="sub1001139805"/>
      <w:r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begin"/>
      </w:r>
      <w:r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instrText xml:space="preserve"> HYPERLINK "jl:30456735.2600 " </w:instrText>
      </w:r>
      <w:r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separate"/>
      </w:r>
      <w:r w:rsidRPr="000A6190">
        <w:rPr>
          <w:rStyle w:val="a3"/>
          <w:b w:val="0"/>
          <w:i/>
          <w:color w:val="FF0000"/>
          <w:sz w:val="28"/>
          <w:szCs w:val="28"/>
          <w:u w:val="none"/>
        </w:rPr>
        <w:t>нормативным постановлением</w:t>
      </w:r>
      <w:r w:rsidRPr="000A6190">
        <w:rPr>
          <w:rStyle w:val="s9"/>
          <w:b w:val="0"/>
          <w:i w:val="0"/>
          <w:color w:val="FF0000"/>
          <w:sz w:val="28"/>
          <w:szCs w:val="28"/>
          <w:u w:val="none"/>
        </w:rPr>
        <w:fldChar w:fldCharType="end"/>
      </w:r>
      <w:r w:rsidRPr="000A6190">
        <w:rPr>
          <w:rStyle w:val="s3"/>
          <w:sz w:val="28"/>
          <w:szCs w:val="28"/>
        </w:rPr>
        <w:t xml:space="preserve"> Верховного Суда РК от 29.06.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09 г. № 6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rStyle w:val="s0"/>
          <w:sz w:val="28"/>
          <w:szCs w:val="28"/>
        </w:rPr>
        <w:t>31</w:t>
      </w:r>
      <w:r w:rsidRPr="000A6190">
        <w:rPr>
          <w:rStyle w:val="s0"/>
          <w:color w:val="auto"/>
          <w:sz w:val="28"/>
          <w:szCs w:val="28"/>
        </w:rPr>
        <w:t xml:space="preserve">. Суд вправе в соответствии со </w:t>
      </w:r>
      <w:bookmarkStart w:id="73" w:name="sub1000117508"/>
      <w:r w:rsidR="009A4309" w:rsidRPr="000A6190">
        <w:rPr>
          <w:bCs/>
          <w:color w:val="auto"/>
          <w:sz w:val="28"/>
          <w:szCs w:val="28"/>
        </w:rPr>
        <w:t>статьей</w:t>
      </w:r>
      <w:r w:rsidR="004951E8" w:rsidRPr="000A6190">
        <w:rPr>
          <w:rStyle w:val="s0"/>
          <w:color w:val="auto"/>
          <w:sz w:val="28"/>
          <w:szCs w:val="28"/>
        </w:rPr>
        <w:t xml:space="preserve"> 239 </w:t>
      </w:r>
      <w:r w:rsidRPr="000A6190">
        <w:rPr>
          <w:rStyle w:val="s0"/>
          <w:color w:val="auto"/>
          <w:sz w:val="28"/>
          <w:szCs w:val="28"/>
        </w:rPr>
        <w:t xml:space="preserve">ГПК вынести определение об индексации присужденных денежных сумм. Индексация начисляется за период со дня вступления решения в законную силу и до дня фактического исполнения должником денежного обязательства, за исключением периода отсрочки или рассрочки, исходя из ставки рефинансирования Национального Банка Республики Казахстан на день исполнения решения суда.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Заявление рассматривается в судебном заседании с извещением лиц, участвующих в деле, о времени и месте заседания, однако их неявка препятствием к рассмотрению заявления не является. Материалы по заявлению об индексации присужденных сумм, приобщаются к материалам гражданского дела.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Не допускается взыскание индексации тех денежных сумм, которые взысканы определением суда в порядке </w:t>
      </w:r>
      <w:r w:rsidRPr="000A6190">
        <w:rPr>
          <w:bCs/>
          <w:color w:val="auto"/>
          <w:sz w:val="28"/>
          <w:szCs w:val="28"/>
        </w:rPr>
        <w:t>статьи</w:t>
      </w:r>
      <w:bookmarkEnd w:id="73"/>
      <w:r w:rsidR="004951E8" w:rsidRPr="000A6190">
        <w:rPr>
          <w:color w:val="auto"/>
          <w:sz w:val="28"/>
          <w:szCs w:val="28"/>
        </w:rPr>
        <w:t xml:space="preserve"> 239 </w:t>
      </w:r>
      <w:r w:rsidRPr="000A6190">
        <w:rPr>
          <w:color w:val="auto"/>
          <w:sz w:val="28"/>
          <w:szCs w:val="28"/>
        </w:rPr>
        <w:t xml:space="preserve">ГПК. 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bookmarkStart w:id="74" w:name="SUB3200"/>
      <w:bookmarkEnd w:id="74"/>
      <w:r w:rsidRPr="000A6190">
        <w:rPr>
          <w:rStyle w:val="s3"/>
          <w:sz w:val="28"/>
          <w:szCs w:val="28"/>
        </w:rPr>
        <w:t xml:space="preserve">В пункт 32 внесены изменения </w:t>
      </w:r>
      <w:hyperlink r:id="rId30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sz w:val="28"/>
          <w:szCs w:val="28"/>
        </w:rPr>
        <w:t xml:space="preserve">32. </w:t>
      </w:r>
      <w:r w:rsidRPr="000A6190">
        <w:rPr>
          <w:color w:val="auto"/>
          <w:sz w:val="28"/>
          <w:szCs w:val="28"/>
        </w:rPr>
        <w:t xml:space="preserve">Дополнительное решение может быть вынесено судом лишь в случаях, указанных в </w:t>
      </w:r>
      <w:bookmarkStart w:id="75" w:name="sub1000117509"/>
      <w:r w:rsidRPr="000A6190">
        <w:rPr>
          <w:bCs/>
          <w:color w:val="auto"/>
          <w:sz w:val="28"/>
          <w:szCs w:val="28"/>
        </w:rPr>
        <w:t>статье</w:t>
      </w:r>
      <w:bookmarkEnd w:id="75"/>
      <w:r w:rsidR="001E5AE0" w:rsidRPr="000A6190">
        <w:rPr>
          <w:color w:val="auto"/>
          <w:sz w:val="28"/>
          <w:szCs w:val="28"/>
        </w:rPr>
        <w:t xml:space="preserve"> 236 </w:t>
      </w:r>
      <w:r w:rsidRPr="000A6190">
        <w:rPr>
          <w:color w:val="auto"/>
          <w:sz w:val="28"/>
          <w:szCs w:val="28"/>
        </w:rPr>
        <w:t xml:space="preserve">ГПК и только на основании фактических </w:t>
      </w:r>
      <w:r w:rsidRPr="000A6190">
        <w:rPr>
          <w:color w:val="auto"/>
          <w:sz w:val="28"/>
          <w:szCs w:val="28"/>
        </w:rPr>
        <w:lastRenderedPageBreak/>
        <w:t xml:space="preserve">обстоятельств, которые были установлены при разбирательстве дела в пределах установленного законом срока исполнения решения.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Если на судебное решение подана апелляционная жалоба или принесен протест и одновременно поставлен вопрос о вынесении дополнительного решения, то суд обязан сначала разрешить вопрос о вынесении дополнительного решения, а затем направить дело для рассмотрения </w:t>
      </w:r>
      <w:proofErr w:type="gramStart"/>
      <w:r w:rsidRPr="000A6190">
        <w:rPr>
          <w:color w:val="auto"/>
          <w:sz w:val="28"/>
          <w:szCs w:val="28"/>
        </w:rPr>
        <w:t>в</w:t>
      </w:r>
      <w:proofErr w:type="gramEnd"/>
      <w:r w:rsidRPr="000A6190">
        <w:rPr>
          <w:color w:val="auto"/>
          <w:sz w:val="28"/>
          <w:szCs w:val="28"/>
        </w:rPr>
        <w:t xml:space="preserve"> апелляционный суд.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Суд не вправе под видом вынесения дополнительного решения изменить содержание решения либо разрешить новые вопросы, не </w:t>
      </w:r>
      <w:proofErr w:type="spellStart"/>
      <w:r w:rsidRPr="000A6190">
        <w:rPr>
          <w:color w:val="auto"/>
          <w:sz w:val="28"/>
          <w:szCs w:val="28"/>
        </w:rPr>
        <w:t>исследовавшиеся</w:t>
      </w:r>
      <w:proofErr w:type="spellEnd"/>
      <w:r w:rsidRPr="000A6190">
        <w:rPr>
          <w:color w:val="auto"/>
          <w:sz w:val="28"/>
          <w:szCs w:val="28"/>
        </w:rPr>
        <w:t xml:space="preserve"> в судебном заседании.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76" w:name="SUB3300"/>
      <w:bookmarkEnd w:id="76"/>
      <w:r w:rsidRPr="000A6190">
        <w:rPr>
          <w:color w:val="auto"/>
          <w:sz w:val="28"/>
          <w:szCs w:val="28"/>
        </w:rPr>
        <w:t>33. В случае неясности вынесенного решения суд, которым разрешено дело, вправе по заявлению лиц, участвующих в деле, разъяснить решение. Разъяснение решения не допускается, если оно приведено в исполнение или истек срок, предусмотренный законом, в течение которого решение может быть предъявлено к принуд</w:t>
      </w:r>
      <w:r w:rsidRPr="000A6190">
        <w:rPr>
          <w:rStyle w:val="s0"/>
          <w:color w:val="auto"/>
          <w:sz w:val="28"/>
          <w:szCs w:val="28"/>
        </w:rPr>
        <w:t>ит</w:t>
      </w:r>
      <w:r w:rsidRPr="000A6190">
        <w:rPr>
          <w:color w:val="auto"/>
          <w:sz w:val="28"/>
          <w:szCs w:val="28"/>
        </w:rPr>
        <w:t xml:space="preserve">ельному исполнению.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При разъяснении решения суд не вправе изменять его содержание, а также обсуждать вопросы, которые не отражены в решении суда. </w:t>
      </w:r>
    </w:p>
    <w:p w:rsidR="00BF6DC8" w:rsidRPr="000A6190" w:rsidRDefault="00BF6DC8">
      <w:pPr>
        <w:ind w:firstLine="400"/>
        <w:jc w:val="both"/>
        <w:rPr>
          <w:rStyle w:val="s0"/>
          <w:color w:val="auto"/>
          <w:sz w:val="28"/>
          <w:szCs w:val="28"/>
        </w:rPr>
      </w:pPr>
      <w:bookmarkStart w:id="77" w:name="SUB3400"/>
      <w:bookmarkEnd w:id="77"/>
      <w:r w:rsidRPr="000A6190">
        <w:rPr>
          <w:rStyle w:val="s0"/>
          <w:color w:val="auto"/>
          <w:sz w:val="28"/>
          <w:szCs w:val="28"/>
        </w:rPr>
        <w:t xml:space="preserve">34. Утратил силу в соответствии с </w:t>
      </w:r>
      <w:hyperlink r:id="rId31" w:history="1">
        <w:r w:rsidRPr="000A6190">
          <w:rPr>
            <w:rStyle w:val="a3"/>
            <w:b w:val="0"/>
            <w:color w:val="auto"/>
            <w:sz w:val="28"/>
            <w:szCs w:val="28"/>
            <w:u w:val="none"/>
          </w:rPr>
          <w:t>нормативным постановлением</w:t>
        </w:r>
      </w:hyperlink>
      <w:bookmarkEnd w:id="72"/>
      <w:r w:rsidRPr="000A6190">
        <w:rPr>
          <w:rStyle w:val="s0"/>
          <w:color w:val="auto"/>
          <w:sz w:val="28"/>
          <w:szCs w:val="28"/>
        </w:rPr>
        <w:t xml:space="preserve"> Верховного Суда РК от 29.06.09 г. № 6 </w:t>
      </w:r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35 внесены изменения </w:t>
      </w:r>
      <w:hyperlink r:id="rId32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bookmarkStart w:id="78" w:name="SUB3500"/>
      <w:bookmarkEnd w:id="78"/>
      <w:r w:rsidRPr="000A6190">
        <w:rPr>
          <w:sz w:val="28"/>
          <w:szCs w:val="28"/>
        </w:rPr>
        <w:t xml:space="preserve">35. </w:t>
      </w:r>
      <w:proofErr w:type="gramStart"/>
      <w:r w:rsidRPr="000A6190">
        <w:rPr>
          <w:sz w:val="28"/>
          <w:szCs w:val="28"/>
        </w:rPr>
        <w:t xml:space="preserve">При рассмотрении заявлений и ходатайств об исправлении описки или арифметической ошибки, о вынесении дополнительного решения, о разъяснении решения, об отсрочке и рассрочке исполнения решения, изменении способа и порядка исполнения суд извещает лиц, участвующих в деле, о дне, времени и месте судебного заседания, однако их неявка не является препятствием для рассмотрения этих вопросов. </w:t>
      </w:r>
      <w:proofErr w:type="gramEnd"/>
    </w:p>
    <w:p w:rsidR="009A4309" w:rsidRPr="000A6190" w:rsidRDefault="009A4309" w:rsidP="009A4309">
      <w:pPr>
        <w:jc w:val="both"/>
        <w:rPr>
          <w:rStyle w:val="s3"/>
          <w:sz w:val="28"/>
          <w:szCs w:val="28"/>
        </w:rPr>
      </w:pPr>
      <w:r w:rsidRPr="000A6190">
        <w:rPr>
          <w:rStyle w:val="s3"/>
          <w:sz w:val="28"/>
          <w:szCs w:val="28"/>
        </w:rPr>
        <w:t xml:space="preserve">В пункт 36 внесены изменения </w:t>
      </w:r>
      <w:hyperlink r:id="rId33" w:history="1">
        <w:r w:rsidRPr="000A6190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0A6190">
        <w:rPr>
          <w:rStyle w:val="s3"/>
          <w:sz w:val="28"/>
          <w:szCs w:val="28"/>
        </w:rPr>
        <w:t xml:space="preserve"> Верховного Суда РК от 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rStyle w:val="s3"/>
          <w:sz w:val="28"/>
          <w:szCs w:val="28"/>
        </w:rPr>
        <w:t>17г. № 2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bookmarkStart w:id="79" w:name="SUB3600"/>
      <w:bookmarkEnd w:id="79"/>
      <w:r w:rsidRPr="000A6190">
        <w:rPr>
          <w:sz w:val="28"/>
          <w:szCs w:val="28"/>
        </w:rPr>
        <w:t xml:space="preserve">36. </w:t>
      </w:r>
      <w:r w:rsidRPr="000A6190">
        <w:rPr>
          <w:color w:val="auto"/>
          <w:sz w:val="28"/>
          <w:szCs w:val="28"/>
        </w:rPr>
        <w:t xml:space="preserve">В случае отмены вступившего в законную силу решения суда и при наличии достоверных данных об исполнении этого решения, суд, вновь рассматривающий дело, обязан по письменному заявлению ответчика в соответствии со </w:t>
      </w:r>
      <w:bookmarkStart w:id="80" w:name="sub1000117511"/>
      <w:r w:rsidRPr="000A6190">
        <w:rPr>
          <w:bCs/>
          <w:color w:val="auto"/>
          <w:sz w:val="28"/>
          <w:szCs w:val="28"/>
        </w:rPr>
        <w:t>статьей</w:t>
      </w:r>
      <w:bookmarkEnd w:id="80"/>
      <w:r w:rsidR="004951E8" w:rsidRPr="000A6190">
        <w:rPr>
          <w:color w:val="auto"/>
          <w:sz w:val="28"/>
          <w:szCs w:val="28"/>
        </w:rPr>
        <w:t xml:space="preserve"> 247 </w:t>
      </w:r>
      <w:r w:rsidRPr="000A6190">
        <w:rPr>
          <w:color w:val="auto"/>
          <w:sz w:val="28"/>
          <w:szCs w:val="28"/>
        </w:rPr>
        <w:t xml:space="preserve">ГПК при принятии нового решения рассмотреть вопрос о повороте исполнения. 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color w:val="auto"/>
          <w:sz w:val="28"/>
          <w:szCs w:val="28"/>
        </w:rPr>
        <w:t xml:space="preserve">Если суд при новом рассмотрении дела не разрешил вопрос о повороте исполнения решения суда по отмененному решению, то такое заявление ответчика рассматривается в отдельном судебном заседании с извещением лиц, участвующих в деле, а при необходимости и органа, исполнившего отмененное решение. По результатам рассмотрения дела суд выносит определение. </w:t>
      </w:r>
    </w:p>
    <w:p w:rsidR="00962940" w:rsidRPr="000A6190" w:rsidRDefault="00962940" w:rsidP="00962940">
      <w:pPr>
        <w:ind w:firstLine="426"/>
        <w:jc w:val="both"/>
        <w:rPr>
          <w:i/>
          <w:color w:val="FF0000"/>
          <w:sz w:val="28"/>
          <w:szCs w:val="28"/>
        </w:rPr>
      </w:pPr>
      <w:bookmarkStart w:id="81" w:name="SUB3700"/>
      <w:bookmarkEnd w:id="81"/>
      <w:r w:rsidRPr="000A6190">
        <w:rPr>
          <w:rStyle w:val="s3"/>
          <w:sz w:val="28"/>
          <w:szCs w:val="28"/>
        </w:rPr>
        <w:t xml:space="preserve">Пункт 37 изложен в редакции </w:t>
      </w:r>
      <w:bookmarkStart w:id="82" w:name="sub1002214822"/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begin"/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instrText xml:space="preserve"> HYPERLINK "jl:31104221.200 " </w:instrTex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separate"/>
      </w:r>
      <w:r w:rsidRPr="000A6190">
        <w:rPr>
          <w:rStyle w:val="a3"/>
          <w:b w:val="0"/>
          <w:i/>
          <w:color w:val="FF0000"/>
          <w:sz w:val="28"/>
          <w:szCs w:val="28"/>
          <w:u w:val="none"/>
          <w:bdr w:val="none" w:sz="0" w:space="0" w:color="auto" w:frame="1"/>
        </w:rPr>
        <w:t>нормативного постановления</w:t>
      </w:r>
      <w:r w:rsidRPr="000A6190">
        <w:rPr>
          <w:rStyle w:val="s9"/>
          <w:b w:val="0"/>
          <w:bCs w:val="0"/>
          <w:i w:val="0"/>
          <w:color w:val="FF0000"/>
          <w:sz w:val="28"/>
          <w:szCs w:val="28"/>
          <w:u w:val="none"/>
        </w:rPr>
        <w:fldChar w:fldCharType="end"/>
      </w:r>
      <w:bookmarkEnd w:id="82"/>
      <w:r w:rsidRPr="000A6190">
        <w:rPr>
          <w:rStyle w:val="s3"/>
          <w:sz w:val="28"/>
          <w:szCs w:val="28"/>
        </w:rPr>
        <w:t xml:space="preserve"> Верховного Суда РК от</w:t>
      </w:r>
      <w:r w:rsidRPr="000A6190">
        <w:rPr>
          <w:sz w:val="28"/>
          <w:szCs w:val="28"/>
        </w:rPr>
        <w:t xml:space="preserve"> </w:t>
      </w:r>
      <w:bookmarkStart w:id="83" w:name="SUB3800"/>
      <w:bookmarkEnd w:id="83"/>
      <w:r w:rsidRPr="000A6190">
        <w:rPr>
          <w:i/>
          <w:color w:val="FF0000"/>
          <w:sz w:val="28"/>
          <w:szCs w:val="28"/>
        </w:rPr>
        <w:t>31.03.</w:t>
      </w:r>
      <w:r w:rsidR="0015779E" w:rsidRPr="0015779E">
        <w:rPr>
          <w:rStyle w:val="s3"/>
          <w:sz w:val="28"/>
          <w:szCs w:val="28"/>
        </w:rPr>
        <w:t xml:space="preserve"> </w:t>
      </w:r>
      <w:r w:rsidR="0015779E" w:rsidRPr="000A6190">
        <w:rPr>
          <w:rStyle w:val="s3"/>
          <w:sz w:val="28"/>
          <w:szCs w:val="28"/>
        </w:rPr>
        <w:t>20</w:t>
      </w:r>
      <w:r w:rsidRPr="000A6190">
        <w:rPr>
          <w:i/>
          <w:color w:val="FF0000"/>
          <w:sz w:val="28"/>
          <w:szCs w:val="28"/>
        </w:rPr>
        <w:t>17 г. № 2</w:t>
      </w:r>
    </w:p>
    <w:p w:rsidR="0036798A" w:rsidRPr="000A6190" w:rsidRDefault="0036798A" w:rsidP="00962940">
      <w:pPr>
        <w:ind w:firstLine="426"/>
        <w:jc w:val="both"/>
        <w:rPr>
          <w:rFonts w:eastAsia="Calibri"/>
          <w:color w:val="auto"/>
          <w:sz w:val="28"/>
          <w:szCs w:val="28"/>
        </w:rPr>
      </w:pPr>
      <w:r w:rsidRPr="000A6190">
        <w:rPr>
          <w:rFonts w:eastAsia="Calibri"/>
          <w:color w:val="auto"/>
          <w:sz w:val="28"/>
          <w:szCs w:val="28"/>
        </w:rPr>
        <w:lastRenderedPageBreak/>
        <w:t>37. В соответствии со статьей 234 ГПК сторонам и другим лицам, участвующим в деле, не явившимся в судебное заседание, копии решения высылаются или выдаются не позднее трех рабочих дней со дня вынесения решения в окончательной форме с использованием сре</w:t>
      </w:r>
      <w:proofErr w:type="gramStart"/>
      <w:r w:rsidRPr="000A6190">
        <w:rPr>
          <w:rFonts w:eastAsia="Calibri"/>
          <w:color w:val="auto"/>
          <w:sz w:val="28"/>
          <w:szCs w:val="28"/>
        </w:rPr>
        <w:t>дств св</w:t>
      </w:r>
      <w:proofErr w:type="gramEnd"/>
      <w:r w:rsidRPr="000A6190">
        <w:rPr>
          <w:rFonts w:eastAsia="Calibri"/>
          <w:color w:val="auto"/>
          <w:sz w:val="28"/>
          <w:szCs w:val="28"/>
        </w:rPr>
        <w:t>язи, обеспечивающих фиксирование его получения.</w:t>
      </w:r>
    </w:p>
    <w:p w:rsidR="00BF6DC8" w:rsidRPr="000A6190" w:rsidRDefault="00BF6DC8">
      <w:pPr>
        <w:ind w:firstLine="400"/>
        <w:jc w:val="both"/>
        <w:rPr>
          <w:color w:val="auto"/>
          <w:sz w:val="28"/>
          <w:szCs w:val="28"/>
        </w:rPr>
      </w:pPr>
      <w:r w:rsidRPr="000A6190">
        <w:rPr>
          <w:rStyle w:val="s0"/>
          <w:color w:val="auto"/>
          <w:sz w:val="28"/>
          <w:szCs w:val="28"/>
        </w:rPr>
        <w:t xml:space="preserve">38. Согласно </w:t>
      </w:r>
      <w:bookmarkStart w:id="84" w:name="sub1000000524"/>
      <w:r w:rsidRPr="000A6190">
        <w:rPr>
          <w:b/>
          <w:color w:val="auto"/>
          <w:sz w:val="28"/>
          <w:szCs w:val="28"/>
        </w:rPr>
        <w:fldChar w:fldCharType="begin"/>
      </w:r>
      <w:r w:rsidRPr="000A6190">
        <w:rPr>
          <w:b/>
          <w:color w:val="auto"/>
          <w:sz w:val="28"/>
          <w:szCs w:val="28"/>
        </w:rPr>
        <w:instrText xml:space="preserve"> HYPERLINK "jl:1005029.40000 " </w:instrText>
      </w:r>
      <w:r w:rsidRPr="000A6190">
        <w:rPr>
          <w:b/>
          <w:color w:val="auto"/>
          <w:sz w:val="28"/>
          <w:szCs w:val="28"/>
        </w:rPr>
        <w:fldChar w:fldCharType="separate"/>
      </w:r>
      <w:r w:rsidRPr="000A6190">
        <w:rPr>
          <w:rStyle w:val="a3"/>
          <w:b w:val="0"/>
          <w:color w:val="auto"/>
          <w:sz w:val="28"/>
          <w:szCs w:val="28"/>
          <w:u w:val="none"/>
        </w:rPr>
        <w:t>статье 4</w:t>
      </w:r>
      <w:r w:rsidRPr="000A6190">
        <w:rPr>
          <w:b/>
          <w:color w:val="auto"/>
          <w:sz w:val="28"/>
          <w:szCs w:val="28"/>
        </w:rPr>
        <w:fldChar w:fldCharType="end"/>
      </w:r>
      <w:bookmarkEnd w:id="84"/>
      <w:r w:rsidRPr="000A6190">
        <w:rPr>
          <w:rStyle w:val="s0"/>
          <w:color w:val="auto"/>
          <w:sz w:val="28"/>
          <w:szCs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официального </w:t>
      </w:r>
      <w:hyperlink r:id="rId34" w:history="1">
        <w:r w:rsidRPr="000A6190">
          <w:rPr>
            <w:rStyle w:val="a3"/>
            <w:b w:val="0"/>
            <w:color w:val="auto"/>
            <w:sz w:val="28"/>
            <w:szCs w:val="28"/>
            <w:u w:val="none"/>
          </w:rPr>
          <w:t>опубликования.</w:t>
        </w:r>
      </w:hyperlink>
      <w:bookmarkEnd w:id="0"/>
    </w:p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F6DC8" w:rsidRPr="000A619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C8" w:rsidRPr="000A6190" w:rsidRDefault="00BF6DC8">
            <w:pPr>
              <w:rPr>
                <w:sz w:val="28"/>
                <w:szCs w:val="28"/>
              </w:rPr>
            </w:pPr>
            <w:r w:rsidRPr="000A6190">
              <w:rPr>
                <w:rStyle w:val="s0"/>
                <w:b/>
                <w:bCs/>
                <w:sz w:val="28"/>
                <w:szCs w:val="28"/>
              </w:rPr>
              <w:t>Председатель Верховного</w:t>
            </w:r>
            <w:r w:rsidRPr="000A6190">
              <w:rPr>
                <w:rStyle w:val="s0"/>
                <w:sz w:val="28"/>
                <w:szCs w:val="28"/>
              </w:rPr>
              <w:t xml:space="preserve"> </w:t>
            </w:r>
            <w:r w:rsidRPr="000A6190">
              <w:rPr>
                <w:b/>
                <w:bCs/>
                <w:sz w:val="28"/>
                <w:szCs w:val="28"/>
              </w:rPr>
              <w:t xml:space="preserve">Суда </w:t>
            </w:r>
          </w:p>
          <w:p w:rsidR="00BF6DC8" w:rsidRPr="000A6190" w:rsidRDefault="00BF6DC8">
            <w:pPr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C8" w:rsidRPr="000A6190" w:rsidRDefault="00BF6DC8">
            <w:pPr>
              <w:jc w:val="right"/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> </w:t>
            </w:r>
          </w:p>
          <w:p w:rsidR="00BF6DC8" w:rsidRPr="000A6190" w:rsidRDefault="00BF6DC8">
            <w:pPr>
              <w:jc w:val="right"/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 xml:space="preserve">К. </w:t>
            </w:r>
            <w:proofErr w:type="spellStart"/>
            <w:r w:rsidRPr="000A6190">
              <w:rPr>
                <w:b/>
                <w:bCs/>
                <w:sz w:val="28"/>
                <w:szCs w:val="28"/>
              </w:rPr>
              <w:t>Мами</w:t>
            </w:r>
            <w:proofErr w:type="spellEnd"/>
          </w:p>
        </w:tc>
      </w:tr>
    </w:tbl>
    <w:p w:rsidR="00BF6DC8" w:rsidRPr="000A6190" w:rsidRDefault="00BF6DC8">
      <w:pPr>
        <w:ind w:firstLine="400"/>
        <w:jc w:val="both"/>
        <w:rPr>
          <w:sz w:val="28"/>
          <w:szCs w:val="28"/>
        </w:rPr>
      </w:pPr>
      <w:r w:rsidRPr="000A6190">
        <w:rPr>
          <w:rStyle w:val="s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F6DC8" w:rsidRPr="000A619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C8" w:rsidRPr="000A6190" w:rsidRDefault="00BF6DC8">
            <w:pPr>
              <w:jc w:val="both"/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 xml:space="preserve">Судья Верховного Суда </w:t>
            </w:r>
          </w:p>
          <w:p w:rsidR="00BF6DC8" w:rsidRPr="000A6190" w:rsidRDefault="00BF6DC8">
            <w:pPr>
              <w:jc w:val="both"/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>Рес</w:t>
            </w:r>
            <w:bookmarkStart w:id="85" w:name="_GoBack"/>
            <w:bookmarkEnd w:id="85"/>
            <w:r w:rsidRPr="000A6190">
              <w:rPr>
                <w:b/>
                <w:bCs/>
                <w:sz w:val="28"/>
                <w:szCs w:val="28"/>
              </w:rPr>
              <w:t xml:space="preserve">публики Казахстан, секретарь </w:t>
            </w:r>
          </w:p>
          <w:p w:rsidR="00BF6DC8" w:rsidRPr="000A6190" w:rsidRDefault="00BF6DC8">
            <w:pPr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>пленарного заседания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DC8" w:rsidRPr="000A6190" w:rsidRDefault="00BF6DC8">
            <w:pPr>
              <w:jc w:val="right"/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> </w:t>
            </w:r>
          </w:p>
          <w:p w:rsidR="00BF6DC8" w:rsidRPr="000A6190" w:rsidRDefault="00BF6DC8">
            <w:pPr>
              <w:jc w:val="right"/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> </w:t>
            </w:r>
          </w:p>
          <w:p w:rsidR="00BF6DC8" w:rsidRPr="000A6190" w:rsidRDefault="00BF6DC8">
            <w:pPr>
              <w:jc w:val="right"/>
              <w:rPr>
                <w:sz w:val="28"/>
                <w:szCs w:val="28"/>
              </w:rPr>
            </w:pPr>
            <w:r w:rsidRPr="000A6190">
              <w:rPr>
                <w:b/>
                <w:bCs/>
                <w:sz w:val="28"/>
                <w:szCs w:val="28"/>
              </w:rPr>
              <w:t xml:space="preserve">Ж. </w:t>
            </w:r>
            <w:proofErr w:type="spellStart"/>
            <w:r w:rsidRPr="000A6190">
              <w:rPr>
                <w:b/>
                <w:bCs/>
                <w:sz w:val="28"/>
                <w:szCs w:val="28"/>
              </w:rPr>
              <w:t>Баишев</w:t>
            </w:r>
            <w:proofErr w:type="spellEnd"/>
          </w:p>
        </w:tc>
      </w:tr>
    </w:tbl>
    <w:p w:rsidR="00BF6DC8" w:rsidRPr="000A6190" w:rsidRDefault="00BF6DC8">
      <w:pPr>
        <w:rPr>
          <w:sz w:val="28"/>
          <w:szCs w:val="28"/>
        </w:rPr>
      </w:pPr>
      <w:r w:rsidRPr="000A6190">
        <w:rPr>
          <w:sz w:val="28"/>
          <w:szCs w:val="28"/>
        </w:rPr>
        <w:t> </w:t>
      </w:r>
    </w:p>
    <w:sectPr w:rsidR="00BF6DC8" w:rsidRPr="000A6190" w:rsidSect="001A0615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850" w:bottom="1702" w:left="1701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39" w:rsidRDefault="00693B39" w:rsidP="000D4841">
      <w:r>
        <w:separator/>
      </w:r>
    </w:p>
  </w:endnote>
  <w:endnote w:type="continuationSeparator" w:id="0">
    <w:p w:rsidR="00693B39" w:rsidRDefault="00693B39" w:rsidP="000D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1" w:rsidRDefault="000D48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730806"/>
      <w:docPartObj>
        <w:docPartGallery w:val="Page Numbers (Bottom of Page)"/>
        <w:docPartUnique/>
      </w:docPartObj>
    </w:sdtPr>
    <w:sdtEndPr/>
    <w:sdtContent>
      <w:p w:rsidR="000D4841" w:rsidRDefault="000D48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15">
          <w:rPr>
            <w:noProof/>
          </w:rPr>
          <w:t>72</w:t>
        </w:r>
        <w:r>
          <w:fldChar w:fldCharType="end"/>
        </w:r>
      </w:p>
    </w:sdtContent>
  </w:sdt>
  <w:p w:rsidR="000D4841" w:rsidRDefault="000D484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1" w:rsidRDefault="000D48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39" w:rsidRDefault="00693B39" w:rsidP="000D4841">
      <w:r>
        <w:separator/>
      </w:r>
    </w:p>
  </w:footnote>
  <w:footnote w:type="continuationSeparator" w:id="0">
    <w:p w:rsidR="00693B39" w:rsidRDefault="00693B39" w:rsidP="000D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1" w:rsidRDefault="000D48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1" w:rsidRDefault="000D484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41" w:rsidRDefault="000D48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DF"/>
    <w:rsid w:val="0006611A"/>
    <w:rsid w:val="000A6190"/>
    <w:rsid w:val="000D4841"/>
    <w:rsid w:val="0015779E"/>
    <w:rsid w:val="001A0615"/>
    <w:rsid w:val="001E5AE0"/>
    <w:rsid w:val="0036798A"/>
    <w:rsid w:val="004951E8"/>
    <w:rsid w:val="00640D36"/>
    <w:rsid w:val="00693B39"/>
    <w:rsid w:val="006F3BDF"/>
    <w:rsid w:val="00962940"/>
    <w:rsid w:val="00983FAF"/>
    <w:rsid w:val="00990825"/>
    <w:rsid w:val="009A4309"/>
    <w:rsid w:val="00A0658A"/>
    <w:rsid w:val="00B50F1F"/>
    <w:rsid w:val="00BB5D57"/>
    <w:rsid w:val="00BF6DC8"/>
    <w:rsid w:val="00C82D07"/>
    <w:rsid w:val="00F17C83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List Paragraph"/>
    <w:basedOn w:val="a"/>
    <w:uiPriority w:val="34"/>
    <w:qFormat/>
    <w:rsid w:val="00A0658A"/>
    <w:pPr>
      <w:ind w:left="720"/>
      <w:contextualSpacing/>
    </w:pPr>
  </w:style>
  <w:style w:type="paragraph" w:styleId="a6">
    <w:name w:val="No Spacing"/>
    <w:uiPriority w:val="1"/>
    <w:qFormat/>
    <w:rsid w:val="00640D36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D4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4841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4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841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b/>
      <w:bCs/>
      <w:i/>
      <w:iCs/>
      <w:color w:val="333399"/>
      <w:u w:val="single"/>
    </w:rPr>
  </w:style>
  <w:style w:type="character" w:customStyle="1" w:styleId="s10">
    <w:name w:val="s10"/>
    <w:rPr>
      <w:rFonts w:ascii="Times New Roman" w:hAnsi="Times New Roman" w:cs="Times New Roman" w:hint="default"/>
      <w:b/>
      <w:bCs/>
      <w:color w:val="333399"/>
      <w:u w:val="single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b/>
      <w:bCs/>
      <w:color w:val="333399"/>
      <w:u w:val="single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List Paragraph"/>
    <w:basedOn w:val="a"/>
    <w:uiPriority w:val="34"/>
    <w:qFormat/>
    <w:rsid w:val="00A0658A"/>
    <w:pPr>
      <w:ind w:left="720"/>
      <w:contextualSpacing/>
    </w:pPr>
  </w:style>
  <w:style w:type="paragraph" w:styleId="a6">
    <w:name w:val="No Spacing"/>
    <w:uiPriority w:val="1"/>
    <w:qFormat/>
    <w:rsid w:val="00640D36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D4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4841"/>
    <w:rPr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D4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484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49382.300%20" TargetMode="External"/><Relationship Id="rId13" Type="http://schemas.openxmlformats.org/officeDocument/2006/relationships/hyperlink" Target="jl:1049382.300%20" TargetMode="External"/><Relationship Id="rId18" Type="http://schemas.openxmlformats.org/officeDocument/2006/relationships/hyperlink" Target="jl:1049382.300%20" TargetMode="External"/><Relationship Id="rId26" Type="http://schemas.openxmlformats.org/officeDocument/2006/relationships/hyperlink" Target="jl:1049382.300%20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jl:1049382.300%20" TargetMode="External"/><Relationship Id="rId34" Type="http://schemas.openxmlformats.org/officeDocument/2006/relationships/hyperlink" Target="jl:2043251.0%20" TargetMode="External"/><Relationship Id="rId42" Type="http://schemas.openxmlformats.org/officeDocument/2006/relationships/theme" Target="theme/theme1.xml"/><Relationship Id="rId7" Type="http://schemas.openxmlformats.org/officeDocument/2006/relationships/hyperlink" Target="jl:1049382.300%20" TargetMode="External"/><Relationship Id="rId12" Type="http://schemas.openxmlformats.org/officeDocument/2006/relationships/hyperlink" Target="jl:1049382.300%20" TargetMode="External"/><Relationship Id="rId17" Type="http://schemas.openxmlformats.org/officeDocument/2006/relationships/hyperlink" Target="jl:1049382.300%20" TargetMode="External"/><Relationship Id="rId25" Type="http://schemas.openxmlformats.org/officeDocument/2006/relationships/hyperlink" Target="http://adilet.zan.kz/rus/docs/K1500000377" TargetMode="External"/><Relationship Id="rId33" Type="http://schemas.openxmlformats.org/officeDocument/2006/relationships/hyperlink" Target="jl:1049382.300%20" TargetMode="External"/><Relationship Id="rId38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jl:1049382.300%20" TargetMode="External"/><Relationship Id="rId20" Type="http://schemas.openxmlformats.org/officeDocument/2006/relationships/hyperlink" Target="http://adilet.zan.kz/rus/docs/Z050000057_" TargetMode="External"/><Relationship Id="rId29" Type="http://schemas.openxmlformats.org/officeDocument/2006/relationships/hyperlink" Target="jl:1049382.300%2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l:1049382.300%20" TargetMode="External"/><Relationship Id="rId24" Type="http://schemas.openxmlformats.org/officeDocument/2006/relationships/hyperlink" Target="jl:1049382.300%20" TargetMode="External"/><Relationship Id="rId32" Type="http://schemas.openxmlformats.org/officeDocument/2006/relationships/hyperlink" Target="jl:1049382.300%20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jl:1049382.300%20" TargetMode="External"/><Relationship Id="rId23" Type="http://schemas.openxmlformats.org/officeDocument/2006/relationships/hyperlink" Target="jl:1049382.300%20" TargetMode="External"/><Relationship Id="rId28" Type="http://schemas.openxmlformats.org/officeDocument/2006/relationships/hyperlink" Target="jl:1013921.2380000%20" TargetMode="External"/><Relationship Id="rId36" Type="http://schemas.openxmlformats.org/officeDocument/2006/relationships/header" Target="header2.xml"/><Relationship Id="rId10" Type="http://schemas.openxmlformats.org/officeDocument/2006/relationships/hyperlink" Target="jl:1049382.300%20" TargetMode="External"/><Relationship Id="rId19" Type="http://schemas.openxmlformats.org/officeDocument/2006/relationships/hyperlink" Target="jl:31317010.703%20" TargetMode="External"/><Relationship Id="rId31" Type="http://schemas.openxmlformats.org/officeDocument/2006/relationships/hyperlink" Target="jl:30456735.26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49382.300%20" TargetMode="External"/><Relationship Id="rId14" Type="http://schemas.openxmlformats.org/officeDocument/2006/relationships/hyperlink" Target="jl:1049382.300%20" TargetMode="External"/><Relationship Id="rId22" Type="http://schemas.openxmlformats.org/officeDocument/2006/relationships/hyperlink" Target="jl:1049382.300%20" TargetMode="External"/><Relationship Id="rId27" Type="http://schemas.openxmlformats.org/officeDocument/2006/relationships/hyperlink" Target="jl:1049382.300%20" TargetMode="External"/><Relationship Id="rId30" Type="http://schemas.openxmlformats.org/officeDocument/2006/relationships/hyperlink" Target="jl:1049382.300%2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5254</Words>
  <Characters>29950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Нормативное постановление Верховного Суда Республики Казахстан от 11 июля 2003 года № 5 «О судебном решении» (с изменениями и дополнениями по состоянию на 29.12.2012 г.)</vt:lpstr>
    </vt:vector>
  </TitlesOfParts>
  <Company/>
  <LinksUpToDate>false</LinksUpToDate>
  <CharactersWithSpaces>35134</CharactersWithSpaces>
  <SharedDoc>false</SharedDoc>
  <HLinks>
    <vt:vector size="402" baseType="variant">
      <vt:variant>
        <vt:i4>5832776</vt:i4>
      </vt:variant>
      <vt:variant>
        <vt:i4>198</vt:i4>
      </vt:variant>
      <vt:variant>
        <vt:i4>0</vt:i4>
      </vt:variant>
      <vt:variant>
        <vt:i4>5</vt:i4>
      </vt:variant>
      <vt:variant>
        <vt:lpwstr>jl:2043251.0</vt:lpwstr>
      </vt:variant>
      <vt:variant>
        <vt:lpwstr/>
      </vt:variant>
      <vt:variant>
        <vt:i4>5242953</vt:i4>
      </vt:variant>
      <vt:variant>
        <vt:i4>195</vt:i4>
      </vt:variant>
      <vt:variant>
        <vt:i4>0</vt:i4>
      </vt:variant>
      <vt:variant>
        <vt:i4>5</vt:i4>
      </vt:variant>
      <vt:variant>
        <vt:lpwstr>jl:1005029.40000</vt:lpwstr>
      </vt:variant>
      <vt:variant>
        <vt:lpwstr/>
      </vt:variant>
      <vt:variant>
        <vt:i4>6750331</vt:i4>
      </vt:variant>
      <vt:variant>
        <vt:i4>192</vt:i4>
      </vt:variant>
      <vt:variant>
        <vt:i4>0</vt:i4>
      </vt:variant>
      <vt:variant>
        <vt:i4>5</vt:i4>
      </vt:variant>
      <vt:variant>
        <vt:lpwstr>jl:1013921.2410000</vt:lpwstr>
      </vt:variant>
      <vt:variant>
        <vt:lpwstr/>
      </vt:variant>
      <vt:variant>
        <vt:i4>5701707</vt:i4>
      </vt:variant>
      <vt:variant>
        <vt:i4>189</vt:i4>
      </vt:variant>
      <vt:variant>
        <vt:i4>0</vt:i4>
      </vt:variant>
      <vt:variant>
        <vt:i4>5</vt:i4>
      </vt:variant>
      <vt:variant>
        <vt:lpwstr>jl:1013921.240010000</vt:lpwstr>
      </vt:variant>
      <vt:variant>
        <vt:lpwstr/>
      </vt:variant>
      <vt:variant>
        <vt:i4>4325458</vt:i4>
      </vt:variant>
      <vt:variant>
        <vt:i4>186</vt:i4>
      </vt:variant>
      <vt:variant>
        <vt:i4>0</vt:i4>
      </vt:variant>
      <vt:variant>
        <vt:i4>5</vt:i4>
      </vt:variant>
      <vt:variant>
        <vt:lpwstr>jl:30456753.3400</vt:lpwstr>
      </vt:variant>
      <vt:variant>
        <vt:lpwstr/>
      </vt:variant>
      <vt:variant>
        <vt:i4>4587605</vt:i4>
      </vt:variant>
      <vt:variant>
        <vt:i4>183</vt:i4>
      </vt:variant>
      <vt:variant>
        <vt:i4>0</vt:i4>
      </vt:variant>
      <vt:variant>
        <vt:i4>5</vt:i4>
      </vt:variant>
      <vt:variant>
        <vt:lpwstr>jl:30456735.2600</vt:lpwstr>
      </vt:variant>
      <vt:variant>
        <vt:lpwstr/>
      </vt:variant>
      <vt:variant>
        <vt:i4>6750332</vt:i4>
      </vt:variant>
      <vt:variant>
        <vt:i4>180</vt:i4>
      </vt:variant>
      <vt:variant>
        <vt:i4>0</vt:i4>
      </vt:variant>
      <vt:variant>
        <vt:i4>5</vt:i4>
      </vt:variant>
      <vt:variant>
        <vt:lpwstr>jl:1013921.2310000</vt:lpwstr>
      </vt:variant>
      <vt:variant>
        <vt:lpwstr/>
      </vt:variant>
      <vt:variant>
        <vt:i4>6422652</vt:i4>
      </vt:variant>
      <vt:variant>
        <vt:i4>177</vt:i4>
      </vt:variant>
      <vt:variant>
        <vt:i4>0</vt:i4>
      </vt:variant>
      <vt:variant>
        <vt:i4>5</vt:i4>
      </vt:variant>
      <vt:variant>
        <vt:lpwstr>jl:1013921.2340000</vt:lpwstr>
      </vt:variant>
      <vt:variant>
        <vt:lpwstr/>
      </vt:variant>
      <vt:variant>
        <vt:i4>6422652</vt:i4>
      </vt:variant>
      <vt:variant>
        <vt:i4>174</vt:i4>
      </vt:variant>
      <vt:variant>
        <vt:i4>0</vt:i4>
      </vt:variant>
      <vt:variant>
        <vt:i4>5</vt:i4>
      </vt:variant>
      <vt:variant>
        <vt:lpwstr>jl:1013921.2340000</vt:lpwstr>
      </vt:variant>
      <vt:variant>
        <vt:lpwstr/>
      </vt:variant>
      <vt:variant>
        <vt:i4>4653138</vt:i4>
      </vt:variant>
      <vt:variant>
        <vt:i4>171</vt:i4>
      </vt:variant>
      <vt:variant>
        <vt:i4>0</vt:i4>
      </vt:variant>
      <vt:variant>
        <vt:i4>5</vt:i4>
      </vt:variant>
      <vt:variant>
        <vt:lpwstr>jl:30456753.3100</vt:lpwstr>
      </vt:variant>
      <vt:variant>
        <vt:lpwstr/>
      </vt:variant>
      <vt:variant>
        <vt:i4>4587605</vt:i4>
      </vt:variant>
      <vt:variant>
        <vt:i4>168</vt:i4>
      </vt:variant>
      <vt:variant>
        <vt:i4>0</vt:i4>
      </vt:variant>
      <vt:variant>
        <vt:i4>5</vt:i4>
      </vt:variant>
      <vt:variant>
        <vt:lpwstr>jl:30456735.2600</vt:lpwstr>
      </vt:variant>
      <vt:variant>
        <vt:lpwstr/>
      </vt:variant>
      <vt:variant>
        <vt:i4>6619261</vt:i4>
      </vt:variant>
      <vt:variant>
        <vt:i4>165</vt:i4>
      </vt:variant>
      <vt:variant>
        <vt:i4>0</vt:i4>
      </vt:variant>
      <vt:variant>
        <vt:i4>5</vt:i4>
      </vt:variant>
      <vt:variant>
        <vt:lpwstr>jl:1013921.4250000</vt:lpwstr>
      </vt:variant>
      <vt:variant>
        <vt:lpwstr/>
      </vt:variant>
      <vt:variant>
        <vt:i4>4587615</vt:i4>
      </vt:variant>
      <vt:variant>
        <vt:i4>162</vt:i4>
      </vt:variant>
      <vt:variant>
        <vt:i4>0</vt:i4>
      </vt:variant>
      <vt:variant>
        <vt:i4>5</vt:i4>
      </vt:variant>
      <vt:variant>
        <vt:lpwstr>jl:30389346.2900</vt:lpwstr>
      </vt:variant>
      <vt:variant>
        <vt:lpwstr/>
      </vt:variant>
      <vt:variant>
        <vt:i4>5177428</vt:i4>
      </vt:variant>
      <vt:variant>
        <vt:i4>159</vt:i4>
      </vt:variant>
      <vt:variant>
        <vt:i4>0</vt:i4>
      </vt:variant>
      <vt:variant>
        <vt:i4>5</vt:i4>
      </vt:variant>
      <vt:variant>
        <vt:lpwstr>jl:30381856.2801</vt:lpwstr>
      </vt:variant>
      <vt:variant>
        <vt:lpwstr/>
      </vt:variant>
      <vt:variant>
        <vt:i4>7209084</vt:i4>
      </vt:variant>
      <vt:variant>
        <vt:i4>156</vt:i4>
      </vt:variant>
      <vt:variant>
        <vt:i4>0</vt:i4>
      </vt:variant>
      <vt:variant>
        <vt:i4>5</vt:i4>
      </vt:variant>
      <vt:variant>
        <vt:lpwstr>jl:1013921.2380000</vt:lpwstr>
      </vt:variant>
      <vt:variant>
        <vt:lpwstr/>
      </vt:variant>
      <vt:variant>
        <vt:i4>6357116</vt:i4>
      </vt:variant>
      <vt:variant>
        <vt:i4>153</vt:i4>
      </vt:variant>
      <vt:variant>
        <vt:i4>0</vt:i4>
      </vt:variant>
      <vt:variant>
        <vt:i4>5</vt:i4>
      </vt:variant>
      <vt:variant>
        <vt:lpwstr>jl:1013921.2370000</vt:lpwstr>
      </vt:variant>
      <vt:variant>
        <vt:lpwstr/>
      </vt:variant>
      <vt:variant>
        <vt:i4>6684796</vt:i4>
      </vt:variant>
      <vt:variant>
        <vt:i4>150</vt:i4>
      </vt:variant>
      <vt:variant>
        <vt:i4>0</vt:i4>
      </vt:variant>
      <vt:variant>
        <vt:i4>5</vt:i4>
      </vt:variant>
      <vt:variant>
        <vt:lpwstr>jl:1013921.2300000</vt:lpwstr>
      </vt:variant>
      <vt:variant>
        <vt:lpwstr/>
      </vt:variant>
      <vt:variant>
        <vt:i4>7274619</vt:i4>
      </vt:variant>
      <vt:variant>
        <vt:i4>147</vt:i4>
      </vt:variant>
      <vt:variant>
        <vt:i4>0</vt:i4>
      </vt:variant>
      <vt:variant>
        <vt:i4>5</vt:i4>
      </vt:variant>
      <vt:variant>
        <vt:lpwstr>jl:1013921.2490000</vt:lpwstr>
      </vt:variant>
      <vt:variant>
        <vt:lpwstr/>
      </vt:variant>
      <vt:variant>
        <vt:i4>6291582</vt:i4>
      </vt:variant>
      <vt:variant>
        <vt:i4>144</vt:i4>
      </vt:variant>
      <vt:variant>
        <vt:i4>0</vt:i4>
      </vt:variant>
      <vt:variant>
        <vt:i4>5</vt:i4>
      </vt:variant>
      <vt:variant>
        <vt:lpwstr>jl:1013921.1150000</vt:lpwstr>
      </vt:variant>
      <vt:variant>
        <vt:lpwstr/>
      </vt:variant>
      <vt:variant>
        <vt:i4>6553726</vt:i4>
      </vt:variant>
      <vt:variant>
        <vt:i4>141</vt:i4>
      </vt:variant>
      <vt:variant>
        <vt:i4>0</vt:i4>
      </vt:variant>
      <vt:variant>
        <vt:i4>5</vt:i4>
      </vt:variant>
      <vt:variant>
        <vt:lpwstr>jl:1013921.1110000</vt:lpwstr>
      </vt:variant>
      <vt:variant>
        <vt:lpwstr/>
      </vt:variant>
      <vt:variant>
        <vt:i4>6357115</vt:i4>
      </vt:variant>
      <vt:variant>
        <vt:i4>138</vt:i4>
      </vt:variant>
      <vt:variant>
        <vt:i4>0</vt:i4>
      </vt:variant>
      <vt:variant>
        <vt:i4>5</vt:i4>
      </vt:variant>
      <vt:variant>
        <vt:lpwstr>jl:1013921.2470000</vt:lpwstr>
      </vt:variant>
      <vt:variant>
        <vt:lpwstr/>
      </vt:variant>
      <vt:variant>
        <vt:i4>6357115</vt:i4>
      </vt:variant>
      <vt:variant>
        <vt:i4>135</vt:i4>
      </vt:variant>
      <vt:variant>
        <vt:i4>0</vt:i4>
      </vt:variant>
      <vt:variant>
        <vt:i4>5</vt:i4>
      </vt:variant>
      <vt:variant>
        <vt:lpwstr>jl:1013921.2470000</vt:lpwstr>
      </vt:variant>
      <vt:variant>
        <vt:lpwstr/>
      </vt:variant>
      <vt:variant>
        <vt:i4>5570638</vt:i4>
      </vt:variant>
      <vt:variant>
        <vt:i4>132</vt:i4>
      </vt:variant>
      <vt:variant>
        <vt:i4>0</vt:i4>
      </vt:variant>
      <vt:variant>
        <vt:i4>5</vt:i4>
      </vt:variant>
      <vt:variant>
        <vt:lpwstr>jl:1013921.317050000</vt:lpwstr>
      </vt:variant>
      <vt:variant>
        <vt:lpwstr/>
      </vt:variant>
      <vt:variant>
        <vt:i4>6553716</vt:i4>
      </vt:variant>
      <vt:variant>
        <vt:i4>129</vt:i4>
      </vt:variant>
      <vt:variant>
        <vt:i4>0</vt:i4>
      </vt:variant>
      <vt:variant>
        <vt:i4>5</vt:i4>
      </vt:variant>
      <vt:variant>
        <vt:lpwstr>jl:1023502.4980000</vt:lpwstr>
      </vt:variant>
      <vt:variant>
        <vt:lpwstr/>
      </vt:variant>
      <vt:variant>
        <vt:i4>6553719</vt:i4>
      </vt:variant>
      <vt:variant>
        <vt:i4>126</vt:i4>
      </vt:variant>
      <vt:variant>
        <vt:i4>0</vt:i4>
      </vt:variant>
      <vt:variant>
        <vt:i4>5</vt:i4>
      </vt:variant>
      <vt:variant>
        <vt:lpwstr>jl:1013921.2820000</vt:lpwstr>
      </vt:variant>
      <vt:variant>
        <vt:lpwstr/>
      </vt:variant>
      <vt:variant>
        <vt:i4>7602272</vt:i4>
      </vt:variant>
      <vt:variant>
        <vt:i4>123</vt:i4>
      </vt:variant>
      <vt:variant>
        <vt:i4>0</vt:i4>
      </vt:variant>
      <vt:variant>
        <vt:i4>5</vt:i4>
      </vt:variant>
      <vt:variant>
        <vt:lpwstr>jl:30013858.130000</vt:lpwstr>
      </vt:variant>
      <vt:variant>
        <vt:lpwstr/>
      </vt:variant>
      <vt:variant>
        <vt:i4>6160453</vt:i4>
      </vt:variant>
      <vt:variant>
        <vt:i4>120</vt:i4>
      </vt:variant>
      <vt:variant>
        <vt:i4>0</vt:i4>
      </vt:variant>
      <vt:variant>
        <vt:i4>5</vt:i4>
      </vt:variant>
      <vt:variant>
        <vt:lpwstr>jl:1012193.0</vt:lpwstr>
      </vt:variant>
      <vt:variant>
        <vt:lpwstr/>
      </vt:variant>
      <vt:variant>
        <vt:i4>6619261</vt:i4>
      </vt:variant>
      <vt:variant>
        <vt:i4>117</vt:i4>
      </vt:variant>
      <vt:variant>
        <vt:i4>0</vt:i4>
      </vt:variant>
      <vt:variant>
        <vt:i4>5</vt:i4>
      </vt:variant>
      <vt:variant>
        <vt:lpwstr>jl:1013921.2230000</vt:lpwstr>
      </vt:variant>
      <vt:variant>
        <vt:lpwstr/>
      </vt:variant>
      <vt:variant>
        <vt:i4>6815868</vt:i4>
      </vt:variant>
      <vt:variant>
        <vt:i4>114</vt:i4>
      </vt:variant>
      <vt:variant>
        <vt:i4>0</vt:i4>
      </vt:variant>
      <vt:variant>
        <vt:i4>5</vt:i4>
      </vt:variant>
      <vt:variant>
        <vt:lpwstr>jl:1006061.1270200</vt:lpwstr>
      </vt:variant>
      <vt:variant>
        <vt:lpwstr/>
      </vt:variant>
      <vt:variant>
        <vt:i4>4259929</vt:i4>
      </vt:variant>
      <vt:variant>
        <vt:i4>111</vt:i4>
      </vt:variant>
      <vt:variant>
        <vt:i4>0</vt:i4>
      </vt:variant>
      <vt:variant>
        <vt:i4>5</vt:i4>
      </vt:variant>
      <vt:variant>
        <vt:lpwstr>jl:31317249.2000</vt:lpwstr>
      </vt:variant>
      <vt:variant>
        <vt:lpwstr/>
      </vt:variant>
      <vt:variant>
        <vt:i4>7602279</vt:i4>
      </vt:variant>
      <vt:variant>
        <vt:i4>108</vt:i4>
      </vt:variant>
      <vt:variant>
        <vt:i4>0</vt:i4>
      </vt:variant>
      <vt:variant>
        <vt:i4>5</vt:i4>
      </vt:variant>
      <vt:variant>
        <vt:lpwstr>jl:31317010.704</vt:lpwstr>
      </vt:variant>
      <vt:variant>
        <vt:lpwstr/>
      </vt:variant>
      <vt:variant>
        <vt:i4>6553726</vt:i4>
      </vt:variant>
      <vt:variant>
        <vt:i4>105</vt:i4>
      </vt:variant>
      <vt:variant>
        <vt:i4>0</vt:i4>
      </vt:variant>
      <vt:variant>
        <vt:i4>5</vt:i4>
      </vt:variant>
      <vt:variant>
        <vt:lpwstr>jl:1013921.1110000</vt:lpwstr>
      </vt:variant>
      <vt:variant>
        <vt:lpwstr/>
      </vt:variant>
      <vt:variant>
        <vt:i4>6619262</vt:i4>
      </vt:variant>
      <vt:variant>
        <vt:i4>102</vt:i4>
      </vt:variant>
      <vt:variant>
        <vt:i4>0</vt:i4>
      </vt:variant>
      <vt:variant>
        <vt:i4>5</vt:i4>
      </vt:variant>
      <vt:variant>
        <vt:lpwstr>jl:1013921.1100000</vt:lpwstr>
      </vt:variant>
      <vt:variant>
        <vt:lpwstr/>
      </vt:variant>
      <vt:variant>
        <vt:i4>6422655</vt:i4>
      </vt:variant>
      <vt:variant>
        <vt:i4>99</vt:i4>
      </vt:variant>
      <vt:variant>
        <vt:i4>0</vt:i4>
      </vt:variant>
      <vt:variant>
        <vt:i4>5</vt:i4>
      </vt:variant>
      <vt:variant>
        <vt:lpwstr>jl:1013921.1070000</vt:lpwstr>
      </vt:variant>
      <vt:variant>
        <vt:lpwstr/>
      </vt:variant>
      <vt:variant>
        <vt:i4>7274612</vt:i4>
      </vt:variant>
      <vt:variant>
        <vt:i4>96</vt:i4>
      </vt:variant>
      <vt:variant>
        <vt:i4>0</vt:i4>
      </vt:variant>
      <vt:variant>
        <vt:i4>5</vt:i4>
      </vt:variant>
      <vt:variant>
        <vt:lpwstr>jl:1023502.4930000</vt:lpwstr>
      </vt:variant>
      <vt:variant>
        <vt:lpwstr/>
      </vt:variant>
      <vt:variant>
        <vt:i4>6619263</vt:i4>
      </vt:variant>
      <vt:variant>
        <vt:i4>93</vt:i4>
      </vt:variant>
      <vt:variant>
        <vt:i4>0</vt:i4>
      </vt:variant>
      <vt:variant>
        <vt:i4>5</vt:i4>
      </vt:variant>
      <vt:variant>
        <vt:lpwstr>jl:1013921.1000000</vt:lpwstr>
      </vt:variant>
      <vt:variant>
        <vt:lpwstr/>
      </vt:variant>
      <vt:variant>
        <vt:i4>7995497</vt:i4>
      </vt:variant>
      <vt:variant>
        <vt:i4>90</vt:i4>
      </vt:variant>
      <vt:variant>
        <vt:i4>0</vt:i4>
      </vt:variant>
      <vt:variant>
        <vt:i4>5</vt:i4>
      </vt:variant>
      <vt:variant>
        <vt:lpwstr>jl:31102748.790500</vt:lpwstr>
      </vt:variant>
      <vt:variant>
        <vt:lpwstr/>
      </vt:variant>
      <vt:variant>
        <vt:i4>7536745</vt:i4>
      </vt:variant>
      <vt:variant>
        <vt:i4>87</vt:i4>
      </vt:variant>
      <vt:variant>
        <vt:i4>0</vt:i4>
      </vt:variant>
      <vt:variant>
        <vt:i4>5</vt:i4>
      </vt:variant>
      <vt:variant>
        <vt:lpwstr>jl:31102748.760300</vt:lpwstr>
      </vt:variant>
      <vt:variant>
        <vt:lpwstr/>
      </vt:variant>
      <vt:variant>
        <vt:i4>5242948</vt:i4>
      </vt:variant>
      <vt:variant>
        <vt:i4>84</vt:i4>
      </vt:variant>
      <vt:variant>
        <vt:i4>0</vt:i4>
      </vt:variant>
      <vt:variant>
        <vt:i4>5</vt:i4>
      </vt:variant>
      <vt:variant>
        <vt:lpwstr>jl:1013921.490200</vt:lpwstr>
      </vt:variant>
      <vt:variant>
        <vt:lpwstr/>
      </vt:variant>
      <vt:variant>
        <vt:i4>7143550</vt:i4>
      </vt:variant>
      <vt:variant>
        <vt:i4>81</vt:i4>
      </vt:variant>
      <vt:variant>
        <vt:i4>0</vt:i4>
      </vt:variant>
      <vt:variant>
        <vt:i4>5</vt:i4>
      </vt:variant>
      <vt:variant>
        <vt:lpwstr>jl:1013921.2190200</vt:lpwstr>
      </vt:variant>
      <vt:variant>
        <vt:lpwstr/>
      </vt:variant>
      <vt:variant>
        <vt:i4>4653146</vt:i4>
      </vt:variant>
      <vt:variant>
        <vt:i4>78</vt:i4>
      </vt:variant>
      <vt:variant>
        <vt:i4>0</vt:i4>
      </vt:variant>
      <vt:variant>
        <vt:i4>5</vt:i4>
      </vt:variant>
      <vt:variant>
        <vt:lpwstr>jl:31317249.1600</vt:lpwstr>
      </vt:variant>
      <vt:variant>
        <vt:lpwstr/>
      </vt:variant>
      <vt:variant>
        <vt:i4>7602279</vt:i4>
      </vt:variant>
      <vt:variant>
        <vt:i4>75</vt:i4>
      </vt:variant>
      <vt:variant>
        <vt:i4>0</vt:i4>
      </vt:variant>
      <vt:variant>
        <vt:i4>5</vt:i4>
      </vt:variant>
      <vt:variant>
        <vt:lpwstr>jl:31317010.703</vt:lpwstr>
      </vt:variant>
      <vt:variant>
        <vt:lpwstr/>
      </vt:variant>
      <vt:variant>
        <vt:i4>5439561</vt:i4>
      </vt:variant>
      <vt:variant>
        <vt:i4>72</vt:i4>
      </vt:variant>
      <vt:variant>
        <vt:i4>0</vt:i4>
      </vt:variant>
      <vt:variant>
        <vt:i4>5</vt:i4>
      </vt:variant>
      <vt:variant>
        <vt:lpwstr>jl:1013921.661000</vt:lpwstr>
      </vt:variant>
      <vt:variant>
        <vt:lpwstr/>
      </vt:variant>
      <vt:variant>
        <vt:i4>5242950</vt:i4>
      </vt:variant>
      <vt:variant>
        <vt:i4>69</vt:i4>
      </vt:variant>
      <vt:variant>
        <vt:i4>0</vt:i4>
      </vt:variant>
      <vt:variant>
        <vt:i4>5</vt:i4>
      </vt:variant>
      <vt:variant>
        <vt:lpwstr>jl:1013921.490000</vt:lpwstr>
      </vt:variant>
      <vt:variant>
        <vt:lpwstr/>
      </vt:variant>
      <vt:variant>
        <vt:i4>5439566</vt:i4>
      </vt:variant>
      <vt:variant>
        <vt:i4>66</vt:i4>
      </vt:variant>
      <vt:variant>
        <vt:i4>0</vt:i4>
      </vt:variant>
      <vt:variant>
        <vt:i4>5</vt:i4>
      </vt:variant>
      <vt:variant>
        <vt:lpwstr>jl:1013921.710000</vt:lpwstr>
      </vt:variant>
      <vt:variant>
        <vt:lpwstr/>
      </vt:variant>
      <vt:variant>
        <vt:i4>6094927</vt:i4>
      </vt:variant>
      <vt:variant>
        <vt:i4>63</vt:i4>
      </vt:variant>
      <vt:variant>
        <vt:i4>0</vt:i4>
      </vt:variant>
      <vt:variant>
        <vt:i4>5</vt:i4>
      </vt:variant>
      <vt:variant>
        <vt:lpwstr>jl:1013921.960600</vt:lpwstr>
      </vt:variant>
      <vt:variant>
        <vt:lpwstr/>
      </vt:variant>
      <vt:variant>
        <vt:i4>5439563</vt:i4>
      </vt:variant>
      <vt:variant>
        <vt:i4>60</vt:i4>
      </vt:variant>
      <vt:variant>
        <vt:i4>0</vt:i4>
      </vt:variant>
      <vt:variant>
        <vt:i4>5</vt:i4>
      </vt:variant>
      <vt:variant>
        <vt:lpwstr>jl:1013921.740000</vt:lpwstr>
      </vt:variant>
      <vt:variant>
        <vt:lpwstr/>
      </vt:variant>
      <vt:variant>
        <vt:i4>5439565</vt:i4>
      </vt:variant>
      <vt:variant>
        <vt:i4>57</vt:i4>
      </vt:variant>
      <vt:variant>
        <vt:i4>0</vt:i4>
      </vt:variant>
      <vt:variant>
        <vt:i4>5</vt:i4>
      </vt:variant>
      <vt:variant>
        <vt:lpwstr>jl:1013921.720000</vt:lpwstr>
      </vt:variant>
      <vt:variant>
        <vt:lpwstr/>
      </vt:variant>
      <vt:variant>
        <vt:i4>5374025</vt:i4>
      </vt:variant>
      <vt:variant>
        <vt:i4>54</vt:i4>
      </vt:variant>
      <vt:variant>
        <vt:i4>0</vt:i4>
      </vt:variant>
      <vt:variant>
        <vt:i4>5</vt:i4>
      </vt:variant>
      <vt:variant>
        <vt:lpwstr>jl:1013921.640200</vt:lpwstr>
      </vt:variant>
      <vt:variant>
        <vt:lpwstr/>
      </vt:variant>
      <vt:variant>
        <vt:i4>6422650</vt:i4>
      </vt:variant>
      <vt:variant>
        <vt:i4>51</vt:i4>
      </vt:variant>
      <vt:variant>
        <vt:i4>0</vt:i4>
      </vt:variant>
      <vt:variant>
        <vt:i4>5</vt:i4>
      </vt:variant>
      <vt:variant>
        <vt:lpwstr>jl:1013921.1570000</vt:lpwstr>
      </vt:variant>
      <vt:variant>
        <vt:lpwstr/>
      </vt:variant>
      <vt:variant>
        <vt:i4>7405667</vt:i4>
      </vt:variant>
      <vt:variant>
        <vt:i4>48</vt:i4>
      </vt:variant>
      <vt:variant>
        <vt:i4>0</vt:i4>
      </vt:variant>
      <vt:variant>
        <vt:i4>5</vt:i4>
      </vt:variant>
      <vt:variant>
        <vt:lpwstr>jl:31317249.800</vt:lpwstr>
      </vt:variant>
      <vt:variant>
        <vt:lpwstr/>
      </vt:variant>
      <vt:variant>
        <vt:i4>7602279</vt:i4>
      </vt:variant>
      <vt:variant>
        <vt:i4>45</vt:i4>
      </vt:variant>
      <vt:variant>
        <vt:i4>0</vt:i4>
      </vt:variant>
      <vt:variant>
        <vt:i4>5</vt:i4>
      </vt:variant>
      <vt:variant>
        <vt:lpwstr>jl:31317010.702</vt:lpwstr>
      </vt:variant>
      <vt:variant>
        <vt:lpwstr/>
      </vt:variant>
      <vt:variant>
        <vt:i4>7274621</vt:i4>
      </vt:variant>
      <vt:variant>
        <vt:i4>42</vt:i4>
      </vt:variant>
      <vt:variant>
        <vt:i4>0</vt:i4>
      </vt:variant>
      <vt:variant>
        <vt:i4>5</vt:i4>
      </vt:variant>
      <vt:variant>
        <vt:lpwstr>jl:1013921.2290000</vt:lpwstr>
      </vt:variant>
      <vt:variant>
        <vt:lpwstr/>
      </vt:variant>
      <vt:variant>
        <vt:i4>6750333</vt:i4>
      </vt:variant>
      <vt:variant>
        <vt:i4>39</vt:i4>
      </vt:variant>
      <vt:variant>
        <vt:i4>0</vt:i4>
      </vt:variant>
      <vt:variant>
        <vt:i4>5</vt:i4>
      </vt:variant>
      <vt:variant>
        <vt:lpwstr>jl:1013921.2210000</vt:lpwstr>
      </vt:variant>
      <vt:variant>
        <vt:lpwstr/>
      </vt:variant>
      <vt:variant>
        <vt:i4>7405676</vt:i4>
      </vt:variant>
      <vt:variant>
        <vt:i4>36</vt:i4>
      </vt:variant>
      <vt:variant>
        <vt:i4>0</vt:i4>
      </vt:variant>
      <vt:variant>
        <vt:i4>5</vt:i4>
      </vt:variant>
      <vt:variant>
        <vt:lpwstr>jl:31317249.700</vt:lpwstr>
      </vt:variant>
      <vt:variant>
        <vt:lpwstr/>
      </vt:variant>
      <vt:variant>
        <vt:i4>7602279</vt:i4>
      </vt:variant>
      <vt:variant>
        <vt:i4>33</vt:i4>
      </vt:variant>
      <vt:variant>
        <vt:i4>0</vt:i4>
      </vt:variant>
      <vt:variant>
        <vt:i4>5</vt:i4>
      </vt:variant>
      <vt:variant>
        <vt:lpwstr>jl:31317010.700</vt:lpwstr>
      </vt:variant>
      <vt:variant>
        <vt:lpwstr/>
      </vt:variant>
      <vt:variant>
        <vt:i4>5374031</vt:i4>
      </vt:variant>
      <vt:variant>
        <vt:i4>30</vt:i4>
      </vt:variant>
      <vt:variant>
        <vt:i4>0</vt:i4>
      </vt:variant>
      <vt:variant>
        <vt:i4>5</vt:i4>
      </vt:variant>
      <vt:variant>
        <vt:lpwstr>jl:1013921.60000</vt:lpwstr>
      </vt:variant>
      <vt:variant>
        <vt:lpwstr/>
      </vt:variant>
      <vt:variant>
        <vt:i4>5832782</vt:i4>
      </vt:variant>
      <vt:variant>
        <vt:i4>27</vt:i4>
      </vt:variant>
      <vt:variant>
        <vt:i4>0</vt:i4>
      </vt:variant>
      <vt:variant>
        <vt:i4>5</vt:i4>
      </vt:variant>
      <vt:variant>
        <vt:lpwstr>jl:1006061.50000</vt:lpwstr>
      </vt:variant>
      <vt:variant>
        <vt:lpwstr/>
      </vt:variant>
      <vt:variant>
        <vt:i4>7209086</vt:i4>
      </vt:variant>
      <vt:variant>
        <vt:i4>24</vt:i4>
      </vt:variant>
      <vt:variant>
        <vt:i4>0</vt:i4>
      </vt:variant>
      <vt:variant>
        <vt:i4>5</vt:i4>
      </vt:variant>
      <vt:variant>
        <vt:lpwstr>jl:1013921.2180000</vt:lpwstr>
      </vt:variant>
      <vt:variant>
        <vt:lpwstr/>
      </vt:variant>
      <vt:variant>
        <vt:i4>5570635</vt:i4>
      </vt:variant>
      <vt:variant>
        <vt:i4>21</vt:i4>
      </vt:variant>
      <vt:variant>
        <vt:i4>0</vt:i4>
      </vt:variant>
      <vt:variant>
        <vt:i4>5</vt:i4>
      </vt:variant>
      <vt:variant>
        <vt:lpwstr>jl:1013921.140000</vt:lpwstr>
      </vt:variant>
      <vt:variant>
        <vt:lpwstr/>
      </vt:variant>
      <vt:variant>
        <vt:i4>6488187</vt:i4>
      </vt:variant>
      <vt:variant>
        <vt:i4>18</vt:i4>
      </vt:variant>
      <vt:variant>
        <vt:i4>0</vt:i4>
      </vt:variant>
      <vt:variant>
        <vt:i4>5</vt:i4>
      </vt:variant>
      <vt:variant>
        <vt:lpwstr>jl:1013921.1460000</vt:lpwstr>
      </vt:variant>
      <vt:variant>
        <vt:lpwstr/>
      </vt:variant>
      <vt:variant>
        <vt:i4>6619259</vt:i4>
      </vt:variant>
      <vt:variant>
        <vt:i4>15</vt:i4>
      </vt:variant>
      <vt:variant>
        <vt:i4>0</vt:i4>
      </vt:variant>
      <vt:variant>
        <vt:i4>5</vt:i4>
      </vt:variant>
      <vt:variant>
        <vt:lpwstr>jl:1013921.1400000</vt:lpwstr>
      </vt:variant>
      <vt:variant>
        <vt:lpwstr/>
      </vt:variant>
      <vt:variant>
        <vt:i4>6684797</vt:i4>
      </vt:variant>
      <vt:variant>
        <vt:i4>12</vt:i4>
      </vt:variant>
      <vt:variant>
        <vt:i4>0</vt:i4>
      </vt:variant>
      <vt:variant>
        <vt:i4>5</vt:i4>
      </vt:variant>
      <vt:variant>
        <vt:lpwstr>jl:1013921.2200000</vt:lpwstr>
      </vt:variant>
      <vt:variant>
        <vt:lpwstr/>
      </vt:variant>
      <vt:variant>
        <vt:i4>6357118</vt:i4>
      </vt:variant>
      <vt:variant>
        <vt:i4>9</vt:i4>
      </vt:variant>
      <vt:variant>
        <vt:i4>0</vt:i4>
      </vt:variant>
      <vt:variant>
        <vt:i4>5</vt:i4>
      </vt:variant>
      <vt:variant>
        <vt:lpwstr>jl:1013921.2170000</vt:lpwstr>
      </vt:variant>
      <vt:variant>
        <vt:lpwstr/>
      </vt:variant>
      <vt:variant>
        <vt:i4>5636174</vt:i4>
      </vt:variant>
      <vt:variant>
        <vt:i4>6</vt:i4>
      </vt:variant>
      <vt:variant>
        <vt:i4>0</vt:i4>
      </vt:variant>
      <vt:variant>
        <vt:i4>5</vt:i4>
      </vt:variant>
      <vt:variant>
        <vt:lpwstr>jl:1013921.210000</vt:lpwstr>
      </vt:variant>
      <vt:variant>
        <vt:lpwstr/>
      </vt:variant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jl:1013921.0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jl:2043251.0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Верховного Суда Республики Казахстан от 11 июля 2003 года № 5 «О судебном решении» (с изменениями и дополнениями по состоянию на 29.12.2012 г.)</dc:title>
  <dc:creator>ВАКАНСИЯ</dc:creator>
  <cp:lastModifiedBy>ЖАНАТОВА ЖАНАР КОШКИМБАЕВНА</cp:lastModifiedBy>
  <cp:revision>16</cp:revision>
  <dcterms:created xsi:type="dcterms:W3CDTF">2015-03-29T11:26:00Z</dcterms:created>
  <dcterms:modified xsi:type="dcterms:W3CDTF">2017-04-17T04:28:00Z</dcterms:modified>
</cp:coreProperties>
</file>