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B1356" w14:textId="77777777" w:rsidR="00D4094A" w:rsidRPr="00ED2FD4" w:rsidRDefault="00D4094A" w:rsidP="00D4094A">
      <w:pPr>
        <w:pStyle w:val="a3"/>
        <w:ind w:left="3828"/>
        <w:rPr>
          <w:rFonts w:ascii="Times New Roman" w:eastAsia="Times New Roman" w:hAnsi="Times New Roman" w:cs="Times New Roman"/>
          <w:b/>
          <w:bCs/>
          <w:sz w:val="28"/>
          <w:szCs w:val="28"/>
        </w:rPr>
      </w:pPr>
      <w:r w:rsidRPr="00ED2FD4">
        <w:rPr>
          <w:rFonts w:ascii="Times New Roman" w:eastAsia="Times New Roman" w:hAnsi="Times New Roman" w:cs="Times New Roman"/>
          <w:b/>
          <w:bCs/>
          <w:sz w:val="28"/>
          <w:szCs w:val="28"/>
        </w:rPr>
        <w:t>В Турксибский районный суд г. Алматы</w:t>
      </w:r>
    </w:p>
    <w:p w14:paraId="05F199BF" w14:textId="77777777" w:rsidR="00D4094A" w:rsidRPr="00ED2FD4" w:rsidRDefault="00D4094A" w:rsidP="00D4094A">
      <w:pPr>
        <w:pStyle w:val="a3"/>
        <w:ind w:left="3828"/>
        <w:rPr>
          <w:rFonts w:ascii="Times New Roman" w:eastAsia="Times New Roman" w:hAnsi="Times New Roman" w:cs="Times New Roman"/>
          <w:sz w:val="28"/>
          <w:szCs w:val="28"/>
        </w:rPr>
      </w:pPr>
      <w:r w:rsidRPr="00ED2FD4">
        <w:rPr>
          <w:rFonts w:ascii="Times New Roman" w:eastAsia="Times New Roman" w:hAnsi="Times New Roman" w:cs="Times New Roman"/>
          <w:sz w:val="28"/>
          <w:szCs w:val="28"/>
        </w:rPr>
        <w:t xml:space="preserve">г. Алматы, 050000, улица Спартака, 11.   </w:t>
      </w:r>
    </w:p>
    <w:p w14:paraId="20A3DD26" w14:textId="5A39BD5E" w:rsidR="00D4094A" w:rsidRPr="00ED2FD4" w:rsidRDefault="00D4094A" w:rsidP="00D4094A">
      <w:pPr>
        <w:pStyle w:val="a3"/>
        <w:ind w:left="3828"/>
        <w:rPr>
          <w:rFonts w:ascii="Times New Roman" w:hAnsi="Times New Roman" w:cs="Times New Roman"/>
          <w:b/>
          <w:bCs/>
          <w:color w:val="000000"/>
          <w:sz w:val="28"/>
          <w:szCs w:val="28"/>
          <w:lang w:eastAsia="ru-RU" w:bidi="ru-RU"/>
        </w:rPr>
      </w:pPr>
      <w:r w:rsidRPr="00ED2FD4">
        <w:rPr>
          <w:rFonts w:ascii="Times New Roman" w:eastAsia="Times New Roman" w:hAnsi="Times New Roman" w:cs="Times New Roman"/>
          <w:b/>
          <w:bCs/>
          <w:color w:val="000000" w:themeColor="text1"/>
          <w:sz w:val="28"/>
          <w:szCs w:val="28"/>
        </w:rPr>
        <w:t xml:space="preserve">От истца: </w:t>
      </w:r>
      <w:r w:rsidR="00AE71AF">
        <w:rPr>
          <w:rFonts w:ascii="Times New Roman" w:hAnsi="Times New Roman" w:cs="Times New Roman"/>
          <w:b/>
          <w:bCs/>
          <w:color w:val="000000"/>
          <w:sz w:val="28"/>
          <w:szCs w:val="28"/>
          <w:lang w:eastAsia="ru-RU" w:bidi="ru-RU"/>
        </w:rPr>
        <w:t>СВВ</w:t>
      </w:r>
      <w:r w:rsidRPr="00ED2FD4">
        <w:rPr>
          <w:rFonts w:ascii="Times New Roman" w:hAnsi="Times New Roman" w:cs="Times New Roman"/>
          <w:b/>
          <w:bCs/>
          <w:color w:val="000000"/>
          <w:sz w:val="28"/>
          <w:szCs w:val="28"/>
          <w:lang w:eastAsia="ru-RU" w:bidi="ru-RU"/>
        </w:rPr>
        <w:t xml:space="preserve"> </w:t>
      </w:r>
    </w:p>
    <w:p w14:paraId="4967CD73" w14:textId="78AE0377" w:rsidR="00D4094A" w:rsidRPr="00ED2FD4" w:rsidRDefault="00D4094A" w:rsidP="00D4094A">
      <w:pPr>
        <w:pStyle w:val="a3"/>
        <w:ind w:left="3828"/>
        <w:rPr>
          <w:rFonts w:ascii="Times New Roman" w:hAnsi="Times New Roman" w:cs="Times New Roman"/>
          <w:color w:val="000000"/>
          <w:sz w:val="28"/>
          <w:szCs w:val="28"/>
          <w:lang w:eastAsia="ru-RU" w:bidi="ru-RU"/>
        </w:rPr>
      </w:pPr>
      <w:r w:rsidRPr="00ED2FD4">
        <w:rPr>
          <w:rFonts w:ascii="Times New Roman" w:hAnsi="Times New Roman" w:cs="Times New Roman"/>
          <w:color w:val="000000"/>
          <w:sz w:val="28"/>
          <w:szCs w:val="28"/>
          <w:lang w:eastAsia="ru-RU" w:bidi="ru-RU"/>
        </w:rPr>
        <w:t>ИИН</w:t>
      </w:r>
      <w:proofErr w:type="gramStart"/>
      <w:r w:rsidRPr="00ED2FD4">
        <w:rPr>
          <w:rFonts w:ascii="Times New Roman" w:hAnsi="Times New Roman" w:cs="Times New Roman"/>
          <w:color w:val="000000"/>
          <w:sz w:val="28"/>
          <w:szCs w:val="28"/>
          <w:lang w:eastAsia="ru-RU" w:bidi="ru-RU"/>
        </w:rPr>
        <w:t xml:space="preserve"> </w:t>
      </w:r>
      <w:r w:rsidR="00AE71AF">
        <w:rPr>
          <w:rFonts w:ascii="Times New Roman" w:hAnsi="Times New Roman" w:cs="Times New Roman"/>
          <w:color w:val="000000"/>
          <w:sz w:val="28"/>
          <w:szCs w:val="28"/>
          <w:lang w:eastAsia="ru-RU" w:bidi="ru-RU"/>
        </w:rPr>
        <w:t>….</w:t>
      </w:r>
      <w:proofErr w:type="gramEnd"/>
      <w:r w:rsidR="00AE71AF">
        <w:rPr>
          <w:rFonts w:ascii="Times New Roman" w:hAnsi="Times New Roman" w:cs="Times New Roman"/>
          <w:color w:val="000000"/>
          <w:sz w:val="28"/>
          <w:szCs w:val="28"/>
          <w:lang w:eastAsia="ru-RU" w:bidi="ru-RU"/>
        </w:rPr>
        <w:t>.</w:t>
      </w:r>
      <w:r w:rsidRPr="00ED2FD4">
        <w:rPr>
          <w:rFonts w:ascii="Times New Roman" w:hAnsi="Times New Roman" w:cs="Times New Roman"/>
          <w:color w:val="000000"/>
          <w:sz w:val="28"/>
          <w:szCs w:val="28"/>
          <w:lang w:eastAsia="ru-RU" w:bidi="ru-RU"/>
        </w:rPr>
        <w:br/>
        <w:t xml:space="preserve">город Алматы, </w:t>
      </w:r>
      <w:proofErr w:type="spellStart"/>
      <w:r w:rsidRPr="00ED2FD4">
        <w:rPr>
          <w:rFonts w:ascii="Times New Roman" w:hAnsi="Times New Roman" w:cs="Times New Roman"/>
          <w:color w:val="000000"/>
          <w:sz w:val="28"/>
          <w:szCs w:val="28"/>
          <w:lang w:eastAsia="ru-RU" w:bidi="ru-RU"/>
        </w:rPr>
        <w:t>мкр</w:t>
      </w:r>
      <w:proofErr w:type="spellEnd"/>
      <w:r w:rsidRPr="00ED2FD4">
        <w:rPr>
          <w:rFonts w:ascii="Times New Roman" w:hAnsi="Times New Roman" w:cs="Times New Roman"/>
          <w:color w:val="000000"/>
          <w:sz w:val="28"/>
          <w:szCs w:val="28"/>
          <w:lang w:eastAsia="ru-RU" w:bidi="ru-RU"/>
        </w:rPr>
        <w:t xml:space="preserve">. </w:t>
      </w:r>
      <w:proofErr w:type="gramStart"/>
      <w:r w:rsidR="00AE71AF">
        <w:rPr>
          <w:rFonts w:ascii="Times New Roman" w:hAnsi="Times New Roman" w:cs="Times New Roman"/>
          <w:color w:val="000000"/>
          <w:sz w:val="28"/>
          <w:szCs w:val="28"/>
          <w:lang w:eastAsia="ru-RU" w:bidi="ru-RU"/>
        </w:rPr>
        <w:t>…..</w:t>
      </w:r>
      <w:proofErr w:type="gramEnd"/>
      <w:r w:rsidRPr="00ED2FD4">
        <w:rPr>
          <w:rFonts w:ascii="Times New Roman" w:hAnsi="Times New Roman" w:cs="Times New Roman"/>
          <w:color w:val="000000"/>
          <w:sz w:val="28"/>
          <w:szCs w:val="28"/>
          <w:lang w:eastAsia="ru-RU" w:bidi="ru-RU"/>
        </w:rPr>
        <w:t>-1, дом 1, кв. 19.</w:t>
      </w:r>
    </w:p>
    <w:p w14:paraId="2E419C08" w14:textId="218BEDC5" w:rsidR="00D4094A" w:rsidRPr="00ED2FD4" w:rsidRDefault="00D4094A" w:rsidP="00D4094A">
      <w:pPr>
        <w:pStyle w:val="a3"/>
        <w:ind w:left="3828"/>
        <w:rPr>
          <w:rFonts w:ascii="Times New Roman" w:eastAsia="Times New Roman" w:hAnsi="Times New Roman" w:cs="Times New Roman"/>
          <w:color w:val="000000" w:themeColor="text1"/>
          <w:sz w:val="28"/>
          <w:szCs w:val="28"/>
        </w:rPr>
      </w:pPr>
      <w:r w:rsidRPr="00ED2FD4">
        <w:rPr>
          <w:rFonts w:ascii="Times New Roman" w:eastAsia="Times New Roman" w:hAnsi="Times New Roman" w:cs="Times New Roman"/>
          <w:color w:val="000000" w:themeColor="text1"/>
          <w:sz w:val="28"/>
          <w:szCs w:val="28"/>
        </w:rPr>
        <w:t>+7 707 </w:t>
      </w:r>
      <w:r w:rsidR="00AE71AF">
        <w:rPr>
          <w:rFonts w:ascii="Times New Roman" w:eastAsia="Times New Roman" w:hAnsi="Times New Roman" w:cs="Times New Roman"/>
          <w:color w:val="000000" w:themeColor="text1"/>
          <w:sz w:val="28"/>
          <w:szCs w:val="28"/>
        </w:rPr>
        <w:t>….</w:t>
      </w:r>
    </w:p>
    <w:p w14:paraId="260B9DEC" w14:textId="77777777" w:rsidR="00D4094A" w:rsidRPr="00ED2FD4" w:rsidRDefault="00D4094A" w:rsidP="00D4094A">
      <w:pPr>
        <w:pStyle w:val="a3"/>
        <w:ind w:left="3828"/>
        <w:rPr>
          <w:rFonts w:ascii="Times New Roman" w:eastAsia="Times New Roman" w:hAnsi="Times New Roman" w:cs="Times New Roman"/>
          <w:color w:val="000000" w:themeColor="text1"/>
          <w:sz w:val="28"/>
          <w:szCs w:val="28"/>
        </w:rPr>
      </w:pPr>
      <w:r w:rsidRPr="00ED2FD4">
        <w:rPr>
          <w:rFonts w:ascii="Times New Roman" w:eastAsia="Times New Roman" w:hAnsi="Times New Roman" w:cs="Times New Roman"/>
          <w:b/>
          <w:bCs/>
          <w:color w:val="000000" w:themeColor="text1"/>
          <w:sz w:val="28"/>
          <w:szCs w:val="28"/>
        </w:rPr>
        <w:t>Представитель по доверенности:</w:t>
      </w:r>
    </w:p>
    <w:p w14:paraId="26B6375C" w14:textId="77777777" w:rsidR="00D4094A" w:rsidRPr="00ED2FD4" w:rsidRDefault="00D4094A" w:rsidP="00D4094A">
      <w:pPr>
        <w:pStyle w:val="a3"/>
        <w:ind w:left="3828"/>
        <w:rPr>
          <w:rFonts w:ascii="Times New Roman" w:eastAsia="Times New Roman" w:hAnsi="Times New Roman" w:cs="Times New Roman"/>
          <w:color w:val="000000" w:themeColor="text1"/>
          <w:sz w:val="28"/>
          <w:szCs w:val="28"/>
        </w:rPr>
      </w:pPr>
      <w:r w:rsidRPr="00ED2FD4">
        <w:rPr>
          <w:rFonts w:ascii="Times New Roman" w:eastAsia="Times New Roman" w:hAnsi="Times New Roman" w:cs="Times New Roman"/>
          <w:color w:val="000000" w:themeColor="text1"/>
          <w:sz w:val="28"/>
          <w:szCs w:val="28"/>
        </w:rPr>
        <w:t xml:space="preserve">Адвокатская контора Закон и Право   </w:t>
      </w:r>
    </w:p>
    <w:p w14:paraId="377688FB" w14:textId="77777777" w:rsidR="00D4094A" w:rsidRPr="00ED2FD4" w:rsidRDefault="00D4094A" w:rsidP="00D4094A">
      <w:pPr>
        <w:pStyle w:val="a3"/>
        <w:ind w:left="3828"/>
        <w:rPr>
          <w:rFonts w:ascii="Times New Roman" w:eastAsia="Times New Roman" w:hAnsi="Times New Roman" w:cs="Times New Roman"/>
          <w:color w:val="000000" w:themeColor="text1"/>
          <w:sz w:val="28"/>
          <w:szCs w:val="28"/>
        </w:rPr>
      </w:pPr>
      <w:r w:rsidRPr="00ED2FD4">
        <w:rPr>
          <w:rFonts w:ascii="Times New Roman" w:eastAsia="Times New Roman" w:hAnsi="Times New Roman" w:cs="Times New Roman"/>
          <w:color w:val="000000" w:themeColor="text1"/>
          <w:sz w:val="28"/>
          <w:szCs w:val="28"/>
        </w:rPr>
        <w:t xml:space="preserve">БИН 201240021767 </w:t>
      </w:r>
    </w:p>
    <w:p w14:paraId="5971E6BD" w14:textId="77777777" w:rsidR="00D4094A" w:rsidRPr="00ED2FD4" w:rsidRDefault="00D4094A" w:rsidP="00D4094A">
      <w:pPr>
        <w:pStyle w:val="a3"/>
        <w:ind w:left="3828"/>
        <w:rPr>
          <w:rFonts w:ascii="Times New Roman" w:hAnsi="Times New Roman" w:cs="Times New Roman"/>
          <w:sz w:val="28"/>
          <w:szCs w:val="28"/>
        </w:rPr>
      </w:pPr>
      <w:r w:rsidRPr="00ED2FD4">
        <w:rPr>
          <w:rFonts w:ascii="Times New Roman" w:hAnsi="Times New Roman" w:cs="Times New Roman"/>
          <w:sz w:val="28"/>
          <w:szCs w:val="28"/>
        </w:rPr>
        <w:t>г. Алматы, пр. Абылай Хана, д. 79, офис 304.</w:t>
      </w:r>
    </w:p>
    <w:p w14:paraId="01ADCD89" w14:textId="77777777" w:rsidR="00D4094A" w:rsidRPr="00ED2FD4" w:rsidRDefault="00F42B3B" w:rsidP="00D4094A">
      <w:pPr>
        <w:pStyle w:val="a3"/>
        <w:ind w:left="3828"/>
        <w:rPr>
          <w:rFonts w:ascii="Times New Roman" w:hAnsi="Times New Roman" w:cs="Times New Roman"/>
          <w:sz w:val="28"/>
          <w:szCs w:val="28"/>
        </w:rPr>
      </w:pPr>
      <w:hyperlink r:id="rId5">
        <w:r w:rsidR="00D4094A" w:rsidRPr="00ED2FD4">
          <w:rPr>
            <w:rStyle w:val="a5"/>
            <w:rFonts w:ascii="Times New Roman" w:hAnsi="Times New Roman" w:cs="Times New Roman"/>
            <w:color w:val="0563C1"/>
            <w:sz w:val="28"/>
            <w:szCs w:val="28"/>
          </w:rPr>
          <w:t>info@zakonpravo.kz</w:t>
        </w:r>
      </w:hyperlink>
      <w:r w:rsidR="00D4094A" w:rsidRPr="00ED2FD4">
        <w:rPr>
          <w:rFonts w:ascii="Times New Roman" w:hAnsi="Times New Roman" w:cs="Times New Roman"/>
          <w:sz w:val="28"/>
          <w:szCs w:val="28"/>
        </w:rPr>
        <w:t xml:space="preserve"> / </w:t>
      </w:r>
      <w:hyperlink r:id="rId6">
        <w:r w:rsidR="00D4094A" w:rsidRPr="00ED2FD4">
          <w:rPr>
            <w:rStyle w:val="a5"/>
            <w:rFonts w:ascii="Times New Roman" w:hAnsi="Times New Roman" w:cs="Times New Roman"/>
            <w:color w:val="0563C1"/>
            <w:sz w:val="28"/>
            <w:szCs w:val="28"/>
          </w:rPr>
          <w:t>www.zakonpravo.kz</w:t>
        </w:r>
      </w:hyperlink>
      <w:r w:rsidR="00D4094A" w:rsidRPr="00ED2FD4">
        <w:rPr>
          <w:rFonts w:ascii="Times New Roman" w:hAnsi="Times New Roman" w:cs="Times New Roman"/>
          <w:sz w:val="28"/>
          <w:szCs w:val="28"/>
        </w:rPr>
        <w:t xml:space="preserve"> </w:t>
      </w:r>
    </w:p>
    <w:p w14:paraId="03B2B154" w14:textId="77777777" w:rsidR="00D4094A" w:rsidRPr="00ED2FD4" w:rsidRDefault="00D4094A" w:rsidP="00D4094A">
      <w:pPr>
        <w:pStyle w:val="a3"/>
        <w:ind w:left="3828"/>
        <w:rPr>
          <w:rFonts w:ascii="Times New Roman" w:hAnsi="Times New Roman" w:cs="Times New Roman"/>
          <w:sz w:val="28"/>
          <w:szCs w:val="28"/>
        </w:rPr>
      </w:pPr>
      <w:r w:rsidRPr="00ED2FD4">
        <w:rPr>
          <w:rFonts w:ascii="Times New Roman" w:hAnsi="Times New Roman" w:cs="Times New Roman"/>
          <w:sz w:val="28"/>
          <w:szCs w:val="28"/>
        </w:rPr>
        <w:t>+7 727 971 78 55; +7 708 971 78 58.</w:t>
      </w:r>
    </w:p>
    <w:p w14:paraId="79498B9A" w14:textId="39119E9A" w:rsidR="00D4094A" w:rsidRPr="00ED2FD4" w:rsidRDefault="00D4094A" w:rsidP="00D4094A">
      <w:pPr>
        <w:pStyle w:val="a3"/>
        <w:ind w:left="3828"/>
        <w:rPr>
          <w:rFonts w:ascii="Times New Roman" w:hAnsi="Times New Roman" w:cs="Times New Roman"/>
          <w:b/>
          <w:bCs/>
          <w:color w:val="000000"/>
          <w:sz w:val="28"/>
          <w:szCs w:val="28"/>
          <w:lang w:eastAsia="ru-RU" w:bidi="ru-RU"/>
        </w:rPr>
      </w:pPr>
      <w:r w:rsidRPr="00ED2FD4">
        <w:rPr>
          <w:rFonts w:ascii="Times New Roman" w:eastAsia="Times New Roman" w:hAnsi="Times New Roman" w:cs="Times New Roman"/>
          <w:b/>
          <w:bCs/>
          <w:sz w:val="28"/>
          <w:szCs w:val="28"/>
          <w:lang w:val="kk-KZ"/>
        </w:rPr>
        <w:t xml:space="preserve">Ответчик: </w:t>
      </w:r>
      <w:r w:rsidR="00AE71AF">
        <w:rPr>
          <w:rFonts w:ascii="Times New Roman" w:hAnsi="Times New Roman" w:cs="Times New Roman"/>
          <w:b/>
          <w:bCs/>
          <w:color w:val="000000"/>
          <w:sz w:val="28"/>
          <w:szCs w:val="28"/>
          <w:lang w:eastAsia="ru-RU" w:bidi="ru-RU"/>
        </w:rPr>
        <w:t>ЛАФ</w:t>
      </w:r>
    </w:p>
    <w:p w14:paraId="157D8A99" w14:textId="64EEC622" w:rsidR="00D4094A" w:rsidRPr="00ED2FD4" w:rsidRDefault="00D4094A" w:rsidP="00D4094A">
      <w:pPr>
        <w:pStyle w:val="a3"/>
        <w:ind w:left="3828"/>
        <w:rPr>
          <w:rFonts w:ascii="Times New Roman" w:hAnsi="Times New Roman" w:cs="Times New Roman"/>
          <w:color w:val="000000"/>
          <w:sz w:val="28"/>
          <w:szCs w:val="28"/>
          <w:lang w:eastAsia="ru-RU" w:bidi="ru-RU"/>
        </w:rPr>
      </w:pPr>
      <w:r w:rsidRPr="00ED2FD4">
        <w:rPr>
          <w:rFonts w:ascii="Times New Roman" w:hAnsi="Times New Roman" w:cs="Times New Roman"/>
          <w:color w:val="000000"/>
          <w:sz w:val="28"/>
          <w:szCs w:val="28"/>
          <w:lang w:eastAsia="ru-RU" w:bidi="ru-RU"/>
        </w:rPr>
        <w:t xml:space="preserve">ИИН </w:t>
      </w:r>
      <w:r w:rsidR="00AE71AF">
        <w:rPr>
          <w:rFonts w:ascii="Times New Roman" w:hAnsi="Times New Roman" w:cs="Times New Roman"/>
          <w:color w:val="000000"/>
          <w:sz w:val="28"/>
          <w:szCs w:val="28"/>
          <w:lang w:eastAsia="ru-RU" w:bidi="ru-RU"/>
        </w:rPr>
        <w:t>….</w:t>
      </w:r>
      <w:r w:rsidRPr="00ED2FD4">
        <w:rPr>
          <w:rFonts w:ascii="Times New Roman" w:hAnsi="Times New Roman" w:cs="Times New Roman"/>
          <w:color w:val="000000"/>
          <w:sz w:val="28"/>
          <w:szCs w:val="28"/>
          <w:lang w:eastAsia="ru-RU" w:bidi="ru-RU"/>
        </w:rPr>
        <w:t xml:space="preserve"> </w:t>
      </w:r>
    </w:p>
    <w:p w14:paraId="0C3ADD49" w14:textId="76A33F31" w:rsidR="00D4094A" w:rsidRPr="00ED2FD4" w:rsidRDefault="00D4094A" w:rsidP="00D4094A">
      <w:pPr>
        <w:pStyle w:val="a3"/>
        <w:ind w:left="3828"/>
        <w:rPr>
          <w:rFonts w:ascii="Times New Roman" w:hAnsi="Times New Roman" w:cs="Times New Roman"/>
          <w:color w:val="000000"/>
          <w:sz w:val="28"/>
          <w:szCs w:val="28"/>
          <w:lang w:eastAsia="ru-RU" w:bidi="ru-RU"/>
        </w:rPr>
      </w:pPr>
      <w:r w:rsidRPr="00ED2FD4">
        <w:rPr>
          <w:rFonts w:ascii="Times New Roman" w:hAnsi="Times New Roman" w:cs="Times New Roman"/>
          <w:color w:val="000000"/>
          <w:sz w:val="28"/>
          <w:szCs w:val="28"/>
          <w:lang w:eastAsia="ru-RU" w:bidi="ru-RU"/>
        </w:rPr>
        <w:t>город Алматы, улица</w:t>
      </w:r>
      <w:proofErr w:type="gramStart"/>
      <w:r w:rsidRPr="00ED2FD4">
        <w:rPr>
          <w:rFonts w:ascii="Times New Roman" w:hAnsi="Times New Roman" w:cs="Times New Roman"/>
          <w:color w:val="000000"/>
          <w:sz w:val="28"/>
          <w:szCs w:val="28"/>
          <w:lang w:eastAsia="ru-RU" w:bidi="ru-RU"/>
        </w:rPr>
        <w:t xml:space="preserve"> </w:t>
      </w:r>
      <w:r w:rsidR="00AE71AF">
        <w:rPr>
          <w:rFonts w:ascii="Times New Roman" w:hAnsi="Times New Roman" w:cs="Times New Roman"/>
          <w:color w:val="000000"/>
          <w:sz w:val="28"/>
          <w:szCs w:val="28"/>
          <w:lang w:eastAsia="ru-RU" w:bidi="ru-RU"/>
        </w:rPr>
        <w:t>….</w:t>
      </w:r>
      <w:proofErr w:type="gramEnd"/>
      <w:r w:rsidRPr="00ED2FD4">
        <w:rPr>
          <w:rFonts w:ascii="Times New Roman" w:hAnsi="Times New Roman" w:cs="Times New Roman"/>
          <w:color w:val="000000"/>
          <w:sz w:val="28"/>
          <w:szCs w:val="28"/>
          <w:lang w:eastAsia="ru-RU" w:bidi="ru-RU"/>
        </w:rPr>
        <w:t>, дом 182</w:t>
      </w:r>
    </w:p>
    <w:p w14:paraId="4947FADB" w14:textId="45F3DFED" w:rsidR="00D4094A" w:rsidRPr="00ED2FD4" w:rsidRDefault="00D4094A" w:rsidP="00D4094A">
      <w:pPr>
        <w:pStyle w:val="a3"/>
        <w:ind w:left="3828"/>
        <w:rPr>
          <w:rFonts w:ascii="Times New Roman" w:eastAsia="Times New Roman" w:hAnsi="Times New Roman" w:cs="Times New Roman"/>
          <w:color w:val="000000" w:themeColor="text1"/>
          <w:sz w:val="28"/>
          <w:szCs w:val="28"/>
        </w:rPr>
      </w:pPr>
      <w:r w:rsidRPr="00ED2FD4">
        <w:rPr>
          <w:rFonts w:ascii="Times New Roman" w:eastAsia="Times New Roman" w:hAnsi="Times New Roman" w:cs="Times New Roman"/>
          <w:color w:val="000000" w:themeColor="text1"/>
          <w:sz w:val="28"/>
          <w:szCs w:val="28"/>
        </w:rPr>
        <w:t>+7 701</w:t>
      </w:r>
      <w:proofErr w:type="gramStart"/>
      <w:r w:rsidRPr="00ED2FD4">
        <w:rPr>
          <w:rFonts w:ascii="Times New Roman" w:eastAsia="Times New Roman" w:hAnsi="Times New Roman" w:cs="Times New Roman"/>
          <w:color w:val="000000" w:themeColor="text1"/>
          <w:sz w:val="28"/>
          <w:szCs w:val="28"/>
        </w:rPr>
        <w:t> </w:t>
      </w:r>
      <w:r w:rsidR="00AE71AF">
        <w:rPr>
          <w:rFonts w:ascii="Times New Roman" w:eastAsia="Times New Roman" w:hAnsi="Times New Roman" w:cs="Times New Roman"/>
          <w:color w:val="000000" w:themeColor="text1"/>
          <w:sz w:val="28"/>
          <w:szCs w:val="28"/>
        </w:rPr>
        <w:t>….</w:t>
      </w:r>
      <w:proofErr w:type="gramEnd"/>
      <w:r w:rsidR="00AE71AF">
        <w:rPr>
          <w:rFonts w:ascii="Times New Roman" w:eastAsia="Times New Roman" w:hAnsi="Times New Roman" w:cs="Times New Roman"/>
          <w:color w:val="000000" w:themeColor="text1"/>
          <w:sz w:val="28"/>
          <w:szCs w:val="28"/>
        </w:rPr>
        <w:t>.</w:t>
      </w:r>
    </w:p>
    <w:p w14:paraId="696F8C62" w14:textId="77777777" w:rsidR="00D4094A" w:rsidRPr="00ED2FD4" w:rsidRDefault="00D4094A" w:rsidP="00D4094A">
      <w:pPr>
        <w:pStyle w:val="a3"/>
        <w:ind w:left="4956"/>
        <w:rPr>
          <w:rFonts w:ascii="Times New Roman" w:eastAsia="Times New Roman" w:hAnsi="Times New Roman" w:cs="Times New Roman"/>
          <w:color w:val="000000" w:themeColor="text1"/>
          <w:sz w:val="28"/>
          <w:szCs w:val="28"/>
        </w:rPr>
      </w:pPr>
    </w:p>
    <w:p w14:paraId="776969DC" w14:textId="77EB9BF8" w:rsidR="00D4094A" w:rsidRPr="00ED2FD4" w:rsidRDefault="00D4094A" w:rsidP="00D4094A">
      <w:pPr>
        <w:spacing w:after="0" w:line="240" w:lineRule="auto"/>
        <w:jc w:val="center"/>
        <w:rPr>
          <w:rFonts w:ascii="Times New Roman" w:eastAsia="Times New Roman" w:hAnsi="Times New Roman" w:cs="Times New Roman"/>
          <w:b/>
          <w:bCs/>
          <w:color w:val="000000" w:themeColor="text1"/>
          <w:sz w:val="28"/>
          <w:szCs w:val="28"/>
        </w:rPr>
      </w:pPr>
      <w:r w:rsidRPr="00ED2FD4">
        <w:rPr>
          <w:rFonts w:ascii="Times New Roman" w:eastAsia="Times New Roman" w:hAnsi="Times New Roman" w:cs="Times New Roman"/>
          <w:b/>
          <w:bCs/>
          <w:color w:val="000000" w:themeColor="text1"/>
          <w:sz w:val="28"/>
          <w:szCs w:val="28"/>
        </w:rPr>
        <w:t>Иск</w:t>
      </w:r>
    </w:p>
    <w:p w14:paraId="220F0A18" w14:textId="77777777" w:rsidR="00D4094A" w:rsidRPr="00DF72CE" w:rsidRDefault="00D4094A" w:rsidP="00D4094A">
      <w:pPr>
        <w:spacing w:after="0" w:line="240" w:lineRule="auto"/>
        <w:jc w:val="center"/>
        <w:rPr>
          <w:rFonts w:ascii="Times New Roman" w:eastAsia="Times New Roman" w:hAnsi="Times New Roman" w:cs="Times New Roman"/>
          <w:color w:val="000000" w:themeColor="text1"/>
          <w:sz w:val="28"/>
          <w:szCs w:val="28"/>
        </w:rPr>
      </w:pPr>
      <w:r w:rsidRPr="00DF72CE">
        <w:rPr>
          <w:rFonts w:ascii="Times New Roman" w:eastAsia="Times New Roman" w:hAnsi="Times New Roman" w:cs="Times New Roman"/>
          <w:color w:val="000000" w:themeColor="text1"/>
          <w:sz w:val="28"/>
          <w:szCs w:val="28"/>
        </w:rPr>
        <w:t xml:space="preserve">о взыскании задатка в двойном размере </w:t>
      </w:r>
    </w:p>
    <w:p w14:paraId="36030739" w14:textId="77777777" w:rsidR="00D4094A" w:rsidRPr="00ED2FD4" w:rsidRDefault="00D4094A" w:rsidP="00D4094A">
      <w:pPr>
        <w:spacing w:after="0" w:line="240" w:lineRule="auto"/>
        <w:jc w:val="center"/>
        <w:rPr>
          <w:rFonts w:ascii="Times New Roman" w:eastAsia="Times New Roman" w:hAnsi="Times New Roman" w:cs="Times New Roman"/>
          <w:color w:val="000000" w:themeColor="text1"/>
          <w:sz w:val="28"/>
          <w:szCs w:val="28"/>
        </w:rPr>
      </w:pPr>
      <w:r w:rsidRPr="00ED2FD4">
        <w:rPr>
          <w:rFonts w:ascii="Times New Roman" w:eastAsia="Times New Roman" w:hAnsi="Times New Roman" w:cs="Times New Roman"/>
          <w:b/>
          <w:bCs/>
          <w:color w:val="000000" w:themeColor="text1"/>
          <w:sz w:val="28"/>
          <w:szCs w:val="28"/>
        </w:rPr>
        <w:t xml:space="preserve"> </w:t>
      </w:r>
    </w:p>
    <w:p w14:paraId="2D38DAA4" w14:textId="1DD897BB" w:rsidR="00D4094A" w:rsidRPr="00ED2FD4" w:rsidRDefault="00D4094A" w:rsidP="00D4094A">
      <w:pPr>
        <w:pStyle w:val="a3"/>
        <w:ind w:firstLine="708"/>
        <w:jc w:val="both"/>
        <w:rPr>
          <w:rFonts w:ascii="Times New Roman" w:eastAsia="Times New Roman" w:hAnsi="Times New Roman" w:cs="Times New Roman"/>
          <w:color w:val="000000" w:themeColor="text1"/>
          <w:sz w:val="28"/>
          <w:szCs w:val="28"/>
        </w:rPr>
      </w:pPr>
      <w:r w:rsidRPr="00ED2FD4">
        <w:rPr>
          <w:rFonts w:ascii="Times New Roman" w:eastAsia="Times New Roman" w:hAnsi="Times New Roman" w:cs="Times New Roman"/>
          <w:color w:val="000000" w:themeColor="text1"/>
          <w:sz w:val="28"/>
          <w:szCs w:val="28"/>
        </w:rPr>
        <w:t xml:space="preserve">29 марта 2023 года между </w:t>
      </w:r>
      <w:r w:rsidR="00AE71AF">
        <w:rPr>
          <w:rFonts w:ascii="Times New Roman" w:hAnsi="Times New Roman" w:cs="Times New Roman"/>
          <w:color w:val="000000"/>
          <w:sz w:val="28"/>
          <w:szCs w:val="28"/>
          <w:lang w:eastAsia="ru-RU" w:bidi="ru-RU"/>
        </w:rPr>
        <w:t>СВВ</w:t>
      </w:r>
      <w:r w:rsidRPr="00ED2FD4">
        <w:rPr>
          <w:rFonts w:ascii="Times New Roman" w:hAnsi="Times New Roman" w:cs="Times New Roman"/>
          <w:color w:val="000000"/>
          <w:sz w:val="28"/>
          <w:szCs w:val="28"/>
          <w:lang w:eastAsia="ru-RU" w:bidi="ru-RU"/>
        </w:rPr>
        <w:t xml:space="preserve"> (Далее Истец)</w:t>
      </w:r>
      <w:r w:rsidRPr="00ED2FD4">
        <w:rPr>
          <w:rFonts w:ascii="Times New Roman" w:eastAsia="Times New Roman" w:hAnsi="Times New Roman" w:cs="Times New Roman"/>
          <w:color w:val="000000" w:themeColor="text1"/>
          <w:sz w:val="28"/>
          <w:szCs w:val="28"/>
        </w:rPr>
        <w:t xml:space="preserve"> и</w:t>
      </w:r>
      <w:r w:rsidRPr="00ED2FD4">
        <w:rPr>
          <w:rFonts w:ascii="Times New Roman" w:hAnsi="Times New Roman" w:cs="Times New Roman"/>
          <w:color w:val="000000"/>
          <w:sz w:val="28"/>
          <w:szCs w:val="28"/>
          <w:lang w:eastAsia="ru-RU" w:bidi="ru-RU"/>
        </w:rPr>
        <w:t xml:space="preserve"> </w:t>
      </w:r>
      <w:r w:rsidR="00AE71AF">
        <w:rPr>
          <w:rFonts w:ascii="Times New Roman" w:hAnsi="Times New Roman" w:cs="Times New Roman"/>
          <w:color w:val="000000"/>
          <w:sz w:val="28"/>
          <w:szCs w:val="28"/>
          <w:lang w:eastAsia="ru-RU" w:bidi="ru-RU"/>
        </w:rPr>
        <w:t>ЛАФ</w:t>
      </w:r>
      <w:r w:rsidRPr="00ED2FD4">
        <w:rPr>
          <w:rFonts w:ascii="Times New Roman" w:eastAsia="Times New Roman" w:hAnsi="Times New Roman" w:cs="Times New Roman"/>
          <w:color w:val="000000" w:themeColor="text1"/>
          <w:sz w:val="28"/>
          <w:szCs w:val="28"/>
        </w:rPr>
        <w:t xml:space="preserve"> (Далее Ответчик) было заключен Нотариальный договор о задатке, зарегистрированной в реестре под №3525., которая соответствует статье 337 Гражданского кодекса Республики Казахстан (далее – ГК РК), где указано, что задатком признается денежная сумма,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 </w:t>
      </w:r>
    </w:p>
    <w:p w14:paraId="7928A39C" w14:textId="0E4A1B5B" w:rsidR="00D4094A" w:rsidRPr="00ED2FD4" w:rsidRDefault="00D4094A" w:rsidP="00D4094A">
      <w:pPr>
        <w:pStyle w:val="a3"/>
        <w:ind w:firstLine="708"/>
        <w:jc w:val="both"/>
        <w:rPr>
          <w:rFonts w:ascii="Times New Roman" w:eastAsia="Times New Roman" w:hAnsi="Times New Roman" w:cs="Times New Roman"/>
          <w:color w:val="000000" w:themeColor="text1"/>
          <w:sz w:val="28"/>
          <w:szCs w:val="28"/>
        </w:rPr>
      </w:pPr>
      <w:r w:rsidRPr="00ED2FD4">
        <w:rPr>
          <w:rFonts w:ascii="Times New Roman" w:eastAsia="Times New Roman" w:hAnsi="Times New Roman" w:cs="Times New Roman"/>
          <w:color w:val="000000" w:themeColor="text1"/>
          <w:sz w:val="28"/>
          <w:szCs w:val="28"/>
        </w:rPr>
        <w:t xml:space="preserve">Предметом Договора о задатке было обеспечение заключения и исполнения договора купли-продажи недвижимого имущества, а именно </w:t>
      </w:r>
      <w:r w:rsidRPr="00ED2FD4">
        <w:rPr>
          <w:rFonts w:ascii="Times New Roman" w:hAnsi="Times New Roman" w:cs="Times New Roman"/>
          <w:sz w:val="28"/>
          <w:szCs w:val="28"/>
        </w:rPr>
        <w:t>земельного участка, площадью - 0,10 га, находящегося по адресу, город Алматы. Турксибский район, улица С</w:t>
      </w:r>
      <w:r w:rsidR="00AE71AF">
        <w:rPr>
          <w:rFonts w:ascii="Times New Roman" w:hAnsi="Times New Roman" w:cs="Times New Roman"/>
          <w:sz w:val="28"/>
          <w:szCs w:val="28"/>
        </w:rPr>
        <w:t>…</w:t>
      </w:r>
      <w:r w:rsidRPr="00ED2FD4">
        <w:rPr>
          <w:rFonts w:ascii="Times New Roman" w:hAnsi="Times New Roman" w:cs="Times New Roman"/>
          <w:sz w:val="28"/>
          <w:szCs w:val="28"/>
        </w:rPr>
        <w:t>, дом 182, (Далее Земельный участок) в рамках договора Ответчиком было получено задаток (деньги) в сумме 3 500 000 тенге в счет заключения договора купли-продажи земельного участка на сумму 23 500 000 тенге.</w:t>
      </w:r>
      <w:r w:rsidRPr="00ED2FD4">
        <w:rPr>
          <w:rFonts w:ascii="Times New Roman" w:eastAsia="Times New Roman" w:hAnsi="Times New Roman" w:cs="Times New Roman"/>
          <w:color w:val="000000" w:themeColor="text1"/>
          <w:sz w:val="28"/>
          <w:szCs w:val="28"/>
        </w:rPr>
        <w:t xml:space="preserve">  </w:t>
      </w:r>
    </w:p>
    <w:p w14:paraId="2719964D" w14:textId="77777777" w:rsidR="00D4094A" w:rsidRPr="00ED2FD4" w:rsidRDefault="00D4094A" w:rsidP="00D4094A">
      <w:pPr>
        <w:pStyle w:val="a3"/>
        <w:ind w:firstLine="708"/>
        <w:jc w:val="both"/>
        <w:rPr>
          <w:rFonts w:ascii="Times New Roman" w:hAnsi="Times New Roman" w:cs="Times New Roman"/>
          <w:sz w:val="28"/>
          <w:szCs w:val="28"/>
          <w:lang w:bidi="ru-RU"/>
        </w:rPr>
      </w:pPr>
      <w:r w:rsidRPr="00ED2FD4">
        <w:rPr>
          <w:rFonts w:ascii="Times New Roman" w:eastAsia="Times New Roman" w:hAnsi="Times New Roman" w:cs="Times New Roman"/>
          <w:color w:val="000000" w:themeColor="text1"/>
          <w:sz w:val="28"/>
          <w:szCs w:val="28"/>
        </w:rPr>
        <w:t>Кроме того,</w:t>
      </w:r>
      <w:r w:rsidRPr="00ED2FD4">
        <w:rPr>
          <w:rFonts w:ascii="Times New Roman" w:hAnsi="Times New Roman" w:cs="Times New Roman"/>
          <w:color w:val="000000" w:themeColor="text1"/>
          <w:sz w:val="28"/>
          <w:szCs w:val="28"/>
        </w:rPr>
        <w:t xml:space="preserve"> Ответчиком было принято обязательство </w:t>
      </w:r>
      <w:r w:rsidRPr="00ED2FD4">
        <w:rPr>
          <w:rFonts w:ascii="Times New Roman" w:eastAsia="Times New Roman" w:hAnsi="Times New Roman" w:cs="Times New Roman"/>
          <w:color w:val="000000" w:themeColor="text1"/>
          <w:sz w:val="28"/>
          <w:szCs w:val="28"/>
        </w:rPr>
        <w:t>до</w:t>
      </w:r>
      <w:r w:rsidRPr="00ED2FD4">
        <w:rPr>
          <w:rFonts w:ascii="Times New Roman" w:hAnsi="Times New Roman" w:cs="Times New Roman"/>
          <w:sz w:val="28"/>
          <w:szCs w:val="28"/>
          <w:lang w:bidi="ru-RU"/>
        </w:rPr>
        <w:t xml:space="preserve"> 10.06.2023 года снять обременение, погасить ссудную задолженность в АО «Народный сберегательный банк Казахстана», произвести раздел земельного участка и из своего земельного участка общей площадью - 0,2948 га выделить земельный участок площадью — 0,10 га и подготовить все правоустанавливающие документы к оформлению сделки.</w:t>
      </w:r>
    </w:p>
    <w:p w14:paraId="1BA7E0EA" w14:textId="10A8F628" w:rsidR="00D4094A" w:rsidRPr="00ED2FD4" w:rsidRDefault="00D4094A" w:rsidP="00D4094A">
      <w:pPr>
        <w:pStyle w:val="a3"/>
        <w:ind w:firstLine="708"/>
        <w:jc w:val="both"/>
        <w:rPr>
          <w:rFonts w:ascii="Times New Roman" w:hAnsi="Times New Roman" w:cs="Times New Roman"/>
          <w:color w:val="000000"/>
          <w:sz w:val="28"/>
          <w:szCs w:val="28"/>
          <w:lang w:eastAsia="ru-RU" w:bidi="ru-RU"/>
        </w:rPr>
      </w:pPr>
      <w:r w:rsidRPr="00ED2FD4">
        <w:rPr>
          <w:rFonts w:ascii="Times New Roman" w:hAnsi="Times New Roman" w:cs="Times New Roman"/>
          <w:sz w:val="28"/>
          <w:szCs w:val="28"/>
          <w:lang w:bidi="ru-RU"/>
        </w:rPr>
        <w:t xml:space="preserve">Также указанным договором Ответчик была предупреждена о том, что, </w:t>
      </w:r>
      <w:r w:rsidRPr="00ED2FD4">
        <w:rPr>
          <w:rFonts w:ascii="Times New Roman" w:hAnsi="Times New Roman" w:cs="Times New Roman"/>
          <w:color w:val="000000"/>
          <w:sz w:val="28"/>
          <w:szCs w:val="28"/>
          <w:lang w:eastAsia="ru-RU" w:bidi="ru-RU"/>
        </w:rPr>
        <w:t>получив задаток в сумме 3 500 000 тенге, в случае неисполнения обязательства, обеспеченного задатком, уплачиваете Истцу задаток в двойном размере - 7 000 000 тенге.</w:t>
      </w:r>
    </w:p>
    <w:p w14:paraId="126C3BCA" w14:textId="4538B5DB" w:rsidR="00D4094A" w:rsidRPr="00ED2FD4" w:rsidRDefault="00D4094A" w:rsidP="00D4094A">
      <w:pPr>
        <w:pStyle w:val="a3"/>
        <w:ind w:firstLine="708"/>
        <w:jc w:val="both"/>
        <w:rPr>
          <w:rFonts w:ascii="Times New Roman" w:hAnsi="Times New Roman" w:cs="Times New Roman"/>
          <w:sz w:val="28"/>
          <w:szCs w:val="28"/>
        </w:rPr>
      </w:pPr>
      <w:r w:rsidRPr="00ED2FD4">
        <w:rPr>
          <w:rFonts w:ascii="Times New Roman" w:hAnsi="Times New Roman" w:cs="Times New Roman"/>
          <w:sz w:val="28"/>
          <w:szCs w:val="28"/>
        </w:rPr>
        <w:lastRenderedPageBreak/>
        <w:t xml:space="preserve">В последующем </w:t>
      </w:r>
      <w:r w:rsidR="00463E2A" w:rsidRPr="00ED2FD4">
        <w:rPr>
          <w:rFonts w:ascii="Times New Roman" w:hAnsi="Times New Roman" w:cs="Times New Roman"/>
          <w:sz w:val="28"/>
          <w:szCs w:val="28"/>
        </w:rPr>
        <w:t>Ответчик,</w:t>
      </w:r>
      <w:r w:rsidRPr="00ED2FD4">
        <w:rPr>
          <w:rFonts w:ascii="Times New Roman" w:hAnsi="Times New Roman" w:cs="Times New Roman"/>
          <w:sz w:val="28"/>
          <w:szCs w:val="28"/>
        </w:rPr>
        <w:t xml:space="preserve"> не исполнив под разными предлогами Договор о задатке от 29 марта 2023 года нами было дополнительно подписано, </w:t>
      </w:r>
      <w:bookmarkStart w:id="0" w:name="bookmark2"/>
      <w:r w:rsidRPr="00ED2FD4">
        <w:rPr>
          <w:rFonts w:ascii="Times New Roman" w:hAnsi="Times New Roman" w:cs="Times New Roman"/>
          <w:sz w:val="28"/>
          <w:szCs w:val="28"/>
        </w:rPr>
        <w:t>Соглашение</w:t>
      </w:r>
      <w:bookmarkEnd w:id="0"/>
      <w:r w:rsidRPr="00ED2FD4">
        <w:rPr>
          <w:rFonts w:ascii="Times New Roman" w:hAnsi="Times New Roman" w:cs="Times New Roman"/>
          <w:sz w:val="28"/>
          <w:szCs w:val="28"/>
        </w:rPr>
        <w:t xml:space="preserve"> о дополнительном задатке и продлении срока задатка от 22.05.2023 года. </w:t>
      </w:r>
    </w:p>
    <w:p w14:paraId="5D3E727F" w14:textId="77777777" w:rsidR="00D4094A" w:rsidRPr="00ED2FD4" w:rsidRDefault="00D4094A" w:rsidP="00D4094A">
      <w:pPr>
        <w:pStyle w:val="a3"/>
        <w:ind w:firstLine="708"/>
        <w:jc w:val="both"/>
        <w:rPr>
          <w:rFonts w:ascii="Times New Roman" w:hAnsi="Times New Roman" w:cs="Times New Roman"/>
          <w:color w:val="000000"/>
          <w:sz w:val="28"/>
          <w:szCs w:val="28"/>
          <w:lang w:eastAsia="ru-RU" w:bidi="ru-RU"/>
        </w:rPr>
      </w:pPr>
      <w:r w:rsidRPr="00ED2FD4">
        <w:rPr>
          <w:rFonts w:ascii="Times New Roman" w:hAnsi="Times New Roman" w:cs="Times New Roman"/>
          <w:color w:val="000000"/>
          <w:sz w:val="28"/>
          <w:szCs w:val="28"/>
          <w:lang w:eastAsia="ru-RU" w:bidi="ru-RU"/>
        </w:rPr>
        <w:t xml:space="preserve">Где мы по обоюдному согласию решили продлить сроки по подготовке всех необходимых документов для нотариального оформления договора купли-продажи земельного участка и по заключению договора купли-продажи в нотариальной конторе до 31.07.2023 года. </w:t>
      </w:r>
    </w:p>
    <w:p w14:paraId="3FBB623B" w14:textId="77777777" w:rsidR="00D4094A" w:rsidRPr="00ED2FD4" w:rsidRDefault="00D4094A" w:rsidP="00D4094A">
      <w:pPr>
        <w:pStyle w:val="a3"/>
        <w:ind w:firstLine="708"/>
        <w:jc w:val="both"/>
        <w:rPr>
          <w:rFonts w:ascii="Times New Roman" w:eastAsia="Times New Roman" w:hAnsi="Times New Roman" w:cs="Times New Roman"/>
          <w:color w:val="000000" w:themeColor="text1"/>
          <w:sz w:val="28"/>
          <w:szCs w:val="28"/>
        </w:rPr>
      </w:pPr>
      <w:r w:rsidRPr="00ED2FD4">
        <w:rPr>
          <w:rFonts w:ascii="Times New Roman" w:hAnsi="Times New Roman" w:cs="Times New Roman"/>
          <w:color w:val="000000"/>
          <w:sz w:val="28"/>
          <w:szCs w:val="28"/>
          <w:lang w:eastAsia="ru-RU" w:bidi="ru-RU"/>
        </w:rPr>
        <w:t>Ответчиком дополнительно были получен от Истца задаток в сумме 3 000 000 тенге, в счет причитающихся с Истца 23 500 000 тенге, за приобретаемый Истцом земельный участок.</w:t>
      </w:r>
    </w:p>
    <w:p w14:paraId="12B44116" w14:textId="77777777" w:rsidR="00D4094A" w:rsidRPr="00ED2FD4" w:rsidRDefault="00D4094A" w:rsidP="00D4094A">
      <w:pPr>
        <w:pStyle w:val="a3"/>
        <w:ind w:firstLine="708"/>
        <w:jc w:val="both"/>
        <w:rPr>
          <w:rFonts w:ascii="Times New Roman" w:hAnsi="Times New Roman" w:cs="Times New Roman"/>
          <w:color w:val="000000"/>
          <w:sz w:val="28"/>
          <w:szCs w:val="28"/>
          <w:lang w:eastAsia="ru-RU" w:bidi="ru-RU"/>
        </w:rPr>
      </w:pPr>
      <w:r w:rsidRPr="00ED2FD4">
        <w:rPr>
          <w:rFonts w:ascii="Times New Roman" w:hAnsi="Times New Roman" w:cs="Times New Roman"/>
          <w:color w:val="000000"/>
          <w:sz w:val="28"/>
          <w:szCs w:val="28"/>
          <w:lang w:eastAsia="ru-RU" w:bidi="ru-RU"/>
        </w:rPr>
        <w:t xml:space="preserve">Также Ответчик была предупреждена, как и в первом Договоре о задатке о том, что в случае отказа Ответчиком от продажи указанного земельного участка, то уплачиваете Истцу задаток в двойном размере – 13 000 000 тенге. </w:t>
      </w:r>
    </w:p>
    <w:p w14:paraId="28319FB1" w14:textId="77777777" w:rsidR="00D4094A" w:rsidRPr="00ED2FD4" w:rsidRDefault="00D4094A" w:rsidP="00D4094A">
      <w:pPr>
        <w:pStyle w:val="a3"/>
        <w:ind w:firstLine="708"/>
        <w:jc w:val="both"/>
        <w:rPr>
          <w:rFonts w:ascii="Times New Roman" w:eastAsia="Times New Roman" w:hAnsi="Times New Roman" w:cs="Times New Roman"/>
          <w:sz w:val="28"/>
          <w:szCs w:val="28"/>
        </w:rPr>
      </w:pPr>
      <w:r w:rsidRPr="00ED2FD4">
        <w:rPr>
          <w:rFonts w:ascii="Times New Roman" w:hAnsi="Times New Roman" w:cs="Times New Roman"/>
          <w:color w:val="000000"/>
          <w:sz w:val="28"/>
          <w:szCs w:val="28"/>
          <w:lang w:eastAsia="ru-RU" w:bidi="ru-RU"/>
        </w:rPr>
        <w:t xml:space="preserve">Однако и в этот раз Ответчиком не были исполнении принятые им обязательства по вышеуказанным Договорам о задатке. </w:t>
      </w:r>
      <w:r w:rsidRPr="00ED2FD4">
        <w:rPr>
          <w:rFonts w:ascii="Times New Roman" w:eastAsia="Times New Roman" w:hAnsi="Times New Roman" w:cs="Times New Roman"/>
          <w:sz w:val="28"/>
          <w:szCs w:val="28"/>
        </w:rPr>
        <w:t xml:space="preserve">Под нарушением обязательства понимается его неисполнение либо исполнение ненадлежащим образом, что противоречит статье 349 ГК РК, что не допустимо согласно статье 272 ГК РК. </w:t>
      </w:r>
    </w:p>
    <w:p w14:paraId="12C813B5" w14:textId="77777777" w:rsidR="00D4094A" w:rsidRPr="00ED2FD4" w:rsidRDefault="00D4094A" w:rsidP="00D4094A">
      <w:pPr>
        <w:pStyle w:val="a3"/>
        <w:jc w:val="both"/>
        <w:rPr>
          <w:rFonts w:ascii="Times New Roman" w:hAnsi="Times New Roman" w:cs="Times New Roman"/>
          <w:color w:val="000000"/>
          <w:sz w:val="28"/>
          <w:szCs w:val="28"/>
          <w:lang w:eastAsia="ru-RU" w:bidi="ru-RU"/>
        </w:rPr>
      </w:pPr>
      <w:r w:rsidRPr="00ED2FD4">
        <w:rPr>
          <w:rFonts w:ascii="Times New Roman" w:hAnsi="Times New Roman" w:cs="Times New Roman"/>
          <w:sz w:val="28"/>
          <w:szCs w:val="28"/>
        </w:rPr>
        <w:tab/>
        <w:t xml:space="preserve">01.08.2023 год сторонами в третьи раз было заключено Соглашение </w:t>
      </w:r>
      <w:proofErr w:type="gramStart"/>
      <w:r w:rsidRPr="00ED2FD4">
        <w:rPr>
          <w:rFonts w:ascii="Times New Roman" w:hAnsi="Times New Roman" w:cs="Times New Roman"/>
          <w:sz w:val="28"/>
          <w:szCs w:val="28"/>
        </w:rPr>
        <w:t>о  продления</w:t>
      </w:r>
      <w:proofErr w:type="gramEnd"/>
      <w:r w:rsidRPr="00ED2FD4">
        <w:rPr>
          <w:rFonts w:ascii="Times New Roman" w:hAnsi="Times New Roman" w:cs="Times New Roman"/>
          <w:sz w:val="28"/>
          <w:szCs w:val="28"/>
        </w:rPr>
        <w:t xml:space="preserve"> срока задатка где </w:t>
      </w:r>
      <w:r w:rsidRPr="00ED2FD4">
        <w:rPr>
          <w:rFonts w:ascii="Times New Roman" w:hAnsi="Times New Roman" w:cs="Times New Roman"/>
          <w:color w:val="000000"/>
          <w:sz w:val="28"/>
          <w:szCs w:val="28"/>
          <w:lang w:eastAsia="ru-RU" w:bidi="ru-RU"/>
        </w:rPr>
        <w:t>стороны с обоюдного согласия решили продлить сроки по подготовке всех необходимых документов для нотариального оформления договора купли-продажи земельного участка и по заключению договора купли-продажи в нотариальной конторе до 31.08.2023 года.</w:t>
      </w:r>
    </w:p>
    <w:p w14:paraId="20A8C865" w14:textId="77777777" w:rsidR="00D4094A" w:rsidRPr="00ED2FD4" w:rsidRDefault="00D4094A" w:rsidP="00D4094A">
      <w:pPr>
        <w:pStyle w:val="1"/>
        <w:tabs>
          <w:tab w:val="left" w:pos="591"/>
        </w:tabs>
        <w:spacing w:line="240" w:lineRule="auto"/>
        <w:jc w:val="both"/>
        <w:rPr>
          <w:sz w:val="28"/>
          <w:szCs w:val="28"/>
        </w:rPr>
      </w:pPr>
      <w:r w:rsidRPr="00ED2FD4">
        <w:rPr>
          <w:color w:val="000000"/>
          <w:sz w:val="28"/>
          <w:szCs w:val="28"/>
          <w:lang w:eastAsia="ru-RU" w:bidi="ru-RU"/>
        </w:rPr>
        <w:t>Ответчик и в третьи раз была предупреждена о том, что в случае отказа ею от продажи выше указанного земельного участка, то уплачивает Истцу задаток в двойном размере - 13 000 000 тенге</w:t>
      </w:r>
    </w:p>
    <w:p w14:paraId="061C82AB" w14:textId="77777777" w:rsidR="00D4094A" w:rsidRPr="00ED2FD4" w:rsidRDefault="00D4094A" w:rsidP="00D4094A">
      <w:pPr>
        <w:pStyle w:val="a3"/>
        <w:ind w:firstLine="380"/>
        <w:jc w:val="both"/>
        <w:rPr>
          <w:rFonts w:ascii="Times New Roman" w:eastAsia="Times New Roman" w:hAnsi="Times New Roman" w:cs="Times New Roman"/>
          <w:color w:val="000000" w:themeColor="text1"/>
          <w:sz w:val="28"/>
          <w:szCs w:val="28"/>
        </w:rPr>
      </w:pPr>
      <w:r w:rsidRPr="00ED2FD4">
        <w:rPr>
          <w:rFonts w:ascii="Times New Roman" w:eastAsia="Times New Roman" w:hAnsi="Times New Roman" w:cs="Times New Roman"/>
          <w:color w:val="000000" w:themeColor="text1"/>
          <w:sz w:val="28"/>
          <w:szCs w:val="28"/>
        </w:rPr>
        <w:t>На сегодняшний день Ответчиком принятые обязательства по трем Договорам не исполнены, кроме того, правоустанавливающие документы для совершения сделки купли продажи вышеуказанного земельного участка к Нотариальной сделке не готовы.</w:t>
      </w:r>
    </w:p>
    <w:p w14:paraId="0ECD8189" w14:textId="77777777" w:rsidR="00D4094A" w:rsidRPr="00ED2FD4" w:rsidRDefault="00D4094A" w:rsidP="00D4094A">
      <w:pPr>
        <w:pStyle w:val="a3"/>
        <w:ind w:firstLine="708"/>
        <w:jc w:val="both"/>
        <w:rPr>
          <w:rFonts w:ascii="Times New Roman" w:eastAsia="Times New Roman" w:hAnsi="Times New Roman" w:cs="Times New Roman"/>
          <w:color w:val="000000" w:themeColor="text1"/>
          <w:sz w:val="28"/>
          <w:szCs w:val="28"/>
        </w:rPr>
      </w:pPr>
      <w:r w:rsidRPr="00ED2FD4">
        <w:rPr>
          <w:rFonts w:ascii="Times New Roman" w:eastAsia="Times New Roman" w:hAnsi="Times New Roman" w:cs="Times New Roman"/>
          <w:color w:val="000000" w:themeColor="text1"/>
          <w:sz w:val="28"/>
          <w:szCs w:val="28"/>
        </w:rPr>
        <w:t xml:space="preserve">В связи с неисполнением Ответчиком обязательств по Договору и соглашению о задатке, у нас создается мнение, что действия Ответчика направлены на завладение суммы путем обмана и злоупотребления доверием </w:t>
      </w:r>
      <w:r w:rsidRPr="00ED2FD4">
        <w:rPr>
          <w:rFonts w:ascii="Times New Roman" w:hAnsi="Times New Roman" w:cs="Times New Roman"/>
          <w:color w:val="000000"/>
          <w:sz w:val="28"/>
          <w:szCs w:val="28"/>
          <w:lang w:eastAsia="ru-RU" w:bidi="ru-RU"/>
        </w:rPr>
        <w:t>Истца</w:t>
      </w:r>
    </w:p>
    <w:p w14:paraId="7CEF2D12" w14:textId="77777777" w:rsidR="00D4094A" w:rsidRPr="00ED2FD4" w:rsidRDefault="00D4094A" w:rsidP="00D4094A">
      <w:pPr>
        <w:pStyle w:val="a3"/>
        <w:ind w:firstLine="708"/>
        <w:jc w:val="both"/>
        <w:rPr>
          <w:rFonts w:ascii="Times New Roman" w:eastAsia="Times New Roman" w:hAnsi="Times New Roman" w:cs="Times New Roman"/>
          <w:color w:val="000000" w:themeColor="text1"/>
          <w:sz w:val="28"/>
          <w:szCs w:val="28"/>
        </w:rPr>
      </w:pPr>
      <w:r w:rsidRPr="00ED2FD4">
        <w:rPr>
          <w:rFonts w:ascii="Times New Roman" w:eastAsia="Times New Roman" w:hAnsi="Times New Roman" w:cs="Times New Roman"/>
          <w:color w:val="000000" w:themeColor="text1"/>
          <w:sz w:val="28"/>
          <w:szCs w:val="28"/>
        </w:rPr>
        <w:t>Согласно п. 2, ст. 338 ГК РК, где оговорено что, если за неисполнение обязательства ответственна сторона, давшая задаток, он остается у другой стороны, а если ответственна сторона, получившая задаток, она обязана уплатить другой стороне двойную сумму задатка. Сверх того, сторона, ответственная за неисполнение обязательства, обязана возместить другой стороне убытки с учетом суммы задатка, поскольку в договоре не предусмотрено иное.</w:t>
      </w:r>
    </w:p>
    <w:p w14:paraId="7EA1169A" w14:textId="1C87C4DA" w:rsidR="00D4094A" w:rsidRPr="00ED2FD4" w:rsidRDefault="00D4094A" w:rsidP="00D4094A">
      <w:pPr>
        <w:pStyle w:val="a3"/>
        <w:ind w:firstLine="708"/>
        <w:jc w:val="both"/>
        <w:rPr>
          <w:rFonts w:ascii="Times New Roman" w:eastAsia="Times New Roman" w:hAnsi="Times New Roman" w:cs="Times New Roman"/>
          <w:color w:val="000000" w:themeColor="text1"/>
          <w:sz w:val="28"/>
          <w:szCs w:val="28"/>
        </w:rPr>
      </w:pPr>
      <w:r w:rsidRPr="00ED2FD4">
        <w:rPr>
          <w:rFonts w:ascii="Times New Roman" w:eastAsia="Times New Roman" w:hAnsi="Times New Roman" w:cs="Times New Roman"/>
          <w:color w:val="000000" w:themeColor="text1"/>
          <w:sz w:val="28"/>
          <w:szCs w:val="28"/>
        </w:rPr>
        <w:t xml:space="preserve">Соответственно учитывая вышеуказанные обстоятельства, истец попросил у Ответчика возврата суммы по соглашению о задатке, но ответчик отказалась возвращать данную сумму.  </w:t>
      </w:r>
    </w:p>
    <w:p w14:paraId="16960547" w14:textId="77777777" w:rsidR="00D4094A" w:rsidRPr="00ED2FD4" w:rsidRDefault="00D4094A" w:rsidP="00D4094A">
      <w:pPr>
        <w:pStyle w:val="a3"/>
        <w:ind w:firstLine="708"/>
        <w:jc w:val="both"/>
        <w:rPr>
          <w:rFonts w:ascii="Times New Roman" w:eastAsia="Times New Roman" w:hAnsi="Times New Roman" w:cs="Times New Roman"/>
          <w:sz w:val="28"/>
          <w:szCs w:val="28"/>
        </w:rPr>
      </w:pPr>
      <w:r w:rsidRPr="00ED2FD4">
        <w:rPr>
          <w:rFonts w:ascii="Times New Roman" w:eastAsia="Times New Roman" w:hAnsi="Times New Roman" w:cs="Times New Roman"/>
          <w:sz w:val="28"/>
          <w:szCs w:val="28"/>
          <w:lang w:val="kk-KZ"/>
        </w:rPr>
        <w:t xml:space="preserve">В соответствии с п.1 ст.337 ГК РК задатком признается денежная сумма, выдаваемая одной из договаривающихся сторон в счет </w:t>
      </w:r>
      <w:r w:rsidRPr="00ED2FD4">
        <w:rPr>
          <w:rFonts w:ascii="Times New Roman" w:eastAsia="Times New Roman" w:hAnsi="Times New Roman" w:cs="Times New Roman"/>
          <w:sz w:val="28"/>
          <w:szCs w:val="28"/>
          <w:lang w:val="kk-KZ"/>
        </w:rPr>
        <w:lastRenderedPageBreak/>
        <w:t>причитающихся с нее по договору платежей другой стороне и в обеспечение заключения и исполнения договора либо исполнения иного обязательства.</w:t>
      </w:r>
    </w:p>
    <w:p w14:paraId="14553396" w14:textId="77777777" w:rsidR="00D4094A" w:rsidRPr="00ED2FD4" w:rsidRDefault="00D4094A" w:rsidP="00D4094A">
      <w:pPr>
        <w:pStyle w:val="a3"/>
        <w:ind w:firstLine="708"/>
        <w:jc w:val="both"/>
        <w:rPr>
          <w:rFonts w:ascii="Times New Roman" w:eastAsia="Times New Roman" w:hAnsi="Times New Roman" w:cs="Times New Roman"/>
          <w:color w:val="000000" w:themeColor="text1"/>
          <w:sz w:val="28"/>
          <w:szCs w:val="28"/>
        </w:rPr>
      </w:pPr>
      <w:r w:rsidRPr="00ED2FD4">
        <w:rPr>
          <w:rFonts w:ascii="Times New Roman" w:eastAsia="Times New Roman" w:hAnsi="Times New Roman" w:cs="Times New Roman"/>
          <w:color w:val="000000" w:themeColor="text1"/>
          <w:sz w:val="28"/>
          <w:szCs w:val="28"/>
        </w:rPr>
        <w:t xml:space="preserve">13 сентября 2023 года Истец обратился в Адвокатскую контору «Закон и Право» для получения юридической консультации и составления Досудебной претензии, за что Истцом на счет конторы было оплачено 50 000 тенге в последующем в адрес Ответчика нами было направлено досудебная претензия, где предложили ответчику разрешить ситуацию мирным путем. Ответчик электронную версию Досудебной претензии от 13 сентября 2023 года по </w:t>
      </w:r>
      <w:proofErr w:type="spellStart"/>
      <w:r w:rsidRPr="00ED2FD4">
        <w:rPr>
          <w:rFonts w:ascii="Times New Roman" w:eastAsia="Times New Roman" w:hAnsi="Times New Roman" w:cs="Times New Roman"/>
          <w:color w:val="000000" w:themeColor="text1"/>
          <w:sz w:val="28"/>
          <w:szCs w:val="28"/>
        </w:rPr>
        <w:t>месенджеру</w:t>
      </w:r>
      <w:proofErr w:type="spellEnd"/>
      <w:r w:rsidRPr="00ED2FD4">
        <w:rPr>
          <w:rFonts w:ascii="Times New Roman" w:eastAsia="Times New Roman" w:hAnsi="Times New Roman" w:cs="Times New Roman"/>
          <w:color w:val="000000" w:themeColor="text1"/>
          <w:sz w:val="28"/>
          <w:szCs w:val="28"/>
        </w:rPr>
        <w:t xml:space="preserve"> </w:t>
      </w:r>
      <w:proofErr w:type="spellStart"/>
      <w:r w:rsidRPr="00ED2FD4">
        <w:rPr>
          <w:rFonts w:ascii="Times New Roman" w:eastAsia="Times New Roman" w:hAnsi="Times New Roman" w:cs="Times New Roman"/>
          <w:color w:val="000000" w:themeColor="text1"/>
          <w:sz w:val="28"/>
          <w:szCs w:val="28"/>
        </w:rPr>
        <w:t>Ватсап</w:t>
      </w:r>
      <w:proofErr w:type="spellEnd"/>
      <w:r w:rsidRPr="00ED2FD4">
        <w:rPr>
          <w:rFonts w:ascii="Times New Roman" w:eastAsia="Times New Roman" w:hAnsi="Times New Roman" w:cs="Times New Roman"/>
          <w:color w:val="000000" w:themeColor="text1"/>
          <w:sz w:val="28"/>
          <w:szCs w:val="28"/>
        </w:rPr>
        <w:t xml:space="preserve"> получила в тоже день на, что ничем не ответила тому свидетельствует </w:t>
      </w:r>
      <w:proofErr w:type="spellStart"/>
      <w:r w:rsidRPr="00ED2FD4">
        <w:rPr>
          <w:rFonts w:ascii="Times New Roman" w:eastAsia="Times New Roman" w:hAnsi="Times New Roman" w:cs="Times New Roman"/>
          <w:color w:val="000000" w:themeColor="text1"/>
          <w:sz w:val="28"/>
          <w:szCs w:val="28"/>
        </w:rPr>
        <w:t>скирншот</w:t>
      </w:r>
      <w:proofErr w:type="spellEnd"/>
      <w:r w:rsidRPr="00ED2FD4">
        <w:rPr>
          <w:rFonts w:ascii="Times New Roman" w:eastAsia="Times New Roman" w:hAnsi="Times New Roman" w:cs="Times New Roman"/>
          <w:color w:val="000000" w:themeColor="text1"/>
          <w:sz w:val="28"/>
          <w:szCs w:val="28"/>
        </w:rPr>
        <w:t xml:space="preserve"> </w:t>
      </w:r>
      <w:proofErr w:type="gramStart"/>
      <w:r w:rsidRPr="00ED2FD4">
        <w:rPr>
          <w:rFonts w:ascii="Times New Roman" w:eastAsia="Times New Roman" w:hAnsi="Times New Roman" w:cs="Times New Roman"/>
          <w:color w:val="000000" w:themeColor="text1"/>
          <w:sz w:val="28"/>
          <w:szCs w:val="28"/>
        </w:rPr>
        <w:t>переписки</w:t>
      </w:r>
      <w:proofErr w:type="gramEnd"/>
      <w:r w:rsidRPr="00ED2FD4">
        <w:rPr>
          <w:rFonts w:ascii="Times New Roman" w:eastAsia="Times New Roman" w:hAnsi="Times New Roman" w:cs="Times New Roman"/>
          <w:color w:val="000000" w:themeColor="text1"/>
          <w:sz w:val="28"/>
          <w:szCs w:val="28"/>
        </w:rPr>
        <w:t xml:space="preserve"> Между Истцом и Ответчиком. </w:t>
      </w:r>
    </w:p>
    <w:p w14:paraId="23A8BD36" w14:textId="77777777" w:rsidR="00D4094A" w:rsidRPr="00ED2FD4" w:rsidRDefault="00D4094A" w:rsidP="00D4094A">
      <w:pPr>
        <w:pStyle w:val="a3"/>
        <w:ind w:firstLine="708"/>
        <w:jc w:val="both"/>
        <w:rPr>
          <w:rFonts w:ascii="Times New Roman" w:eastAsia="Times New Roman" w:hAnsi="Times New Roman" w:cs="Times New Roman"/>
          <w:sz w:val="28"/>
          <w:szCs w:val="28"/>
        </w:rPr>
      </w:pPr>
      <w:r w:rsidRPr="00ED2FD4">
        <w:rPr>
          <w:rFonts w:ascii="Times New Roman" w:eastAsia="Times New Roman" w:hAnsi="Times New Roman" w:cs="Times New Roman"/>
          <w:sz w:val="28"/>
          <w:szCs w:val="28"/>
        </w:rPr>
        <w:t>Согласно ст. 272 ГК РК, где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1B6F918B" w14:textId="77777777" w:rsidR="00D4094A" w:rsidRPr="00ED2FD4" w:rsidRDefault="00D4094A" w:rsidP="00D4094A">
      <w:pPr>
        <w:pStyle w:val="a3"/>
        <w:ind w:firstLine="708"/>
        <w:jc w:val="both"/>
        <w:rPr>
          <w:rFonts w:ascii="Times New Roman" w:eastAsia="Times New Roman" w:hAnsi="Times New Roman" w:cs="Times New Roman"/>
          <w:color w:val="000000" w:themeColor="text1"/>
          <w:sz w:val="28"/>
          <w:szCs w:val="28"/>
        </w:rPr>
      </w:pPr>
      <w:r w:rsidRPr="00ED2FD4">
        <w:rPr>
          <w:rFonts w:ascii="Times New Roman" w:eastAsia="Times New Roman" w:hAnsi="Times New Roman" w:cs="Times New Roman"/>
          <w:color w:val="000000" w:themeColor="text1"/>
          <w:sz w:val="28"/>
          <w:szCs w:val="28"/>
        </w:rPr>
        <w:t xml:space="preserve">26.09.2023 год в целях получения провой консультации и дальнейшего оказания услуг в суде первой инстанции Ответчик обратился к Адвокатской конторе «Закон и Право» где было составлено Договор о предоставлении юридических услуг №2609/20 от 26.09.2023 года и было оплачено на расчетный счет конторы денежные средства в размере 500 000 тенге тому свидетельствует квитанция и договор. </w:t>
      </w:r>
    </w:p>
    <w:p w14:paraId="222F3B91" w14:textId="77777777" w:rsidR="00D4094A" w:rsidRDefault="00D4094A" w:rsidP="00D4094A">
      <w:pPr>
        <w:pStyle w:val="a3"/>
        <w:ind w:firstLine="708"/>
        <w:jc w:val="both"/>
        <w:rPr>
          <w:rFonts w:ascii="Times New Roman" w:eastAsia="Times New Roman" w:hAnsi="Times New Roman" w:cs="Times New Roman"/>
          <w:color w:val="000000" w:themeColor="text1"/>
          <w:sz w:val="28"/>
          <w:szCs w:val="28"/>
        </w:rPr>
      </w:pPr>
      <w:r w:rsidRPr="00ED2FD4">
        <w:rPr>
          <w:rFonts w:ascii="Times New Roman" w:eastAsia="Times New Roman" w:hAnsi="Times New Roman" w:cs="Times New Roman"/>
          <w:color w:val="000000" w:themeColor="text1"/>
          <w:sz w:val="28"/>
          <w:szCs w:val="28"/>
        </w:rPr>
        <w:t>Согласно п.1 ст.113 ГПК РК по ходатайству стороны, в пользу которой состоялось решение, суд присуждает с другой стороны понесенные ею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месячных расчетных показателей.</w:t>
      </w:r>
    </w:p>
    <w:p w14:paraId="44F70C5D" w14:textId="18C94A29" w:rsidR="000B7043" w:rsidRPr="00FD6F1A" w:rsidRDefault="000B7043" w:rsidP="00D4094A">
      <w:pPr>
        <w:pStyle w:val="a3"/>
        <w:ind w:firstLine="708"/>
        <w:jc w:val="both"/>
        <w:rPr>
          <w:rFonts w:ascii="Times New Roman" w:hAnsi="Times New Roman" w:cs="Times New Roman"/>
          <w:sz w:val="28"/>
          <w:szCs w:val="28"/>
        </w:rPr>
      </w:pPr>
      <w:r w:rsidRPr="00FD6F1A">
        <w:rPr>
          <w:rFonts w:ascii="Times New Roman" w:hAnsi="Times New Roman" w:cs="Times New Roman"/>
          <w:sz w:val="28"/>
          <w:szCs w:val="28"/>
        </w:rPr>
        <w:t>04 октября 2023 года</w:t>
      </w:r>
      <w:r w:rsidR="00A57F7E" w:rsidRPr="00FD6F1A">
        <w:rPr>
          <w:rFonts w:ascii="Times New Roman" w:hAnsi="Times New Roman" w:cs="Times New Roman"/>
          <w:sz w:val="28"/>
          <w:szCs w:val="28"/>
        </w:rPr>
        <w:t xml:space="preserve"> Судья Турксибского районного суда города Алматы </w:t>
      </w:r>
      <w:proofErr w:type="spellStart"/>
      <w:r w:rsidR="00A57F7E" w:rsidRPr="00FD6F1A">
        <w:rPr>
          <w:rFonts w:ascii="Times New Roman" w:hAnsi="Times New Roman" w:cs="Times New Roman"/>
          <w:sz w:val="28"/>
          <w:szCs w:val="28"/>
        </w:rPr>
        <w:t>Абекова</w:t>
      </w:r>
      <w:proofErr w:type="spellEnd"/>
      <w:r w:rsidR="00A57F7E" w:rsidRPr="00FD6F1A">
        <w:rPr>
          <w:rFonts w:ascii="Times New Roman" w:hAnsi="Times New Roman" w:cs="Times New Roman"/>
          <w:sz w:val="28"/>
          <w:szCs w:val="28"/>
        </w:rPr>
        <w:t xml:space="preserve"> И.М., </w:t>
      </w:r>
      <w:r w:rsidR="00D14443" w:rsidRPr="00FD6F1A">
        <w:rPr>
          <w:rFonts w:ascii="Times New Roman" w:hAnsi="Times New Roman" w:cs="Times New Roman"/>
          <w:sz w:val="28"/>
          <w:szCs w:val="28"/>
        </w:rPr>
        <w:t xml:space="preserve"> </w:t>
      </w:r>
      <w:r w:rsidR="008A741D" w:rsidRPr="00FD6F1A">
        <w:rPr>
          <w:rFonts w:ascii="Times New Roman" w:hAnsi="Times New Roman" w:cs="Times New Roman"/>
          <w:sz w:val="28"/>
          <w:szCs w:val="28"/>
        </w:rPr>
        <w:t xml:space="preserve"> </w:t>
      </w:r>
      <w:r w:rsidR="00F46D99" w:rsidRPr="00FD6F1A">
        <w:rPr>
          <w:rFonts w:ascii="Times New Roman" w:hAnsi="Times New Roman" w:cs="Times New Roman"/>
          <w:sz w:val="28"/>
          <w:szCs w:val="28"/>
        </w:rPr>
        <w:t>Определил</w:t>
      </w:r>
      <w:r w:rsidR="00D14443" w:rsidRPr="00FD6F1A">
        <w:rPr>
          <w:rFonts w:ascii="Times New Roman" w:hAnsi="Times New Roman" w:cs="Times New Roman"/>
          <w:sz w:val="28"/>
          <w:szCs w:val="28"/>
        </w:rPr>
        <w:t>,</w:t>
      </w:r>
      <w:r w:rsidR="00F46D99" w:rsidRPr="00FD6F1A">
        <w:rPr>
          <w:rFonts w:ascii="Times New Roman" w:hAnsi="Times New Roman" w:cs="Times New Roman"/>
          <w:sz w:val="28"/>
          <w:szCs w:val="28"/>
        </w:rPr>
        <w:t xml:space="preserve"> </w:t>
      </w:r>
      <w:r w:rsidR="008A741D" w:rsidRPr="00FD6F1A">
        <w:rPr>
          <w:rFonts w:ascii="Times New Roman" w:hAnsi="Times New Roman" w:cs="Times New Roman"/>
          <w:sz w:val="28"/>
          <w:szCs w:val="28"/>
        </w:rPr>
        <w:t xml:space="preserve">Иск </w:t>
      </w:r>
      <w:r w:rsidR="00F42B3B">
        <w:rPr>
          <w:rFonts w:ascii="Times New Roman" w:hAnsi="Times New Roman" w:cs="Times New Roman"/>
          <w:color w:val="000000"/>
          <w:sz w:val="28"/>
          <w:szCs w:val="28"/>
          <w:lang w:eastAsia="ru-RU" w:bidi="ru-RU"/>
        </w:rPr>
        <w:t>СВВ</w:t>
      </w:r>
      <w:r w:rsidR="00F42B3B" w:rsidRPr="00FD6F1A">
        <w:rPr>
          <w:rFonts w:ascii="Times New Roman" w:hAnsi="Times New Roman" w:cs="Times New Roman"/>
          <w:sz w:val="28"/>
          <w:szCs w:val="28"/>
        </w:rPr>
        <w:t xml:space="preserve"> </w:t>
      </w:r>
      <w:r w:rsidR="008A741D" w:rsidRPr="00FD6F1A">
        <w:rPr>
          <w:rFonts w:ascii="Times New Roman" w:hAnsi="Times New Roman" w:cs="Times New Roman"/>
          <w:sz w:val="28"/>
          <w:szCs w:val="28"/>
        </w:rPr>
        <w:t xml:space="preserve">к </w:t>
      </w:r>
      <w:r w:rsidR="00F42B3B">
        <w:rPr>
          <w:rFonts w:ascii="Times New Roman" w:hAnsi="Times New Roman" w:cs="Times New Roman"/>
          <w:sz w:val="28"/>
          <w:szCs w:val="28"/>
        </w:rPr>
        <w:t>ЛАФ</w:t>
      </w:r>
      <w:r w:rsidR="008A741D" w:rsidRPr="00FD6F1A">
        <w:rPr>
          <w:rFonts w:ascii="Times New Roman" w:hAnsi="Times New Roman" w:cs="Times New Roman"/>
          <w:sz w:val="28"/>
          <w:szCs w:val="28"/>
        </w:rPr>
        <w:t xml:space="preserve"> о расторжении договора о задатке от 29 марта 2023 года, о расторжении соглашение о дополнительном задатке и продлении срока задатка от 25 мая 2023 года, о расторжении соглашение о продлении срока задатка от 01 августа 2023 года, о взыскании суммы задатка - возвратить со всеми приложенными документами.</w:t>
      </w:r>
      <w:r w:rsidR="00D14443" w:rsidRPr="00FD6F1A">
        <w:rPr>
          <w:rFonts w:ascii="Times New Roman" w:hAnsi="Times New Roman" w:cs="Times New Roman"/>
          <w:sz w:val="28"/>
          <w:szCs w:val="28"/>
        </w:rPr>
        <w:t xml:space="preserve"> </w:t>
      </w:r>
    </w:p>
    <w:p w14:paraId="0870AA98" w14:textId="241504CE" w:rsidR="00D14443" w:rsidRPr="00FD6F1A" w:rsidRDefault="006A6750" w:rsidP="00D4094A">
      <w:pPr>
        <w:pStyle w:val="a3"/>
        <w:ind w:firstLine="708"/>
        <w:jc w:val="both"/>
        <w:rPr>
          <w:rFonts w:ascii="Times New Roman" w:hAnsi="Times New Roman" w:cs="Times New Roman"/>
          <w:sz w:val="28"/>
          <w:szCs w:val="28"/>
        </w:rPr>
      </w:pPr>
      <w:r w:rsidRPr="00FD6F1A">
        <w:rPr>
          <w:rFonts w:ascii="Times New Roman" w:hAnsi="Times New Roman" w:cs="Times New Roman"/>
          <w:sz w:val="28"/>
          <w:szCs w:val="28"/>
        </w:rPr>
        <w:t>Так как о</w:t>
      </w:r>
      <w:r w:rsidR="00D14443" w:rsidRPr="00FD6F1A">
        <w:rPr>
          <w:rFonts w:ascii="Times New Roman" w:hAnsi="Times New Roman" w:cs="Times New Roman"/>
          <w:sz w:val="28"/>
          <w:szCs w:val="28"/>
        </w:rPr>
        <w:t>т имени истца оплачена государственная пошлина в размере 130 000 тенге, однако, истец просит суд расторгнуть: договор о задатке от 29 марта 2023 года, соглашение о дополнительном задатке и продлении срока задатка от 25 мая 2023 года, соглашение о продлении срока задатка от 01 августа 2023 года, а также взыскать сумму задатка в размере 13 000 000 тенге. В этой связи с этим, истцу необходимо за каждое требование о расторжении договоров доплатить государственную пошлину неимущественного характер</w:t>
      </w:r>
    </w:p>
    <w:p w14:paraId="63ECE891" w14:textId="7F036170" w:rsidR="000B7043" w:rsidRPr="00FD6F1A" w:rsidRDefault="006A6750" w:rsidP="00D4094A">
      <w:pPr>
        <w:pStyle w:val="a3"/>
        <w:ind w:firstLine="708"/>
        <w:jc w:val="both"/>
        <w:rPr>
          <w:rFonts w:ascii="Times New Roman" w:hAnsi="Times New Roman" w:cs="Times New Roman"/>
          <w:sz w:val="28"/>
          <w:szCs w:val="28"/>
        </w:rPr>
      </w:pPr>
      <w:r w:rsidRPr="00FD6F1A">
        <w:rPr>
          <w:rFonts w:ascii="Times New Roman" w:hAnsi="Times New Roman" w:cs="Times New Roman"/>
          <w:sz w:val="28"/>
          <w:szCs w:val="28"/>
        </w:rPr>
        <w:t xml:space="preserve">Согласившись Определением суда </w:t>
      </w:r>
      <w:r w:rsidR="006A3B68" w:rsidRPr="00FD6F1A">
        <w:rPr>
          <w:rFonts w:ascii="Times New Roman" w:hAnsi="Times New Roman" w:cs="Times New Roman"/>
          <w:sz w:val="28"/>
          <w:szCs w:val="28"/>
        </w:rPr>
        <w:t>Истцом,</w:t>
      </w:r>
      <w:r w:rsidR="009C5727" w:rsidRPr="00FD6F1A">
        <w:rPr>
          <w:rFonts w:ascii="Times New Roman" w:hAnsi="Times New Roman" w:cs="Times New Roman"/>
          <w:sz w:val="28"/>
          <w:szCs w:val="28"/>
        </w:rPr>
        <w:t xml:space="preserve"> было оплачено Государственная пошлина по</w:t>
      </w:r>
      <w:r w:rsidR="006A3B68">
        <w:rPr>
          <w:rFonts w:ascii="Times New Roman" w:hAnsi="Times New Roman" w:cs="Times New Roman"/>
          <w:sz w:val="28"/>
          <w:szCs w:val="28"/>
        </w:rPr>
        <w:t xml:space="preserve"> трем</w:t>
      </w:r>
      <w:r w:rsidR="009C5727" w:rsidRPr="00FD6F1A">
        <w:rPr>
          <w:rFonts w:ascii="Times New Roman" w:hAnsi="Times New Roman" w:cs="Times New Roman"/>
          <w:sz w:val="28"/>
          <w:szCs w:val="28"/>
        </w:rPr>
        <w:t xml:space="preserve"> неимущественным требованием в размере </w:t>
      </w:r>
      <w:r w:rsidR="009D5FB3" w:rsidRPr="00FD6F1A">
        <w:rPr>
          <w:rFonts w:ascii="Times New Roman" w:hAnsi="Times New Roman" w:cs="Times New Roman"/>
          <w:sz w:val="28"/>
          <w:szCs w:val="28"/>
        </w:rPr>
        <w:t>5 200 тенге</w:t>
      </w:r>
    </w:p>
    <w:p w14:paraId="0EA771F9" w14:textId="77777777" w:rsidR="000B7043" w:rsidRPr="00FD6F1A" w:rsidRDefault="000B7043" w:rsidP="00D4094A">
      <w:pPr>
        <w:pStyle w:val="a3"/>
        <w:ind w:firstLine="708"/>
        <w:jc w:val="both"/>
        <w:rPr>
          <w:rFonts w:ascii="Times New Roman" w:hAnsi="Times New Roman" w:cs="Times New Roman"/>
          <w:sz w:val="28"/>
          <w:szCs w:val="28"/>
        </w:rPr>
      </w:pPr>
    </w:p>
    <w:p w14:paraId="090CFAC0" w14:textId="77777777" w:rsidR="00D4094A" w:rsidRPr="00ED2FD4" w:rsidRDefault="00D4094A" w:rsidP="00D4094A">
      <w:pPr>
        <w:pStyle w:val="a3"/>
        <w:ind w:firstLine="708"/>
        <w:jc w:val="both"/>
        <w:rPr>
          <w:rFonts w:ascii="Times New Roman" w:eastAsia="Times New Roman" w:hAnsi="Times New Roman" w:cs="Times New Roman"/>
          <w:color w:val="000000" w:themeColor="text1"/>
          <w:sz w:val="28"/>
          <w:szCs w:val="28"/>
        </w:rPr>
      </w:pPr>
      <w:r w:rsidRPr="00ED2FD4">
        <w:rPr>
          <w:rFonts w:ascii="Times New Roman" w:eastAsia="Times New Roman" w:hAnsi="Times New Roman" w:cs="Times New Roman"/>
          <w:sz w:val="28"/>
          <w:szCs w:val="28"/>
        </w:rPr>
        <w:t>Статьей 401, ГК РК предусмотрены основания изменения и расторжения договора. Согласно п.2 Настоящей статьи, «при существенном нарушении договора другой стороной, по требованию одной из сторон договор может быть изменен или расторгнут по решению суда.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14:paraId="51FC5FC1" w14:textId="77777777" w:rsidR="00D4094A" w:rsidRPr="00ED2FD4" w:rsidRDefault="00D4094A" w:rsidP="00D4094A">
      <w:pPr>
        <w:pStyle w:val="a3"/>
        <w:ind w:firstLine="708"/>
        <w:jc w:val="both"/>
        <w:rPr>
          <w:rFonts w:ascii="Times New Roman" w:eastAsia="Times New Roman" w:hAnsi="Times New Roman" w:cs="Times New Roman"/>
          <w:color w:val="000000" w:themeColor="text1"/>
          <w:sz w:val="28"/>
          <w:szCs w:val="28"/>
        </w:rPr>
      </w:pPr>
      <w:r w:rsidRPr="00ED2FD4">
        <w:rPr>
          <w:rFonts w:ascii="Times New Roman" w:eastAsia="Times New Roman" w:hAnsi="Times New Roman" w:cs="Times New Roman"/>
          <w:sz w:val="28"/>
          <w:szCs w:val="28"/>
        </w:rPr>
        <w:t>Согласно п. 5, ст. 403, ГК РК, «если основание для расторжения или изменения Договора послужило существенное нарушение договора одной из сторон, другая сторона вправе требовать возмещение убытков, причиненных расторжением или изменением договора».</w:t>
      </w:r>
    </w:p>
    <w:p w14:paraId="59F25E4E" w14:textId="77777777" w:rsidR="00D4094A" w:rsidRPr="00ED2FD4" w:rsidRDefault="00D4094A" w:rsidP="00D4094A">
      <w:pPr>
        <w:pStyle w:val="a3"/>
        <w:ind w:firstLine="708"/>
        <w:jc w:val="both"/>
        <w:rPr>
          <w:rFonts w:ascii="Times New Roman" w:eastAsia="Times New Roman" w:hAnsi="Times New Roman" w:cs="Times New Roman"/>
          <w:sz w:val="28"/>
          <w:szCs w:val="28"/>
          <w:lang w:val="kk-KZ"/>
        </w:rPr>
      </w:pPr>
    </w:p>
    <w:p w14:paraId="4218C574" w14:textId="77777777" w:rsidR="00D4094A" w:rsidRPr="00ED2FD4" w:rsidRDefault="00D4094A" w:rsidP="00D4094A">
      <w:pPr>
        <w:pStyle w:val="a3"/>
        <w:ind w:firstLine="708"/>
        <w:jc w:val="both"/>
        <w:rPr>
          <w:rFonts w:ascii="Times New Roman" w:eastAsia="Times New Roman" w:hAnsi="Times New Roman" w:cs="Times New Roman"/>
          <w:sz w:val="28"/>
          <w:szCs w:val="28"/>
        </w:rPr>
      </w:pPr>
      <w:r w:rsidRPr="00ED2FD4">
        <w:rPr>
          <w:rFonts w:ascii="Times New Roman" w:eastAsia="Times New Roman" w:hAnsi="Times New Roman" w:cs="Times New Roman"/>
          <w:sz w:val="28"/>
          <w:szCs w:val="28"/>
          <w:lang w:val="kk-KZ"/>
        </w:rPr>
        <w:t xml:space="preserve">На основании </w:t>
      </w:r>
      <w:r w:rsidRPr="00ED2FD4">
        <w:rPr>
          <w:rFonts w:ascii="Times New Roman" w:eastAsia="Times New Roman" w:hAnsi="Times New Roman" w:cs="Times New Roman"/>
          <w:sz w:val="28"/>
          <w:szCs w:val="28"/>
        </w:rPr>
        <w:t>выше</w:t>
      </w:r>
      <w:r w:rsidRPr="00ED2FD4">
        <w:rPr>
          <w:rFonts w:ascii="Times New Roman" w:eastAsia="Times New Roman" w:hAnsi="Times New Roman" w:cs="Times New Roman"/>
          <w:sz w:val="28"/>
          <w:szCs w:val="28"/>
          <w:lang w:val="kk-KZ"/>
        </w:rPr>
        <w:t>изложенного</w:t>
      </w:r>
      <w:r w:rsidRPr="00ED2FD4">
        <w:rPr>
          <w:rFonts w:ascii="Times New Roman" w:eastAsia="Times New Roman" w:hAnsi="Times New Roman" w:cs="Times New Roman"/>
          <w:sz w:val="28"/>
          <w:szCs w:val="28"/>
        </w:rPr>
        <w:t xml:space="preserve"> и в соответствии </w:t>
      </w:r>
      <w:r w:rsidRPr="00ED2FD4">
        <w:rPr>
          <w:rFonts w:ascii="Times New Roman" w:eastAsia="Times New Roman" w:hAnsi="Times New Roman" w:cs="Times New Roman"/>
          <w:sz w:val="28"/>
          <w:szCs w:val="28"/>
          <w:lang w:val="kk-KZ"/>
        </w:rPr>
        <w:t xml:space="preserve">ст. 148 </w:t>
      </w:r>
      <w:r w:rsidRPr="00ED2FD4">
        <w:rPr>
          <w:rFonts w:ascii="Times New Roman" w:eastAsia="Times New Roman" w:hAnsi="Times New Roman" w:cs="Times New Roman"/>
          <w:sz w:val="28"/>
          <w:szCs w:val="28"/>
        </w:rPr>
        <w:t xml:space="preserve">ГПК РК,  </w:t>
      </w:r>
    </w:p>
    <w:p w14:paraId="4B5BDB4A" w14:textId="77777777" w:rsidR="00D4094A" w:rsidRPr="00ED2FD4" w:rsidRDefault="00D4094A" w:rsidP="00D4094A">
      <w:pPr>
        <w:pStyle w:val="a3"/>
        <w:ind w:firstLine="708"/>
        <w:jc w:val="both"/>
        <w:rPr>
          <w:rFonts w:ascii="Times New Roman" w:eastAsia="Times New Roman" w:hAnsi="Times New Roman" w:cs="Times New Roman"/>
          <w:color w:val="000000" w:themeColor="text1"/>
          <w:sz w:val="28"/>
          <w:szCs w:val="28"/>
        </w:rPr>
      </w:pPr>
    </w:p>
    <w:p w14:paraId="1DF89228" w14:textId="77777777" w:rsidR="00D4094A" w:rsidRPr="00ED2FD4" w:rsidRDefault="00D4094A" w:rsidP="00D4094A">
      <w:pPr>
        <w:spacing w:after="200" w:line="276" w:lineRule="auto"/>
        <w:ind w:firstLine="708"/>
        <w:jc w:val="center"/>
        <w:rPr>
          <w:rFonts w:ascii="Times New Roman" w:eastAsia="Times New Roman" w:hAnsi="Times New Roman" w:cs="Times New Roman"/>
          <w:color w:val="000000" w:themeColor="text1"/>
          <w:sz w:val="28"/>
          <w:szCs w:val="28"/>
        </w:rPr>
      </w:pPr>
      <w:r w:rsidRPr="00ED2FD4">
        <w:rPr>
          <w:rFonts w:ascii="Times New Roman" w:eastAsia="Times New Roman" w:hAnsi="Times New Roman" w:cs="Times New Roman"/>
          <w:b/>
          <w:bCs/>
          <w:color w:val="000000" w:themeColor="text1"/>
          <w:sz w:val="28"/>
          <w:szCs w:val="28"/>
          <w:lang w:val="kk-KZ"/>
        </w:rPr>
        <w:t>ПРОШУ СУД:</w:t>
      </w:r>
    </w:p>
    <w:p w14:paraId="640BCE10" w14:textId="16F2C7F3" w:rsidR="00D4094A" w:rsidRPr="00ED2FD4" w:rsidRDefault="00D4094A" w:rsidP="00D4094A">
      <w:pPr>
        <w:pStyle w:val="a6"/>
        <w:numPr>
          <w:ilvl w:val="0"/>
          <w:numId w:val="1"/>
        </w:numPr>
        <w:spacing w:after="200" w:line="276" w:lineRule="auto"/>
        <w:jc w:val="both"/>
        <w:rPr>
          <w:rFonts w:ascii="Times New Roman" w:eastAsiaTheme="minorEastAsia" w:hAnsi="Times New Roman" w:cs="Times New Roman"/>
          <w:color w:val="000000" w:themeColor="text1"/>
          <w:sz w:val="28"/>
          <w:szCs w:val="28"/>
        </w:rPr>
      </w:pPr>
      <w:r w:rsidRPr="00ED2FD4">
        <w:rPr>
          <w:rFonts w:ascii="Times New Roman" w:eastAsiaTheme="minorEastAsia" w:hAnsi="Times New Roman" w:cs="Times New Roman"/>
          <w:color w:val="000000" w:themeColor="text1"/>
          <w:sz w:val="28"/>
          <w:szCs w:val="28"/>
        </w:rPr>
        <w:t>Расторгнуть</w:t>
      </w:r>
      <w:r w:rsidR="00916414">
        <w:rPr>
          <w:rFonts w:ascii="Times New Roman" w:eastAsiaTheme="minorEastAsia" w:hAnsi="Times New Roman" w:cs="Times New Roman"/>
          <w:color w:val="000000" w:themeColor="text1"/>
          <w:sz w:val="28"/>
          <w:szCs w:val="28"/>
        </w:rPr>
        <w:t>:</w:t>
      </w:r>
      <w:r w:rsidRPr="00ED2FD4">
        <w:rPr>
          <w:rFonts w:ascii="Times New Roman" w:eastAsiaTheme="minorEastAsia" w:hAnsi="Times New Roman" w:cs="Times New Roman"/>
          <w:color w:val="000000" w:themeColor="text1"/>
          <w:sz w:val="28"/>
          <w:szCs w:val="28"/>
        </w:rPr>
        <w:t xml:space="preserve"> Договор о задатке 29.03.2023 года, Соглашение о дополнительном задатке и продлении срока задатка от 22.05.2023 года, Соглашения о продлении срока задатка от 01.08.2023 года;</w:t>
      </w:r>
    </w:p>
    <w:p w14:paraId="33ED2B3B" w14:textId="77777777" w:rsidR="00D4094A" w:rsidRPr="00ED2FD4" w:rsidRDefault="00D4094A" w:rsidP="00D4094A">
      <w:pPr>
        <w:pStyle w:val="a6"/>
        <w:numPr>
          <w:ilvl w:val="0"/>
          <w:numId w:val="1"/>
        </w:numPr>
        <w:spacing w:after="200" w:line="276" w:lineRule="auto"/>
        <w:jc w:val="both"/>
        <w:rPr>
          <w:rFonts w:ascii="Times New Roman" w:eastAsiaTheme="minorEastAsia" w:hAnsi="Times New Roman" w:cs="Times New Roman"/>
          <w:color w:val="000000" w:themeColor="text1"/>
          <w:sz w:val="28"/>
          <w:szCs w:val="28"/>
        </w:rPr>
      </w:pPr>
      <w:r w:rsidRPr="00ED2FD4">
        <w:rPr>
          <w:rFonts w:ascii="Times New Roman" w:eastAsia="Times New Roman" w:hAnsi="Times New Roman" w:cs="Times New Roman"/>
          <w:color w:val="000000" w:themeColor="text1"/>
          <w:sz w:val="28"/>
          <w:szCs w:val="28"/>
          <w:lang w:val="kk-KZ"/>
        </w:rPr>
        <w:t>Взыскать с</w:t>
      </w:r>
      <w:r w:rsidRPr="00ED2FD4">
        <w:rPr>
          <w:rFonts w:ascii="Times New Roman" w:eastAsia="Times New Roman" w:hAnsi="Times New Roman" w:cs="Times New Roman"/>
          <w:color w:val="000000" w:themeColor="text1"/>
          <w:sz w:val="28"/>
          <w:szCs w:val="28"/>
        </w:rPr>
        <w:t xml:space="preserve"> Ответчика в</w:t>
      </w:r>
      <w:r w:rsidRPr="00ED2FD4">
        <w:rPr>
          <w:rFonts w:ascii="Times New Roman" w:eastAsia="Times New Roman" w:hAnsi="Times New Roman" w:cs="Times New Roman"/>
          <w:color w:val="000000" w:themeColor="text1"/>
          <w:sz w:val="28"/>
          <w:szCs w:val="28"/>
          <w:lang w:val="kk-KZ"/>
        </w:rPr>
        <w:t xml:space="preserve"> пользу</w:t>
      </w:r>
      <w:r w:rsidRPr="00ED2FD4">
        <w:rPr>
          <w:rFonts w:ascii="Times New Roman" w:eastAsia="Times New Roman" w:hAnsi="Times New Roman" w:cs="Times New Roman"/>
          <w:color w:val="000000" w:themeColor="text1"/>
          <w:sz w:val="28"/>
          <w:szCs w:val="28"/>
        </w:rPr>
        <w:t xml:space="preserve"> Истца двойную сумму задатка в размере 13 000 000 тенге;  </w:t>
      </w:r>
    </w:p>
    <w:p w14:paraId="2CA05418" w14:textId="77777777" w:rsidR="00D4094A" w:rsidRPr="00ED2FD4" w:rsidRDefault="00D4094A" w:rsidP="00D4094A">
      <w:pPr>
        <w:pStyle w:val="a6"/>
        <w:numPr>
          <w:ilvl w:val="0"/>
          <w:numId w:val="1"/>
        </w:numPr>
        <w:spacing w:after="200" w:line="276" w:lineRule="auto"/>
        <w:jc w:val="both"/>
        <w:rPr>
          <w:rFonts w:ascii="Times New Roman" w:eastAsiaTheme="minorEastAsia" w:hAnsi="Times New Roman" w:cs="Times New Roman"/>
          <w:color w:val="000000" w:themeColor="text1"/>
          <w:sz w:val="28"/>
          <w:szCs w:val="28"/>
        </w:rPr>
      </w:pPr>
      <w:r w:rsidRPr="00ED2FD4">
        <w:rPr>
          <w:rFonts w:ascii="Times New Roman" w:eastAsia="Times New Roman" w:hAnsi="Times New Roman" w:cs="Times New Roman"/>
          <w:color w:val="000000" w:themeColor="text1"/>
          <w:sz w:val="28"/>
          <w:szCs w:val="28"/>
          <w:lang w:val="kk-KZ"/>
        </w:rPr>
        <w:t>Взыскать с</w:t>
      </w:r>
      <w:r w:rsidRPr="00ED2FD4">
        <w:rPr>
          <w:rFonts w:ascii="Times New Roman" w:eastAsia="Times New Roman" w:hAnsi="Times New Roman" w:cs="Times New Roman"/>
          <w:color w:val="000000" w:themeColor="text1"/>
          <w:sz w:val="28"/>
          <w:szCs w:val="28"/>
        </w:rPr>
        <w:t xml:space="preserve"> Ответчика в</w:t>
      </w:r>
      <w:r w:rsidRPr="00ED2FD4">
        <w:rPr>
          <w:rFonts w:ascii="Times New Roman" w:eastAsia="Times New Roman" w:hAnsi="Times New Roman" w:cs="Times New Roman"/>
          <w:color w:val="000000" w:themeColor="text1"/>
          <w:sz w:val="28"/>
          <w:szCs w:val="28"/>
          <w:lang w:val="kk-KZ"/>
        </w:rPr>
        <w:t xml:space="preserve"> пользу</w:t>
      </w:r>
      <w:r w:rsidRPr="00ED2FD4">
        <w:rPr>
          <w:rFonts w:ascii="Times New Roman" w:eastAsia="Times New Roman" w:hAnsi="Times New Roman" w:cs="Times New Roman"/>
          <w:color w:val="000000" w:themeColor="text1"/>
          <w:sz w:val="28"/>
          <w:szCs w:val="28"/>
        </w:rPr>
        <w:t xml:space="preserve"> Истца </w:t>
      </w:r>
      <w:r w:rsidRPr="00ED2FD4">
        <w:rPr>
          <w:rFonts w:ascii="Times New Roman" w:eastAsia="Times New Roman" w:hAnsi="Times New Roman" w:cs="Times New Roman"/>
          <w:color w:val="000000" w:themeColor="text1"/>
          <w:sz w:val="28"/>
          <w:szCs w:val="28"/>
          <w:lang w:val="kk-KZ"/>
        </w:rPr>
        <w:t>судебные расходы в виде оплаченной государственной пошлины в размере 130 000 тенге;</w:t>
      </w:r>
    </w:p>
    <w:p w14:paraId="1DC6F882" w14:textId="77777777" w:rsidR="00D4094A" w:rsidRPr="00ED2FD4" w:rsidRDefault="00D4094A" w:rsidP="00D4094A">
      <w:pPr>
        <w:pStyle w:val="a6"/>
        <w:numPr>
          <w:ilvl w:val="0"/>
          <w:numId w:val="1"/>
        </w:numPr>
        <w:spacing w:after="200" w:line="276" w:lineRule="auto"/>
        <w:jc w:val="both"/>
        <w:rPr>
          <w:rFonts w:ascii="Times New Roman" w:eastAsiaTheme="minorEastAsia" w:hAnsi="Times New Roman" w:cs="Times New Roman"/>
          <w:color w:val="000000" w:themeColor="text1"/>
          <w:sz w:val="28"/>
          <w:szCs w:val="28"/>
        </w:rPr>
      </w:pPr>
      <w:r w:rsidRPr="00ED2FD4">
        <w:rPr>
          <w:rFonts w:ascii="Times New Roman" w:eastAsia="Times New Roman" w:hAnsi="Times New Roman" w:cs="Times New Roman"/>
          <w:color w:val="000000" w:themeColor="text1"/>
          <w:sz w:val="28"/>
          <w:szCs w:val="28"/>
          <w:lang w:val="kk-KZ"/>
        </w:rPr>
        <w:t>Взыскать с</w:t>
      </w:r>
      <w:r w:rsidRPr="00ED2FD4">
        <w:rPr>
          <w:rFonts w:ascii="Times New Roman" w:eastAsia="Times New Roman" w:hAnsi="Times New Roman" w:cs="Times New Roman"/>
          <w:color w:val="000000" w:themeColor="text1"/>
          <w:sz w:val="28"/>
          <w:szCs w:val="28"/>
        </w:rPr>
        <w:t xml:space="preserve"> Ответчика в</w:t>
      </w:r>
      <w:r w:rsidRPr="00ED2FD4">
        <w:rPr>
          <w:rFonts w:ascii="Times New Roman" w:eastAsia="Times New Roman" w:hAnsi="Times New Roman" w:cs="Times New Roman"/>
          <w:color w:val="000000" w:themeColor="text1"/>
          <w:sz w:val="28"/>
          <w:szCs w:val="28"/>
          <w:lang w:val="kk-KZ"/>
        </w:rPr>
        <w:t xml:space="preserve"> пользу</w:t>
      </w:r>
      <w:r w:rsidRPr="00ED2FD4">
        <w:rPr>
          <w:rFonts w:ascii="Times New Roman" w:eastAsia="Times New Roman" w:hAnsi="Times New Roman" w:cs="Times New Roman"/>
          <w:color w:val="000000" w:themeColor="text1"/>
          <w:sz w:val="28"/>
          <w:szCs w:val="28"/>
        </w:rPr>
        <w:t xml:space="preserve"> Истца представительские расходы в размере 500 000 тенге и расходы по составлению Претензии 50 000 тенге.</w:t>
      </w:r>
    </w:p>
    <w:p w14:paraId="75385A41" w14:textId="77777777" w:rsidR="00D4094A" w:rsidRPr="00ED2FD4" w:rsidRDefault="00D4094A" w:rsidP="00D4094A">
      <w:pPr>
        <w:pStyle w:val="a3"/>
        <w:rPr>
          <w:rFonts w:ascii="Times New Roman" w:hAnsi="Times New Roman" w:cs="Times New Roman"/>
          <w:b/>
          <w:bCs/>
          <w:sz w:val="28"/>
          <w:szCs w:val="28"/>
        </w:rPr>
      </w:pPr>
      <w:r w:rsidRPr="00ED2FD4">
        <w:rPr>
          <w:rFonts w:ascii="Times New Roman" w:hAnsi="Times New Roman" w:cs="Times New Roman"/>
          <w:b/>
          <w:bCs/>
          <w:sz w:val="28"/>
          <w:szCs w:val="28"/>
          <w:lang w:val="kk-KZ"/>
        </w:rPr>
        <w:t xml:space="preserve">С уважением,            </w:t>
      </w:r>
    </w:p>
    <w:p w14:paraId="0DEB7750" w14:textId="77777777" w:rsidR="00D4094A" w:rsidRPr="00ED2FD4" w:rsidRDefault="00D4094A" w:rsidP="00D4094A">
      <w:pPr>
        <w:pStyle w:val="a3"/>
        <w:rPr>
          <w:rFonts w:ascii="Times New Roman" w:hAnsi="Times New Roman" w:cs="Times New Roman"/>
          <w:b/>
          <w:bCs/>
          <w:sz w:val="28"/>
          <w:szCs w:val="28"/>
        </w:rPr>
      </w:pPr>
      <w:r w:rsidRPr="00ED2FD4">
        <w:rPr>
          <w:rFonts w:ascii="Times New Roman" w:hAnsi="Times New Roman" w:cs="Times New Roman"/>
          <w:b/>
          <w:bCs/>
          <w:sz w:val="28"/>
          <w:szCs w:val="28"/>
          <w:lang w:val="kk-KZ"/>
        </w:rPr>
        <w:t xml:space="preserve">Адвокат:                                      </w:t>
      </w:r>
      <w:r w:rsidRPr="00ED2FD4">
        <w:rPr>
          <w:rFonts w:ascii="Times New Roman" w:hAnsi="Times New Roman" w:cs="Times New Roman"/>
          <w:b/>
          <w:bCs/>
          <w:sz w:val="28"/>
          <w:szCs w:val="28"/>
          <w:lang w:val="kk-KZ"/>
        </w:rPr>
        <w:tab/>
      </w:r>
      <w:r w:rsidRPr="00ED2FD4">
        <w:rPr>
          <w:rFonts w:ascii="Times New Roman" w:hAnsi="Times New Roman" w:cs="Times New Roman"/>
          <w:b/>
          <w:bCs/>
          <w:sz w:val="28"/>
          <w:szCs w:val="28"/>
          <w:lang w:val="kk-KZ"/>
        </w:rPr>
        <w:tab/>
        <w:t>__________/ Саржанов Г.Т.</w:t>
      </w:r>
    </w:p>
    <w:p w14:paraId="1D4CE9BE" w14:textId="07B5DD66" w:rsidR="00D4094A" w:rsidRDefault="00D4094A" w:rsidP="00D4094A">
      <w:pPr>
        <w:pStyle w:val="a3"/>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                                               </w:t>
      </w:r>
      <w:r w:rsidR="00F42B3B">
        <w:rPr>
          <w:rFonts w:ascii="Times New Roman" w:eastAsia="Times New Roman" w:hAnsi="Times New Roman" w:cs="Times New Roman"/>
          <w:color w:val="000000" w:themeColor="text1"/>
          <w:sz w:val="16"/>
          <w:szCs w:val="16"/>
        </w:rPr>
        <w:t xml:space="preserve"> </w:t>
      </w:r>
    </w:p>
    <w:p w14:paraId="1AF6931A" w14:textId="77777777" w:rsidR="00327E86" w:rsidRDefault="00327E86"/>
    <w:sectPr w:rsidR="00327E86" w:rsidSect="00D4094A">
      <w:pgSz w:w="11906" w:h="16838"/>
      <w:pgMar w:top="426" w:right="1274"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B74293"/>
    <w:multiLevelType w:val="hybridMultilevel"/>
    <w:tmpl w:val="B99E6E36"/>
    <w:lvl w:ilvl="0" w:tplc="1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716126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D5"/>
    <w:rsid w:val="000B7043"/>
    <w:rsid w:val="001C5801"/>
    <w:rsid w:val="00327E86"/>
    <w:rsid w:val="003E59A6"/>
    <w:rsid w:val="00463E2A"/>
    <w:rsid w:val="006630D5"/>
    <w:rsid w:val="006A3B68"/>
    <w:rsid w:val="006A6750"/>
    <w:rsid w:val="00764CD5"/>
    <w:rsid w:val="008634C2"/>
    <w:rsid w:val="008A741D"/>
    <w:rsid w:val="008D2142"/>
    <w:rsid w:val="00916414"/>
    <w:rsid w:val="009C5727"/>
    <w:rsid w:val="009D5FB3"/>
    <w:rsid w:val="009E0258"/>
    <w:rsid w:val="00A57F7E"/>
    <w:rsid w:val="00AE71AF"/>
    <w:rsid w:val="00BB5ECA"/>
    <w:rsid w:val="00C27D9C"/>
    <w:rsid w:val="00CB62DD"/>
    <w:rsid w:val="00D14443"/>
    <w:rsid w:val="00D4094A"/>
    <w:rsid w:val="00D96B45"/>
    <w:rsid w:val="00DF72CE"/>
    <w:rsid w:val="00F42B3B"/>
    <w:rsid w:val="00F46D99"/>
    <w:rsid w:val="00FD6F1A"/>
    <w:rsid w:val="00FF5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9DA2"/>
  <w15:chartTrackingRefBased/>
  <w15:docId w15:val="{E4E3936D-304E-411E-B4FC-34E4764D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94A"/>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4"/>
    <w:uiPriority w:val="1"/>
    <w:qFormat/>
    <w:rsid w:val="00D4094A"/>
    <w:pPr>
      <w:spacing w:after="0" w:line="240" w:lineRule="auto"/>
    </w:pPr>
    <w:rPr>
      <w:kern w:val="0"/>
      <w14:ligatures w14:val="none"/>
    </w:rPr>
  </w:style>
  <w:style w:type="character" w:styleId="a5">
    <w:name w:val="Hyperlink"/>
    <w:basedOn w:val="a0"/>
    <w:uiPriority w:val="99"/>
    <w:unhideWhenUsed/>
    <w:rsid w:val="00D4094A"/>
    <w:rPr>
      <w:color w:val="0563C1" w:themeColor="hyperlink"/>
      <w:u w:val="single"/>
    </w:rPr>
  </w:style>
  <w:style w:type="paragraph" w:styleId="a6">
    <w:name w:val="List Paragraph"/>
    <w:basedOn w:val="a"/>
    <w:uiPriority w:val="34"/>
    <w:qFormat/>
    <w:rsid w:val="00D4094A"/>
    <w:pPr>
      <w:ind w:left="720"/>
      <w:contextualSpacing/>
    </w:pPr>
  </w:style>
  <w:style w:type="character" w:customStyle="1" w:styleId="a4">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3"/>
    <w:uiPriority w:val="1"/>
    <w:qFormat/>
    <w:locked/>
    <w:rsid w:val="00D4094A"/>
    <w:rPr>
      <w:kern w:val="0"/>
      <w:lang w:val="ru-RU"/>
      <w14:ligatures w14:val="none"/>
    </w:rPr>
  </w:style>
  <w:style w:type="paragraph" w:customStyle="1" w:styleId="1">
    <w:name w:val="Основной текст1"/>
    <w:basedOn w:val="a"/>
    <w:rsid w:val="00D4094A"/>
    <w:pPr>
      <w:widowControl w:val="0"/>
      <w:spacing w:after="0" w:line="262"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1402</Words>
  <Characters>7992</Characters>
  <Application>Microsoft Office Word</Application>
  <DocSecurity>0</DocSecurity>
  <Lines>66</Lines>
  <Paragraphs>18</Paragraphs>
  <ScaleCrop>false</ScaleCrop>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24</cp:revision>
  <dcterms:created xsi:type="dcterms:W3CDTF">2023-09-26T13:54:00Z</dcterms:created>
  <dcterms:modified xsi:type="dcterms:W3CDTF">2024-05-22T11:28:00Z</dcterms:modified>
</cp:coreProperties>
</file>