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E71F" w14:textId="77777777" w:rsidR="00AD6E7F" w:rsidRDefault="00AD6E7F" w:rsidP="00AD6E7F">
      <w:pPr>
        <w:rPr>
          <w:rStyle w:val="a9"/>
        </w:rPr>
      </w:pPr>
      <w:bookmarkStart w:id="0" w:name="_Hlk13486684"/>
      <w:bookmarkStart w:id="1" w:name="_Hlk32166729"/>
      <w:r>
        <w:rPr>
          <w:rStyle w:val="a9"/>
        </w:rPr>
        <w:t xml:space="preserve">Внимание!!! </w:t>
      </w:r>
    </w:p>
    <w:p w14:paraId="0759786A" w14:textId="77777777" w:rsidR="00AD6E7F" w:rsidRDefault="00AD6E7F" w:rsidP="00AD6E7F">
      <w:pPr>
        <w:pStyle w:val="ab"/>
        <w:ind w:firstLine="708"/>
        <w:jc w:val="both"/>
        <w:rPr>
          <w:rStyle w:val="a9"/>
          <w:rFonts w:eastAsia="Calibri"/>
          <w:b w:val="0"/>
          <w:sz w:val="24"/>
          <w:szCs w:val="24"/>
        </w:rPr>
      </w:pPr>
      <w:r>
        <w:rPr>
          <w:rStyle w:val="a9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E6D406B" w14:textId="77777777" w:rsidR="00AD6E7F" w:rsidRDefault="00AD6E7F" w:rsidP="00AD6E7F">
      <w:pPr>
        <w:pStyle w:val="ab"/>
        <w:ind w:firstLine="708"/>
        <w:jc w:val="both"/>
        <w:rPr>
          <w:rStyle w:val="a9"/>
          <w:rFonts w:eastAsia="Times New Roman"/>
          <w:sz w:val="20"/>
          <w:szCs w:val="20"/>
        </w:rPr>
      </w:pPr>
      <w:r>
        <w:rPr>
          <w:rStyle w:val="a9"/>
        </w:rPr>
        <w:t>Для подробной информации свяжитесь по телефону; +7 (700) 978-57-55.</w:t>
      </w:r>
      <w:bookmarkEnd w:id="1"/>
    </w:p>
    <w:p w14:paraId="104D0E68" w14:textId="77777777" w:rsidR="00AD6E7F" w:rsidRDefault="00AD6E7F" w:rsidP="00AD6E7F">
      <w:pPr>
        <w:pStyle w:val="ab"/>
        <w:ind w:left="3540"/>
        <w:rPr>
          <w:rFonts w:eastAsia="Calibri"/>
        </w:rPr>
      </w:pPr>
    </w:p>
    <w:p w14:paraId="772E74D5" w14:textId="77777777" w:rsidR="002F289C" w:rsidRDefault="002F289C" w:rsidP="002F289C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val="ru-RU" w:eastAsia="ru-RU"/>
        </w:rPr>
      </w:pPr>
      <w:bookmarkStart w:id="2" w:name="_GoBack"/>
      <w:bookmarkEnd w:id="2"/>
    </w:p>
    <w:p w14:paraId="4C451367" w14:textId="77777777" w:rsidR="00CD7807" w:rsidRDefault="00CD7807" w:rsidP="002F289C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val="ru-RU" w:eastAsia="ru-RU"/>
        </w:rPr>
      </w:pPr>
    </w:p>
    <w:p w14:paraId="1106325C" w14:textId="77777777" w:rsidR="00CD7807" w:rsidRPr="00CD7807" w:rsidRDefault="00CD7807" w:rsidP="002F289C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val="ru-RU" w:eastAsia="ru-RU"/>
        </w:rPr>
      </w:pPr>
    </w:p>
    <w:p w14:paraId="35C6A207" w14:textId="77777777" w:rsidR="002F289C" w:rsidRDefault="00B13C2B" w:rsidP="002F28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noProof/>
          <w:lang w:val="ru-RU" w:eastAsia="ru-RU" w:bidi="ar-SA"/>
        </w:rPr>
        <w:drawing>
          <wp:inline distT="0" distB="0" distL="0" distR="0" wp14:anchorId="4A339821" wp14:editId="386016A3">
            <wp:extent cx="2286000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89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2042BFA3" w14:textId="77777777" w:rsidR="002F289C" w:rsidRDefault="002F289C" w:rsidP="002F28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BBE8291" w14:textId="77777777" w:rsidR="002F289C" w:rsidRDefault="002F289C" w:rsidP="002F28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6A3D0EA" w14:textId="77777777" w:rsidR="002F289C" w:rsidRDefault="002F289C" w:rsidP="002F28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5926B7D" w14:textId="77777777" w:rsidR="002F289C" w:rsidRDefault="002F289C" w:rsidP="002F28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D326303" w14:textId="77777777"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10D6AAC" w14:textId="77777777" w:rsidR="00CD7807" w:rsidRPr="00CD7807" w:rsidRDefault="00CD7807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AC1F045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B7238" w14:textId="77777777" w:rsidR="001B231C" w:rsidRPr="001B231C" w:rsidRDefault="00E3312D" w:rsidP="00E3312D">
      <w:pPr>
        <w:widowControl w:val="0"/>
        <w:tabs>
          <w:tab w:val="left" w:pos="2385"/>
        </w:tabs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6C97814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1077C7" w14:textId="77777777" w:rsidR="001B231C" w:rsidRPr="00595C5E" w:rsidRDefault="00E3312D" w:rsidP="00E3312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ИНСТРУКЦИИЯ</w:t>
      </w:r>
    </w:p>
    <w:p w14:paraId="34CFBEF9" w14:textId="77777777" w:rsidR="001B231C" w:rsidRPr="00595C5E" w:rsidRDefault="00E3312D" w:rsidP="00E3312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БЕЗОПАСНОСТИ И ОХРАНЕ ТРУДА</w:t>
      </w:r>
      <w:r w:rsidR="001B231C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F6ED3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СВАРЩИКА</w:t>
      </w:r>
    </w:p>
    <w:p w14:paraId="20DE1A58" w14:textId="77777777" w:rsidR="001B231C" w:rsidRPr="00595C5E" w:rsidRDefault="001B231C" w:rsidP="00E3312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03A56B2D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7C0D6294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88BC1AD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1491D1B5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3926C7A6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1FC5FC4E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096CFD61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354118D4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1D624566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5E0D1F5D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38790D4D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170006A3" w14:textId="77777777" w:rsidR="001B231C" w:rsidRPr="00595C5E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70B4F83" w14:textId="77777777" w:rsidR="00E3312D" w:rsidRPr="00595C5E" w:rsidRDefault="00E3312D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7F64C8E" w14:textId="77777777" w:rsidR="00E3312D" w:rsidRPr="00595C5E" w:rsidRDefault="00E3312D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E38FB9" w14:textId="77777777" w:rsidR="00E3312D" w:rsidRPr="00595C5E" w:rsidRDefault="00E3312D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B0D5F28" w14:textId="77777777" w:rsidR="00E3312D" w:rsidRPr="00595C5E" w:rsidRDefault="00E3312D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B086F26" w14:textId="77777777" w:rsidR="001B231C" w:rsidRPr="00DF5A3F" w:rsidRDefault="00E3312D" w:rsidP="00E3312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F5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г. </w:t>
      </w:r>
      <w:r w:rsid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………….</w:t>
      </w:r>
      <w:r w:rsidRPr="00DF5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20</w:t>
      </w:r>
      <w:r w:rsid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…</w:t>
      </w:r>
      <w:r w:rsidR="001B231C" w:rsidRPr="00DF5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</w:t>
      </w:r>
      <w:r w:rsidRPr="00DF5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6D9CFB0A" w14:textId="77777777" w:rsidR="000954D6" w:rsidRPr="00595C5E" w:rsidRDefault="001B231C" w:rsidP="00DF5A3F">
      <w:pPr>
        <w:spacing w:after="0" w:line="240" w:lineRule="auto"/>
        <w:ind w:left="6946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bookmarkStart w:id="3" w:name="OCRUncertain002"/>
      <w:r w:rsidR="00BC12A3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</w:t>
      </w:r>
      <w:bookmarkEnd w:id="3"/>
      <w:r w:rsidR="00DF5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="000954D6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«УТВЕРЖДАЮ»</w:t>
      </w:r>
    </w:p>
    <w:p w14:paraId="3A57A099" w14:textId="77777777" w:rsidR="000954D6" w:rsidRPr="00595C5E" w:rsidRDefault="000954D6" w:rsidP="000954D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Генеральный директор</w:t>
      </w:r>
    </w:p>
    <w:p w14:paraId="4EB8F20F" w14:textId="77777777" w:rsidR="000954D6" w:rsidRPr="00595C5E" w:rsidRDefault="000954D6" w:rsidP="0009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ТОО «</w:t>
      </w:r>
      <w:r w:rsidR="00B13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</w:t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14:paraId="282B198B" w14:textId="77777777" w:rsidR="000954D6" w:rsidRPr="00595C5E" w:rsidRDefault="00B13C2B" w:rsidP="000954D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……….</w:t>
      </w:r>
    </w:p>
    <w:p w14:paraId="187FB926" w14:textId="77777777" w:rsidR="000954D6" w:rsidRPr="00595C5E" w:rsidRDefault="000954D6" w:rsidP="000954D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___________________</w:t>
      </w:r>
    </w:p>
    <w:p w14:paraId="76EE9D80" w14:textId="77777777" w:rsidR="000954D6" w:rsidRPr="00595C5E" w:rsidRDefault="000954D6" w:rsidP="000954D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«__»________ 20</w:t>
      </w:r>
      <w:r w:rsidR="00B13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….</w:t>
      </w:r>
      <w:r w:rsidRPr="00595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</w:p>
    <w:p w14:paraId="3B1D2845" w14:textId="77777777" w:rsidR="001B231C" w:rsidRPr="00595C5E" w:rsidRDefault="001B231C" w:rsidP="000954D6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689EA0C7" w14:textId="77777777" w:rsidR="001B231C" w:rsidRPr="00595C5E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8AD799" w14:textId="77777777" w:rsidR="001B231C" w:rsidRPr="00595C5E" w:rsidRDefault="00B96ED9" w:rsidP="00B96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ИНСТРУКЦИЯ</w:t>
      </w:r>
    </w:p>
    <w:p w14:paraId="717DD23C" w14:textId="77777777" w:rsidR="001B231C" w:rsidRPr="00595C5E" w:rsidRDefault="001B231C" w:rsidP="00B9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 БЕЗОПАСНОСТИ И ОХРАНЕ ТРУДА </w:t>
      </w:r>
      <w:r w:rsidR="000F6ED3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СВАРЩИКА</w:t>
      </w:r>
    </w:p>
    <w:p w14:paraId="02F736D8" w14:textId="77777777" w:rsidR="001B231C" w:rsidRPr="00595C5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FFB770" w14:textId="77777777" w:rsidR="001B231C" w:rsidRPr="00B13C2B" w:rsidRDefault="00774876" w:rsidP="001B231C">
      <w:pPr>
        <w:numPr>
          <w:ilvl w:val="0"/>
          <w:numId w:val="4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Общие тр</w:t>
      </w: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</w:t>
      </w:r>
      <w:r w:rsidRP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бования </w:t>
      </w:r>
      <w:r w:rsidR="00B13C2B" w:rsidRP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безопас</w:t>
      </w:r>
      <w:r w:rsidR="00B13C2B"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</w:t>
      </w:r>
      <w:r w:rsidR="00B13C2B" w:rsidRP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сти</w:t>
      </w:r>
    </w:p>
    <w:p w14:paraId="4D2D1BA8" w14:textId="77777777" w:rsidR="007F0B17" w:rsidRDefault="00595C5E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1.1. К проведению </w:t>
      </w:r>
      <w:r w:rsidR="000F6ED3" w:rsidRPr="00595C5E">
        <w:rPr>
          <w:sz w:val="28"/>
          <w:szCs w:val="28"/>
          <w:lang w:val="ru-RU"/>
        </w:rPr>
        <w:t>сварочных работ допускаются лица, достигшие 18-летнего возраста, прошедшие специаль</w:t>
      </w:r>
      <w:r w:rsidR="007F0B17">
        <w:rPr>
          <w:sz w:val="28"/>
          <w:szCs w:val="28"/>
          <w:lang w:val="ru-RU"/>
        </w:rPr>
        <w:t xml:space="preserve">ное обучение, проверку знаний в </w:t>
      </w:r>
      <w:r w:rsidR="000F6ED3" w:rsidRPr="00595C5E">
        <w:rPr>
          <w:sz w:val="28"/>
          <w:szCs w:val="28"/>
          <w:lang w:val="ru-RU"/>
        </w:rPr>
        <w:t>квалификацион</w:t>
      </w:r>
      <w:r w:rsidR="007F0B17">
        <w:rPr>
          <w:sz w:val="28"/>
          <w:szCs w:val="28"/>
          <w:lang w:val="ru-RU"/>
        </w:rPr>
        <w:t>-</w:t>
      </w:r>
    </w:p>
    <w:p w14:paraId="568ACFF3" w14:textId="77777777" w:rsidR="00B96ED9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ной комиссии и получившие соответствующее удостоверение сварщика.</w:t>
      </w:r>
    </w:p>
    <w:p w14:paraId="265887E7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1.2. Выполнение работ повышенной опасности произво</w:t>
      </w:r>
      <w:r w:rsidR="00595C5E" w:rsidRPr="00595C5E">
        <w:rPr>
          <w:sz w:val="28"/>
          <w:szCs w:val="28"/>
          <w:lang w:val="ru-RU"/>
        </w:rPr>
        <w:t>дится по наряду-допуску. С</w:t>
      </w:r>
      <w:r w:rsidRPr="00595C5E">
        <w:rPr>
          <w:sz w:val="28"/>
          <w:szCs w:val="28"/>
          <w:lang w:val="ru-RU"/>
        </w:rPr>
        <w:t xml:space="preserve">варщики должны иметь квалификационную группу по безопасности не ниже </w:t>
      </w:r>
      <w:r w:rsidRPr="00595C5E">
        <w:rPr>
          <w:sz w:val="28"/>
          <w:szCs w:val="28"/>
        </w:rPr>
        <w:t>II</w:t>
      </w:r>
      <w:r w:rsidRPr="00595C5E">
        <w:rPr>
          <w:sz w:val="28"/>
          <w:szCs w:val="28"/>
          <w:lang w:val="ru-RU"/>
        </w:rPr>
        <w:t>.</w:t>
      </w:r>
    </w:p>
    <w:p w14:paraId="2D626E9A" w14:textId="77777777" w:rsidR="007F0B17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1.3. Все сварочные работы должны производиться в специально предназначенных и оборудованных для этой цели местах (в кабинах, на сварочных постах и откры</w:t>
      </w:r>
      <w:r w:rsidR="007F0B17">
        <w:rPr>
          <w:sz w:val="28"/>
          <w:szCs w:val="28"/>
          <w:lang w:val="ru-RU"/>
        </w:rPr>
        <w:t>-</w:t>
      </w:r>
    </w:p>
    <w:p w14:paraId="3439E0F0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тых площадках).</w:t>
      </w:r>
    </w:p>
    <w:p w14:paraId="2B772C9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1.4. Сварщик обязан:</w:t>
      </w:r>
    </w:p>
    <w:p w14:paraId="15F712D9" w14:textId="77777777" w:rsidR="000F6ED3" w:rsidRPr="00595C5E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знать правила внутреннего трудового распорядка предприятия и инструкцию по охране труда как по своей основной профессии (работе), так и при выполнении смежных работ;</w:t>
      </w:r>
    </w:p>
    <w:p w14:paraId="429ACED2" w14:textId="77777777" w:rsidR="007F0B17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 xml:space="preserve">не курить вблизи и не подходить </w:t>
      </w:r>
      <w:r>
        <w:rPr>
          <w:sz w:val="28"/>
          <w:szCs w:val="28"/>
          <w:lang w:val="ru-RU"/>
        </w:rPr>
        <w:t xml:space="preserve">с открытым огнем к ацетиленовым </w:t>
      </w:r>
      <w:r w:rsidR="000F6ED3" w:rsidRPr="00595C5E">
        <w:rPr>
          <w:sz w:val="28"/>
          <w:szCs w:val="28"/>
          <w:lang w:val="ru-RU"/>
        </w:rPr>
        <w:t>генерато</w:t>
      </w:r>
      <w:r>
        <w:rPr>
          <w:sz w:val="28"/>
          <w:szCs w:val="28"/>
          <w:lang w:val="ru-RU"/>
        </w:rPr>
        <w:t>-</w:t>
      </w:r>
    </w:p>
    <w:p w14:paraId="47FD2CC6" w14:textId="77777777" w:rsidR="007F0B17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рам, газовым баллонам, легковоспламеняющимся жидкостям, материалам, к </w:t>
      </w:r>
      <w:r w:rsidR="007F0B17">
        <w:rPr>
          <w:sz w:val="28"/>
          <w:szCs w:val="28"/>
          <w:lang w:val="ru-RU"/>
        </w:rPr>
        <w:t>месс-</w:t>
      </w:r>
    </w:p>
    <w:p w14:paraId="56AB83A4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там окраски и окрасочным камерам, так как это может вызвать взрыв или пожар;</w:t>
      </w:r>
    </w:p>
    <w:p w14:paraId="0CE61102" w14:textId="77777777" w:rsidR="000F6ED3" w:rsidRPr="00595C5E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находясь около кислородных баллонов, не д</w:t>
      </w:r>
      <w:r>
        <w:rPr>
          <w:sz w:val="28"/>
          <w:szCs w:val="28"/>
          <w:lang w:val="ru-RU"/>
        </w:rPr>
        <w:t>опускать, чтобы на них попадало мас</w:t>
      </w:r>
      <w:r w:rsidR="000F6ED3" w:rsidRPr="00595C5E">
        <w:rPr>
          <w:sz w:val="28"/>
          <w:szCs w:val="28"/>
          <w:lang w:val="ru-RU"/>
        </w:rPr>
        <w:t>ло, не прикасаться к ним руками, загрязненными маслом, так как соединение даже незначительной доли масла (жира) с кислородом может вызвать взрыв;</w:t>
      </w:r>
    </w:p>
    <w:p w14:paraId="712738D0" w14:textId="77777777" w:rsidR="007F0B17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включать и не останавливать (кроме аварийных случаев) машины, механиз</w:t>
      </w:r>
      <w:r>
        <w:rPr>
          <w:sz w:val="28"/>
          <w:szCs w:val="28"/>
          <w:lang w:val="ru-RU"/>
        </w:rPr>
        <w:t>-</w:t>
      </w:r>
    </w:p>
    <w:p w14:paraId="08BB8185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мы, станки, на которых не поручено работать;</w:t>
      </w:r>
    </w:p>
    <w:p w14:paraId="1C648BD5" w14:textId="77777777" w:rsidR="007F0B17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касаться движущихся частей оборудования, машин и механизмов, не прика</w:t>
      </w:r>
      <w:r>
        <w:rPr>
          <w:sz w:val="28"/>
          <w:szCs w:val="28"/>
          <w:lang w:val="ru-RU"/>
        </w:rPr>
        <w:t>-</w:t>
      </w:r>
    </w:p>
    <w:p w14:paraId="58552CEA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саться к электрооборудованию (электрораспределительным шкафам, арматуре общего освещения, к электропроводам, шинам, клеммам и другим токоведущим частям), не наступать на переносные электрические провода, шланги, лежащие на полу;</w:t>
      </w:r>
    </w:p>
    <w:p w14:paraId="56A8F23C" w14:textId="77777777" w:rsidR="00751394" w:rsidRDefault="007F0B17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открывать дверцы электрораспределительных шкафов (сборок) и не снимать ограждения и защитные кожухи с движущихся и токоведущих частей оборудова</w:t>
      </w:r>
      <w:r w:rsidR="00751394">
        <w:rPr>
          <w:sz w:val="28"/>
          <w:szCs w:val="28"/>
          <w:lang w:val="ru-RU"/>
        </w:rPr>
        <w:t>-</w:t>
      </w:r>
    </w:p>
    <w:p w14:paraId="2A61D0D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ния.</w:t>
      </w:r>
    </w:p>
    <w:p w14:paraId="0595E1A3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1.5. Лица, нарушающие правила внутреннего трудового распорядка и инструкции по охране труда, привлекаются к дисциплинарной и материальной </w:t>
      </w:r>
      <w:r w:rsidR="00751394">
        <w:rPr>
          <w:sz w:val="28"/>
          <w:szCs w:val="28"/>
          <w:lang w:val="ru-RU"/>
        </w:rPr>
        <w:t>ответствен</w:t>
      </w:r>
      <w:r w:rsidRPr="00595C5E">
        <w:rPr>
          <w:sz w:val="28"/>
          <w:szCs w:val="28"/>
          <w:lang w:val="ru-RU"/>
        </w:rPr>
        <w:t>ос</w:t>
      </w:r>
      <w:r w:rsidR="00751394">
        <w:rPr>
          <w:sz w:val="28"/>
          <w:szCs w:val="28"/>
          <w:lang w:val="ru-RU"/>
        </w:rPr>
        <w:t>-</w:t>
      </w:r>
    </w:p>
    <w:p w14:paraId="61FDE4A8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ти, если эти действия не влекут за собой уголовной ответственности.</w:t>
      </w:r>
    </w:p>
    <w:p w14:paraId="6439F4F2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1.6. Сварочная машина постоянного тока должна находиться под надзором свар</w:t>
      </w:r>
      <w:r w:rsidR="00751394">
        <w:rPr>
          <w:sz w:val="28"/>
          <w:szCs w:val="28"/>
          <w:lang w:val="ru-RU"/>
        </w:rPr>
        <w:t>-</w:t>
      </w:r>
    </w:p>
    <w:p w14:paraId="1E76C1AE" w14:textId="77777777" w:rsidR="000F6ED3" w:rsidRPr="00595C5E" w:rsidRDefault="000F6ED3" w:rsidP="00B97F1B">
      <w:pPr>
        <w:pStyle w:val="a3"/>
        <w:tabs>
          <w:tab w:val="left" w:pos="9921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щика, который обязан следить за ее исправностью и правильной эксплуатацией. </w:t>
      </w:r>
    </w:p>
    <w:p w14:paraId="4CF0FAEA" w14:textId="77777777" w:rsidR="00751394" w:rsidRDefault="00751394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1.7. Монтаж и ремонт </w:t>
      </w:r>
      <w:r w:rsidR="000F6ED3" w:rsidRPr="00595C5E">
        <w:rPr>
          <w:sz w:val="28"/>
          <w:szCs w:val="28"/>
          <w:lang w:val="ru-RU"/>
        </w:rPr>
        <w:t xml:space="preserve">сварочных агрегатов, осцилляторов, подключение и </w:t>
      </w:r>
      <w:r>
        <w:rPr>
          <w:sz w:val="28"/>
          <w:szCs w:val="28"/>
          <w:lang w:val="ru-RU"/>
        </w:rPr>
        <w:t>отклю-</w:t>
      </w:r>
    </w:p>
    <w:p w14:paraId="53D6C084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чение их от сети при отсутствии бе</w:t>
      </w:r>
      <w:r w:rsidR="00751394">
        <w:rPr>
          <w:sz w:val="28"/>
          <w:szCs w:val="28"/>
          <w:lang w:val="ru-RU"/>
        </w:rPr>
        <w:t xml:space="preserve">зопасных специальных включающих </w:t>
      </w:r>
      <w:r w:rsidRPr="00595C5E">
        <w:rPr>
          <w:sz w:val="28"/>
          <w:szCs w:val="28"/>
          <w:lang w:val="ru-RU"/>
        </w:rPr>
        <w:t>устрой</w:t>
      </w:r>
      <w:r w:rsidR="00751394">
        <w:rPr>
          <w:sz w:val="28"/>
          <w:szCs w:val="28"/>
          <w:lang w:val="ru-RU"/>
        </w:rPr>
        <w:t>-</w:t>
      </w:r>
    </w:p>
    <w:p w14:paraId="70A47C2A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ств, а также надзор за работой и техническим состоянием должны проводить ат</w:t>
      </w:r>
      <w:r w:rsidR="00751394">
        <w:rPr>
          <w:sz w:val="28"/>
          <w:szCs w:val="28"/>
          <w:lang w:val="ru-RU"/>
        </w:rPr>
        <w:t>-</w:t>
      </w:r>
    </w:p>
    <w:p w14:paraId="713C4CE4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lastRenderedPageBreak/>
        <w:t>тестованные специалисты-электрики или электромонтеры.</w:t>
      </w:r>
    </w:p>
    <w:p w14:paraId="315ECDED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1.8. Питание электрической дуги допускается производить только от сварочных трансформаторов, сварочных генераторов и выпрямителей. Подключение свароч</w:t>
      </w:r>
      <w:r w:rsidR="00751394">
        <w:rPr>
          <w:sz w:val="28"/>
          <w:szCs w:val="28"/>
          <w:lang w:val="ru-RU"/>
        </w:rPr>
        <w:t>-</w:t>
      </w:r>
    </w:p>
    <w:p w14:paraId="1D0EC3C2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ных агрегатов к электрической сети напряжением свыше 0,4 кВ не допускается.</w:t>
      </w:r>
    </w:p>
    <w:p w14:paraId="5A78A7F7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1.9. Для защиты тела, органов дыхания и зре</w:t>
      </w:r>
      <w:r w:rsidR="00751394">
        <w:rPr>
          <w:sz w:val="28"/>
          <w:szCs w:val="28"/>
          <w:lang w:val="ru-RU"/>
        </w:rPr>
        <w:t xml:space="preserve">ния от действия лучей сварочной </w:t>
      </w:r>
      <w:r w:rsidRPr="00595C5E">
        <w:rPr>
          <w:sz w:val="28"/>
          <w:szCs w:val="28"/>
          <w:lang w:val="ru-RU"/>
        </w:rPr>
        <w:t>ду</w:t>
      </w:r>
      <w:r w:rsidR="00751394">
        <w:rPr>
          <w:sz w:val="28"/>
          <w:szCs w:val="28"/>
          <w:lang w:val="ru-RU"/>
        </w:rPr>
        <w:t>-</w:t>
      </w:r>
    </w:p>
    <w:p w14:paraId="61D09B4D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ги, брызг расплавленного металла и других вредных и опасных производственных факторов необходимо пользоваться спецодеждой, спецобувью и другими средст</w:t>
      </w:r>
      <w:r w:rsidR="00751394">
        <w:rPr>
          <w:sz w:val="28"/>
          <w:szCs w:val="28"/>
          <w:lang w:val="ru-RU"/>
        </w:rPr>
        <w:t>-</w:t>
      </w:r>
    </w:p>
    <w:p w14:paraId="1AE2BA62" w14:textId="77777777" w:rsidR="007513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вами индивидуальной защиты (очками, масками, респираторами, диэлектрически</w:t>
      </w:r>
      <w:r w:rsidR="00751394">
        <w:rPr>
          <w:sz w:val="28"/>
          <w:szCs w:val="28"/>
          <w:lang w:val="ru-RU"/>
        </w:rPr>
        <w:t>-</w:t>
      </w:r>
    </w:p>
    <w:p w14:paraId="0714FA2D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ми перчатках, ботами и т.д.), выдаваемыми на предприятии.</w:t>
      </w:r>
    </w:p>
    <w:p w14:paraId="4ACE4925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</w:rPr>
        <w:t> </w:t>
      </w:r>
    </w:p>
    <w:p w14:paraId="66D8DE24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b/>
          <w:bCs/>
          <w:sz w:val="28"/>
          <w:szCs w:val="28"/>
          <w:lang w:val="ru-RU"/>
        </w:rPr>
        <w:t>2. Требования безопасности перед началом работы</w:t>
      </w:r>
      <w:r w:rsidRPr="00595C5E">
        <w:rPr>
          <w:sz w:val="28"/>
          <w:szCs w:val="28"/>
        </w:rPr>
        <w:t> </w:t>
      </w:r>
    </w:p>
    <w:p w14:paraId="28CEF2C8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2.1. Проверить и привести в порядок одежду. Одежда должна быть исправной, сухой и не замасленной. Брезентовая куртка должна быть без карманов и надета навыпуск на брюки. Брюки должны быть длинными, надеты поверх ботинок, </w:t>
      </w:r>
      <w:r w:rsidR="00823131">
        <w:rPr>
          <w:sz w:val="28"/>
          <w:szCs w:val="28"/>
          <w:lang w:val="ru-RU"/>
        </w:rPr>
        <w:t>са-</w:t>
      </w:r>
    </w:p>
    <w:p w14:paraId="2644A51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пог и надежно закрывать их. Не работать в легкой обуви (тапочках, сандалиях и т.п.).</w:t>
      </w:r>
    </w:p>
    <w:p w14:paraId="327F4E29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2.2. Проверить, достаточно ли освещено рабочее место и подходы к нему. Осве</w:t>
      </w:r>
      <w:r w:rsidR="00823131">
        <w:rPr>
          <w:sz w:val="28"/>
          <w:szCs w:val="28"/>
          <w:lang w:val="ru-RU"/>
        </w:rPr>
        <w:t>-</w:t>
      </w:r>
    </w:p>
    <w:p w14:paraId="58E641B3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щенность рабочих зон в местах сварки должна быть не менее 30 лк. Свет не дол</w:t>
      </w:r>
      <w:r w:rsidR="00823131">
        <w:rPr>
          <w:sz w:val="28"/>
          <w:szCs w:val="28"/>
          <w:lang w:val="ru-RU"/>
        </w:rPr>
        <w:t>-</w:t>
      </w:r>
    </w:p>
    <w:p w14:paraId="147362D2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жен слепить глаза.</w:t>
      </w:r>
    </w:p>
    <w:p w14:paraId="29A2D042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2.3. Осмотреть и привести, в порядок рабочее место, убрать все лишнее из-под ног, если пол скользкий (облит маслом, водой и т.п.), потребовать, чтобы его вы</w:t>
      </w:r>
      <w:r w:rsidR="00823131">
        <w:rPr>
          <w:sz w:val="28"/>
          <w:szCs w:val="28"/>
          <w:lang w:val="ru-RU"/>
        </w:rPr>
        <w:t>-</w:t>
      </w:r>
    </w:p>
    <w:p w14:paraId="661C2FC4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терли или сделать это самому. Прочно уложить и закрепить предметы (детали), подлежащие сварке. Потребовать или убрать самому в радиусе не менее </w:t>
      </w:r>
      <w:smartTag w:uri="urn:schemas-microsoft-com:office:smarttags" w:element="metricconverter">
        <w:smartTagPr>
          <w:attr w:name="ProductID" w:val="15 м"/>
        </w:smartTagPr>
        <w:r w:rsidRPr="00595C5E">
          <w:rPr>
            <w:sz w:val="28"/>
            <w:szCs w:val="28"/>
            <w:lang w:val="ru-RU"/>
          </w:rPr>
          <w:t>15 м</w:t>
        </w:r>
      </w:smartTag>
      <w:r w:rsidRPr="00595C5E">
        <w:rPr>
          <w:sz w:val="28"/>
          <w:szCs w:val="28"/>
          <w:lang w:val="ru-RU"/>
        </w:rPr>
        <w:t xml:space="preserve"> от места производства сварки все легковоспламеняющиеся материалы или надежно защитить их от отлетающих при сварке искр. Проверить наличие противопожар</w:t>
      </w:r>
      <w:r w:rsidR="00823131">
        <w:rPr>
          <w:sz w:val="28"/>
          <w:szCs w:val="28"/>
          <w:lang w:val="ru-RU"/>
        </w:rPr>
        <w:t>-</w:t>
      </w:r>
    </w:p>
    <w:p w14:paraId="62617075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ных средств (песка, воды, огнетушителя и т.д.).</w:t>
      </w:r>
    </w:p>
    <w:p w14:paraId="4F2414D1" w14:textId="77777777" w:rsidR="00823131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2.4. При необходимости выбрать и согласовать с руководителем работ место уста</w:t>
      </w:r>
      <w:r w:rsidR="00823131">
        <w:rPr>
          <w:sz w:val="28"/>
          <w:szCs w:val="28"/>
          <w:lang w:val="ru-RU"/>
        </w:rPr>
        <w:t>-</w:t>
      </w:r>
    </w:p>
    <w:p w14:paraId="363F6760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новки сварочного оборудования.</w:t>
      </w:r>
    </w:p>
    <w:p w14:paraId="396D925C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2.5. Временные рабочие места, устраиваемые на открытых площадках, в цехах и участках, должны исключать опасность травмирования автомобильными и дру</w:t>
      </w:r>
      <w:r w:rsidR="00E70E2C">
        <w:rPr>
          <w:sz w:val="28"/>
          <w:szCs w:val="28"/>
          <w:lang w:val="ru-RU"/>
        </w:rPr>
        <w:t>-</w:t>
      </w:r>
    </w:p>
    <w:p w14:paraId="3B94AE03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гими транспортными средствами, грузом, перемещаемым грузоподъемными меха</w:t>
      </w:r>
      <w:r w:rsidR="00E70E2C">
        <w:rPr>
          <w:sz w:val="28"/>
          <w:szCs w:val="28"/>
          <w:lang w:val="ru-RU"/>
        </w:rPr>
        <w:t>-</w:t>
      </w:r>
    </w:p>
    <w:p w14:paraId="51E473B8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низмами, а также из-за других производственных факторов.</w:t>
      </w:r>
    </w:p>
    <w:p w14:paraId="44383063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2.6. Ширина свободного прохода между однопостовыми сварочными трансформа</w:t>
      </w:r>
      <w:r w:rsidR="00E70E2C">
        <w:rPr>
          <w:sz w:val="28"/>
          <w:szCs w:val="28"/>
          <w:lang w:val="ru-RU"/>
        </w:rPr>
        <w:t>-</w:t>
      </w:r>
    </w:p>
    <w:p w14:paraId="3AA517F0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торами, а также проходы с каждой стороны стола для выполнения сварочных ра</w:t>
      </w:r>
      <w:r w:rsidR="00E70E2C">
        <w:rPr>
          <w:sz w:val="28"/>
          <w:szCs w:val="28"/>
          <w:lang w:val="ru-RU"/>
        </w:rPr>
        <w:t>-</w:t>
      </w:r>
    </w:p>
    <w:p w14:paraId="6A942116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бот должны обеспечивать безопасность и удобс</w:t>
      </w:r>
      <w:r w:rsidR="00E70E2C">
        <w:rPr>
          <w:sz w:val="28"/>
          <w:szCs w:val="28"/>
          <w:lang w:val="ru-RU"/>
        </w:rPr>
        <w:t xml:space="preserve">тво работы, транспортирование </w:t>
      </w:r>
    </w:p>
    <w:p w14:paraId="4FC62D19" w14:textId="77777777" w:rsidR="00E70E2C" w:rsidRDefault="00E70E2C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</w:t>
      </w:r>
      <w:r w:rsidR="000F6ED3" w:rsidRPr="00595C5E">
        <w:rPr>
          <w:sz w:val="28"/>
          <w:szCs w:val="28"/>
          <w:lang w:val="ru-RU"/>
        </w:rPr>
        <w:t xml:space="preserve">делий, ремонт оборудования и быть не менее </w:t>
      </w:r>
      <w:smartTag w:uri="urn:schemas-microsoft-com:office:smarttags" w:element="metricconverter">
        <w:smartTagPr>
          <w:attr w:name="ProductID" w:val="1 м"/>
        </w:smartTagPr>
        <w:r w:rsidR="000F6ED3" w:rsidRPr="00595C5E">
          <w:rPr>
            <w:sz w:val="28"/>
            <w:szCs w:val="28"/>
            <w:lang w:val="ru-RU"/>
          </w:rPr>
          <w:t>1 м</w:t>
        </w:r>
      </w:smartTag>
      <w:r w:rsidR="000F6ED3" w:rsidRPr="00595C5E">
        <w:rPr>
          <w:sz w:val="28"/>
          <w:szCs w:val="28"/>
          <w:lang w:val="ru-RU"/>
        </w:rPr>
        <w:t>. Не устанавливать передвиж</w:t>
      </w:r>
      <w:r>
        <w:rPr>
          <w:sz w:val="28"/>
          <w:szCs w:val="28"/>
          <w:lang w:val="ru-RU"/>
        </w:rPr>
        <w:t>-</w:t>
      </w:r>
    </w:p>
    <w:p w14:paraId="00BCE556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ное сварочное оборудование в захламленных местах.</w:t>
      </w:r>
    </w:p>
    <w:p w14:paraId="69B6D221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2.7. Проверить наличие и исправность средств индивидуальной защиты и предох</w:t>
      </w:r>
      <w:r w:rsidR="00E70E2C">
        <w:rPr>
          <w:sz w:val="28"/>
          <w:szCs w:val="28"/>
          <w:lang w:val="ru-RU"/>
        </w:rPr>
        <w:t>-</w:t>
      </w:r>
    </w:p>
    <w:p w14:paraId="25A83D8B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ранительных приспособлений (щитков, масок, темных стекол, рукавиц, диэлек</w:t>
      </w:r>
      <w:r w:rsidR="00E70E2C">
        <w:rPr>
          <w:sz w:val="28"/>
          <w:szCs w:val="28"/>
          <w:lang w:val="ru-RU"/>
        </w:rPr>
        <w:t>-</w:t>
      </w:r>
    </w:p>
    <w:p w14:paraId="424DBE9C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трических перчаток, галош, ковриков и т.п.) и работу местных отсосов газов.</w:t>
      </w:r>
    </w:p>
    <w:p w14:paraId="3B963A98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2.8. Щитки, шлемы и маски, а также диэлектрические перчатки, галоши, коврики и т.п. должны быть без дефектов (трещин, прожогов).</w:t>
      </w:r>
      <w:r w:rsidR="00E70E2C">
        <w:rPr>
          <w:sz w:val="28"/>
          <w:szCs w:val="28"/>
          <w:lang w:val="ru-RU"/>
        </w:rPr>
        <w:t xml:space="preserve"> </w:t>
      </w:r>
      <w:r w:rsidRPr="00595C5E">
        <w:rPr>
          <w:sz w:val="28"/>
          <w:szCs w:val="28"/>
          <w:lang w:val="ru-RU"/>
        </w:rPr>
        <w:t>Пользоваться бытовыми ре</w:t>
      </w:r>
      <w:r w:rsidR="00E70E2C">
        <w:rPr>
          <w:sz w:val="28"/>
          <w:szCs w:val="28"/>
          <w:lang w:val="ru-RU"/>
        </w:rPr>
        <w:t>-</w:t>
      </w:r>
    </w:p>
    <w:p w14:paraId="0D529D7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зиновыми, а также с просроченным сроком диэлектрическими ботами, галошами, перчатками, ковриками запрещается.</w:t>
      </w:r>
    </w:p>
    <w:p w14:paraId="35703D5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2.9. Защитные темные стекла (светофильтры) по степени прозрачности должны соответствовать силе тока (яркости дуги), применяемого при электросварочных работах.</w:t>
      </w:r>
    </w:p>
    <w:p w14:paraId="2DEF1624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2.10. Подготовить и проверить необходимый для работы ручной инструмент, при</w:t>
      </w:r>
      <w:r w:rsidR="00E70E2C">
        <w:rPr>
          <w:sz w:val="28"/>
          <w:szCs w:val="28"/>
          <w:lang w:val="ru-RU"/>
        </w:rPr>
        <w:t>-</w:t>
      </w:r>
    </w:p>
    <w:p w14:paraId="4831387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lastRenderedPageBreak/>
        <w:t>способления. При работе пользоваться только исправными, сухими и чистыми инструментами и приспособлениями.</w:t>
      </w:r>
    </w:p>
    <w:p w14:paraId="23513CAD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</w:t>
      </w:r>
      <w:r w:rsidR="00E70E2C">
        <w:rPr>
          <w:sz w:val="28"/>
          <w:szCs w:val="28"/>
          <w:lang w:val="ru-RU"/>
        </w:rPr>
        <w:t xml:space="preserve">1. Проверить исправность </w:t>
      </w:r>
      <w:r w:rsidRPr="00595C5E">
        <w:rPr>
          <w:sz w:val="28"/>
          <w:szCs w:val="28"/>
          <w:lang w:val="ru-RU"/>
        </w:rPr>
        <w:t>сварочной аппаратуры и электроизмерительных при</w:t>
      </w:r>
      <w:r w:rsidR="00E70E2C">
        <w:rPr>
          <w:sz w:val="28"/>
          <w:szCs w:val="28"/>
          <w:lang w:val="ru-RU"/>
        </w:rPr>
        <w:t>-</w:t>
      </w:r>
    </w:p>
    <w:p w14:paraId="7E9178D5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боров, наличие и исправность заземления электрических машин и трансформато</w:t>
      </w:r>
      <w:r w:rsidR="00E70E2C">
        <w:rPr>
          <w:sz w:val="28"/>
          <w:szCs w:val="28"/>
          <w:lang w:val="ru-RU"/>
        </w:rPr>
        <w:t>-</w:t>
      </w:r>
    </w:p>
    <w:p w14:paraId="2DD5883A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ров.</w:t>
      </w:r>
      <w:r w:rsidR="00E70E2C">
        <w:rPr>
          <w:sz w:val="28"/>
          <w:szCs w:val="28"/>
          <w:lang w:val="ru-RU"/>
        </w:rPr>
        <w:t xml:space="preserve"> </w:t>
      </w:r>
      <w:r w:rsidRPr="00595C5E">
        <w:rPr>
          <w:sz w:val="28"/>
          <w:szCs w:val="28"/>
          <w:lang w:val="ru-RU"/>
        </w:rPr>
        <w:t>Защитному заземлению подлежат металлические корпуса, кожухи сварочных установок, машин и пусковых электроприборов, обратные провода (в местах при</w:t>
      </w:r>
      <w:r w:rsidR="00E70E2C">
        <w:rPr>
          <w:sz w:val="28"/>
          <w:szCs w:val="28"/>
          <w:lang w:val="ru-RU"/>
        </w:rPr>
        <w:t>-</w:t>
      </w:r>
    </w:p>
    <w:p w14:paraId="73D7F4DB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соединения их к вторичной обмотке сварочного трансформатора), а также свари</w:t>
      </w:r>
      <w:r w:rsidR="00E70E2C">
        <w:rPr>
          <w:sz w:val="28"/>
          <w:szCs w:val="28"/>
          <w:lang w:val="ru-RU"/>
        </w:rPr>
        <w:t>-</w:t>
      </w:r>
    </w:p>
    <w:p w14:paraId="3ED962F4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ваемые конструкции и столы, на которых производится сварка. Пользоваться за</w:t>
      </w:r>
      <w:r w:rsidR="00E70E2C">
        <w:rPr>
          <w:sz w:val="28"/>
          <w:szCs w:val="28"/>
          <w:lang w:val="ru-RU"/>
        </w:rPr>
        <w:t>-</w:t>
      </w:r>
    </w:p>
    <w:p w14:paraId="34B60BF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землением одного трансформатора для заземления другого не разрешается.</w:t>
      </w:r>
    </w:p>
    <w:p w14:paraId="46F6276C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2.12. При заземлении корпусов электросварочных агрегатов или конструкций сна</w:t>
      </w:r>
      <w:r w:rsidR="00E70E2C">
        <w:rPr>
          <w:sz w:val="28"/>
          <w:szCs w:val="28"/>
          <w:lang w:val="ru-RU"/>
        </w:rPr>
        <w:t>-</w:t>
      </w:r>
    </w:p>
    <w:p w14:paraId="6C533D83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чала присоединить заземляющий провод к земле, а затем к бортовому зажиму аг</w:t>
      </w:r>
      <w:r w:rsidR="00E70E2C">
        <w:rPr>
          <w:sz w:val="28"/>
          <w:szCs w:val="28"/>
          <w:lang w:val="ru-RU"/>
        </w:rPr>
        <w:t>-</w:t>
      </w:r>
    </w:p>
    <w:p w14:paraId="506BBE47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регата. Отключение заземления производить в обратном порядке.</w:t>
      </w:r>
    </w:p>
    <w:p w14:paraId="506F9504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2.13. Заземление передвижных агрегатов тяговой сварки должно выполняться до подключения их к сети и не нарушаться до отключения агрегатов от сети.</w:t>
      </w:r>
    </w:p>
    <w:p w14:paraId="63B49185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2.14. Осмотреть щетки и коллектор генератора, трансформатор и регулятор, убе</w:t>
      </w:r>
      <w:r w:rsidR="00E70E2C">
        <w:rPr>
          <w:sz w:val="28"/>
          <w:szCs w:val="28"/>
          <w:lang w:val="ru-RU"/>
        </w:rPr>
        <w:t>-</w:t>
      </w:r>
    </w:p>
    <w:p w14:paraId="213F77B5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диться в их чистоте и исправности.</w:t>
      </w:r>
    </w:p>
    <w:p w14:paraId="1AE00CCF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2.15. Проверить состояние и исправность электропроводки и сварочных проводов и их соединений. Электросварочные провода должны быть гибкими и иметь нена</w:t>
      </w:r>
      <w:r w:rsidR="00E70E2C">
        <w:rPr>
          <w:sz w:val="28"/>
          <w:szCs w:val="28"/>
          <w:lang w:val="ru-RU"/>
        </w:rPr>
        <w:t>-</w:t>
      </w:r>
    </w:p>
    <w:p w14:paraId="20582191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рушенную изоляцию и защиту от опасного перехода напряжения сети на незазем</w:t>
      </w:r>
      <w:r w:rsidR="00E70E2C">
        <w:rPr>
          <w:sz w:val="28"/>
          <w:szCs w:val="28"/>
          <w:lang w:val="ru-RU"/>
        </w:rPr>
        <w:t>-</w:t>
      </w:r>
    </w:p>
    <w:p w14:paraId="700C6C46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ленные конструкции, прикосновение к которым может быть опасно для жизни.</w:t>
      </w:r>
    </w:p>
    <w:p w14:paraId="27A2A6E7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2.16. Соединение сварочных проводов должно быть выполнено методом горячей пайки или сварки, или с помощью соединительных муфт с изолирующей оболоч</w:t>
      </w:r>
      <w:r w:rsidR="00E70E2C">
        <w:rPr>
          <w:sz w:val="28"/>
          <w:szCs w:val="28"/>
          <w:lang w:val="ru-RU"/>
        </w:rPr>
        <w:t>-</w:t>
      </w:r>
    </w:p>
    <w:p w14:paraId="25E9ADEF" w14:textId="77777777" w:rsidR="00E70E2C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кой. Места паяльных и сварных с</w:t>
      </w:r>
      <w:r w:rsidR="00E70E2C">
        <w:rPr>
          <w:sz w:val="28"/>
          <w:szCs w:val="28"/>
          <w:lang w:val="ru-RU"/>
        </w:rPr>
        <w:t xml:space="preserve">оединений должны быть тщательно </w:t>
      </w:r>
      <w:r w:rsidRPr="00595C5E">
        <w:rPr>
          <w:sz w:val="28"/>
          <w:szCs w:val="28"/>
          <w:lang w:val="ru-RU"/>
        </w:rPr>
        <w:t>изолирова</w:t>
      </w:r>
      <w:r w:rsidR="00E70E2C">
        <w:rPr>
          <w:sz w:val="28"/>
          <w:szCs w:val="28"/>
          <w:lang w:val="ru-RU"/>
        </w:rPr>
        <w:t>-</w:t>
      </w:r>
    </w:p>
    <w:p w14:paraId="10C25E47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ны.</w:t>
      </w:r>
    </w:p>
    <w:p w14:paraId="0BA782F7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2.17. Длина проводов между питающей сетью и передвижным сварочным транс</w:t>
      </w:r>
      <w:r w:rsidR="00451F8D">
        <w:rPr>
          <w:sz w:val="28"/>
          <w:szCs w:val="28"/>
          <w:lang w:val="ru-RU"/>
        </w:rPr>
        <w:t>-</w:t>
      </w:r>
    </w:p>
    <w:p w14:paraId="345807E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форматором должна быть не более </w:t>
      </w:r>
      <w:smartTag w:uri="urn:schemas-microsoft-com:office:smarttags" w:element="metricconverter">
        <w:smartTagPr>
          <w:attr w:name="ProductID" w:val="10 м"/>
        </w:smartTagPr>
        <w:r w:rsidRPr="00595C5E">
          <w:rPr>
            <w:sz w:val="28"/>
            <w:szCs w:val="28"/>
            <w:lang w:val="ru-RU"/>
          </w:rPr>
          <w:t>10 м</w:t>
        </w:r>
      </w:smartTag>
      <w:r w:rsidRPr="00595C5E">
        <w:rPr>
          <w:sz w:val="28"/>
          <w:szCs w:val="28"/>
          <w:lang w:val="ru-RU"/>
        </w:rPr>
        <w:t xml:space="preserve">, а для понижающих трансформаторов - не более </w:t>
      </w:r>
      <w:smartTag w:uri="urn:schemas-microsoft-com:office:smarttags" w:element="metricconverter">
        <w:smartTagPr>
          <w:attr w:name="ProductID" w:val="1,5 м"/>
        </w:smartTagPr>
        <w:r w:rsidRPr="00595C5E">
          <w:rPr>
            <w:sz w:val="28"/>
            <w:szCs w:val="28"/>
            <w:lang w:val="ru-RU"/>
          </w:rPr>
          <w:t>1,5 м</w:t>
        </w:r>
      </w:smartTag>
      <w:r w:rsidRPr="00595C5E">
        <w:rPr>
          <w:sz w:val="28"/>
          <w:szCs w:val="28"/>
          <w:lang w:val="ru-RU"/>
        </w:rPr>
        <w:t>.</w:t>
      </w:r>
    </w:p>
    <w:p w14:paraId="303448BE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2.18. Все доступные токоведущие части электроустановок должны быть надежно изолированы, ограждены или расположены в местах, не доступных для прикос</w:t>
      </w:r>
      <w:r w:rsidR="00451F8D">
        <w:rPr>
          <w:sz w:val="28"/>
          <w:szCs w:val="28"/>
          <w:lang w:val="ru-RU"/>
        </w:rPr>
        <w:t>-</w:t>
      </w:r>
    </w:p>
    <w:p w14:paraId="60D7655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новения. Если электрооборудование неисправно, вызвать электромонтера. Не пытайтесь сами устранять эти неисправности.</w:t>
      </w:r>
    </w:p>
    <w:p w14:paraId="42584713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2.19. Проверить, чтобы электрододержатель прочно удерживал электрод.</w:t>
      </w:r>
      <w:r w:rsidR="00451F8D">
        <w:rPr>
          <w:sz w:val="28"/>
          <w:szCs w:val="28"/>
          <w:lang w:val="ru-RU"/>
        </w:rPr>
        <w:t xml:space="preserve"> </w:t>
      </w:r>
      <w:r w:rsidRPr="00595C5E">
        <w:rPr>
          <w:sz w:val="28"/>
          <w:szCs w:val="28"/>
          <w:lang w:val="ru-RU"/>
        </w:rPr>
        <w:t>Ручка должна быть изолирована, контакт с проводом надежен. Присоединение провода к электрододержателю и обратного провода к свариваемому изделию должно осу</w:t>
      </w:r>
      <w:r w:rsidR="00451F8D">
        <w:rPr>
          <w:sz w:val="28"/>
          <w:szCs w:val="28"/>
          <w:lang w:val="ru-RU"/>
        </w:rPr>
        <w:t>-</w:t>
      </w:r>
    </w:p>
    <w:p w14:paraId="4FAB76C6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ществляться с помощью медных кабельных наконечников, скрепленных болтами. Место присоединения провода к электрододержателю должно быть изолировано.</w:t>
      </w:r>
    </w:p>
    <w:p w14:paraId="7FF85FB8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При сварочном токе, превышающем 500 А, токопроводящий провод должен быть присоединен к электрододержателю, минуя его рукоятку.</w:t>
      </w:r>
    </w:p>
    <w:p w14:paraId="767D1538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2.20. Проверить наличие и исправность пусковых устройств, оградительной и предохранительной техники (маховичков, рукояток, кнопок защитных кожухов на рубильниках, предохранителях и т.п.).</w:t>
      </w:r>
    </w:p>
    <w:p w14:paraId="37A3FD74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2.21. Проверить по показателям приборов напряжение на зажимах генератора или трансформатора - оно не должно превышать 115 В для машин постоянного тока и 70 В для машин переменного тока.</w:t>
      </w:r>
    </w:p>
    <w:p w14:paraId="293F2B93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2.22. При обнаружении неисправности оборудования, инструмента, приспособле</w:t>
      </w:r>
      <w:r w:rsidR="00451F8D">
        <w:rPr>
          <w:sz w:val="28"/>
          <w:szCs w:val="28"/>
          <w:lang w:val="ru-RU"/>
        </w:rPr>
        <w:t>-</w:t>
      </w:r>
    </w:p>
    <w:p w14:paraId="77777779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ний или рабочего места как перед началом работы, так и во время работы сооб</w:t>
      </w:r>
      <w:r w:rsidR="00451F8D">
        <w:rPr>
          <w:sz w:val="28"/>
          <w:szCs w:val="28"/>
          <w:lang w:val="ru-RU"/>
        </w:rPr>
        <w:t>-</w:t>
      </w:r>
    </w:p>
    <w:p w14:paraId="3D2F4B54" w14:textId="77777777" w:rsidR="00451F8D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щить мастеру и до устранения неполадок к работе не приступать. Работать на не</w:t>
      </w:r>
      <w:r w:rsidR="00451F8D">
        <w:rPr>
          <w:sz w:val="28"/>
          <w:szCs w:val="28"/>
          <w:lang w:val="ru-RU"/>
        </w:rPr>
        <w:t>-</w:t>
      </w:r>
    </w:p>
    <w:p w14:paraId="5A699E6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lastRenderedPageBreak/>
        <w:t>исправном оборудовании, пользоваться неисправными инструментами, а также разбирать и ремонтировать электропневматический инструмент своими силами запрещается.</w:t>
      </w:r>
    </w:p>
    <w:p w14:paraId="20EF64F6" w14:textId="77777777" w:rsidR="004739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2.23. Включение в сеть электросварочных аппаратов следует производить посред</w:t>
      </w:r>
      <w:r w:rsidR="00473994">
        <w:rPr>
          <w:sz w:val="28"/>
          <w:szCs w:val="28"/>
          <w:lang w:val="ru-RU"/>
        </w:rPr>
        <w:t>-</w:t>
      </w:r>
    </w:p>
    <w:p w14:paraId="1B00EF09" w14:textId="77777777" w:rsidR="00473994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ством включающих устройств механическими зажимами через рубильники с пре</w:t>
      </w:r>
      <w:r w:rsidR="00473994">
        <w:rPr>
          <w:sz w:val="28"/>
          <w:szCs w:val="28"/>
          <w:lang w:val="ru-RU"/>
        </w:rPr>
        <w:t>-</w:t>
      </w:r>
    </w:p>
    <w:p w14:paraId="0DDEF28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дохранителями закрытого типа.</w:t>
      </w:r>
    </w:p>
    <w:p w14:paraId="3D0BF39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2.24. Перед включением рубильника, кнопочного выключателя убедиться, что сварочная цепь разогнута (электрододержатель не касается сварочного стола или свариваемой детали). Рубильник включать и выключать быстро.</w:t>
      </w:r>
    </w:p>
    <w:p w14:paraId="0E8D0F66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</w:rPr>
        <w:t> </w:t>
      </w:r>
    </w:p>
    <w:p w14:paraId="54947539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b/>
          <w:bCs/>
          <w:sz w:val="28"/>
          <w:szCs w:val="28"/>
          <w:lang w:val="ru-RU"/>
        </w:rPr>
        <w:t>3. Требования безопасности во время работы</w:t>
      </w:r>
      <w:r w:rsidRPr="00595C5E">
        <w:rPr>
          <w:sz w:val="28"/>
          <w:szCs w:val="28"/>
        </w:rPr>
        <w:t> </w:t>
      </w:r>
    </w:p>
    <w:p w14:paraId="5E61FC3F" w14:textId="77777777" w:rsidR="000F6ED3" w:rsidRPr="00595C5E" w:rsidRDefault="00473994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В процессе работы </w:t>
      </w:r>
      <w:r w:rsidR="000F6ED3" w:rsidRPr="00595C5E">
        <w:rPr>
          <w:sz w:val="28"/>
          <w:szCs w:val="28"/>
          <w:lang w:val="ru-RU"/>
        </w:rPr>
        <w:t>сварщик обязан:</w:t>
      </w:r>
    </w:p>
    <w:p w14:paraId="7016F658" w14:textId="77777777" w:rsidR="00F13710" w:rsidRDefault="00473994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выполнять только ту работу, которая поручена администрацией. Если недоста</w:t>
      </w:r>
      <w:r w:rsidR="00F13710">
        <w:rPr>
          <w:sz w:val="28"/>
          <w:szCs w:val="28"/>
          <w:lang w:val="ru-RU"/>
        </w:rPr>
        <w:t>-</w:t>
      </w:r>
    </w:p>
    <w:p w14:paraId="3BF578AB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точно хорошо известен безопасный способ выпо</w:t>
      </w:r>
      <w:r w:rsidR="00F13710">
        <w:rPr>
          <w:sz w:val="28"/>
          <w:szCs w:val="28"/>
          <w:lang w:val="ru-RU"/>
        </w:rPr>
        <w:t>лнения работы, обратиться к ру-</w:t>
      </w:r>
    </w:p>
    <w:p w14:paraId="532304C6" w14:textId="77777777" w:rsidR="000F6ED3" w:rsidRPr="00595C5E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</w:t>
      </w:r>
      <w:r w:rsidR="000F6ED3" w:rsidRPr="00595C5E">
        <w:rPr>
          <w:sz w:val="28"/>
          <w:szCs w:val="28"/>
          <w:lang w:val="ru-RU"/>
        </w:rPr>
        <w:t>водителю за разъяснением;</w:t>
      </w:r>
    </w:p>
    <w:p w14:paraId="017AF2CE" w14:textId="77777777" w:rsidR="00F13710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приступать к новой (незнакомой) работе без получения от мастера инструкта</w:t>
      </w:r>
      <w:r>
        <w:rPr>
          <w:sz w:val="28"/>
          <w:szCs w:val="28"/>
          <w:lang w:val="ru-RU"/>
        </w:rPr>
        <w:t>-</w:t>
      </w:r>
    </w:p>
    <w:p w14:paraId="64C17843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жа о безопасных способах ее выполнения;</w:t>
      </w:r>
    </w:p>
    <w:p w14:paraId="6D2FA1B7" w14:textId="77777777" w:rsidR="00F13710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содержать в чистоте и порядке в течение всего рабочего времени свое рабочее место, под ногами не должно быть масла, охлаждающей жидкости, стружек, об</w:t>
      </w:r>
      <w:r>
        <w:rPr>
          <w:sz w:val="28"/>
          <w:szCs w:val="28"/>
          <w:lang w:val="ru-RU"/>
        </w:rPr>
        <w:t>-</w:t>
      </w:r>
    </w:p>
    <w:p w14:paraId="575BED0E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резков и других отходов. Не загромождать проходы и проезды, заготовки и изде</w:t>
      </w:r>
      <w:r w:rsidR="00F13710">
        <w:rPr>
          <w:sz w:val="28"/>
          <w:szCs w:val="28"/>
          <w:lang w:val="ru-RU"/>
        </w:rPr>
        <w:t>-</w:t>
      </w:r>
    </w:p>
    <w:p w14:paraId="7CA20A6C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лия укладывать в отведенных местах в устойчивом положении на прокладках и стеллажах, при этом высота штабелей не должна превышать </w:t>
      </w:r>
      <w:smartTag w:uri="urn:schemas-microsoft-com:office:smarttags" w:element="metricconverter">
        <w:smartTagPr>
          <w:attr w:name="ProductID" w:val="1 м"/>
        </w:smartTagPr>
        <w:r w:rsidRPr="00595C5E">
          <w:rPr>
            <w:sz w:val="28"/>
            <w:szCs w:val="28"/>
            <w:lang w:val="ru-RU"/>
          </w:rPr>
          <w:t>1 м</w:t>
        </w:r>
      </w:smartTag>
      <w:r w:rsidRPr="00595C5E">
        <w:rPr>
          <w:sz w:val="28"/>
          <w:szCs w:val="28"/>
          <w:lang w:val="ru-RU"/>
        </w:rPr>
        <w:t>;</w:t>
      </w:r>
    </w:p>
    <w:p w14:paraId="6F76D75A" w14:textId="77777777" w:rsidR="000F6ED3" w:rsidRPr="00595C5E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следить, чтобы руки, обувь, одежда, рукавицы были всегда сухими и не имели следов масла, бензина и т.п.;</w:t>
      </w:r>
    </w:p>
    <w:p w14:paraId="3D309D4B" w14:textId="77777777" w:rsidR="000F6ED3" w:rsidRPr="00595C5E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допускать на рабочее место лиц, не имеющих отношение к данной работе;</w:t>
      </w:r>
    </w:p>
    <w:p w14:paraId="0D0F1AFE" w14:textId="77777777" w:rsidR="000F6ED3" w:rsidRPr="00595C5E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работая с подсобными рабочими (стажером), обучать их безопасным приемам работы и следить за ее выполнением;</w:t>
      </w:r>
    </w:p>
    <w:p w14:paraId="178B4676" w14:textId="77777777" w:rsidR="00F13710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мыть руки в масле, эмульсии, керосине и не вытирать их обтирочными кон</w:t>
      </w:r>
      <w:r>
        <w:rPr>
          <w:sz w:val="28"/>
          <w:szCs w:val="28"/>
          <w:lang w:val="ru-RU"/>
        </w:rPr>
        <w:t>-</w:t>
      </w:r>
    </w:p>
    <w:p w14:paraId="551ADB95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цами (ветошью), загрязненными стружкой. Использованный обтирочный мате</w:t>
      </w:r>
      <w:r w:rsidR="00F13710">
        <w:rPr>
          <w:sz w:val="28"/>
          <w:szCs w:val="28"/>
          <w:lang w:val="ru-RU"/>
        </w:rPr>
        <w:t>-</w:t>
      </w:r>
    </w:p>
    <w:p w14:paraId="0266BE3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риал хранить в специально предназначенных для этого металлических ящиках;</w:t>
      </w:r>
    </w:p>
    <w:p w14:paraId="3A9D2591" w14:textId="77777777" w:rsidR="000F6ED3" w:rsidRPr="00595C5E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при несчастном случае немедленно оказать пострадавшему первую помощь;</w:t>
      </w:r>
    </w:p>
    <w:p w14:paraId="39B70BBD" w14:textId="77777777" w:rsidR="00F13710" w:rsidRDefault="00F1371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заметив нарушение инструкции другими рабочими или опасность для окружа</w:t>
      </w:r>
      <w:r>
        <w:rPr>
          <w:sz w:val="28"/>
          <w:szCs w:val="28"/>
          <w:lang w:val="ru-RU"/>
        </w:rPr>
        <w:t>-</w:t>
      </w:r>
    </w:p>
    <w:p w14:paraId="3E4A16E5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ющих, не оставаться безучастным, а предупредить рабочего об опасности или о необходимости соблюдения правил техники безопасности.</w:t>
      </w:r>
    </w:p>
    <w:p w14:paraId="3B5D22BD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3.2. Электросварку следует выполнять с применением двух проводов. Для этого свариваемое изделие необходимо соединять с источником тока специальным об</w:t>
      </w:r>
      <w:r w:rsidR="00F13710">
        <w:rPr>
          <w:sz w:val="28"/>
          <w:szCs w:val="28"/>
          <w:lang w:val="ru-RU"/>
        </w:rPr>
        <w:t>-</w:t>
      </w:r>
    </w:p>
    <w:p w14:paraId="7F0A7470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ратным проводом. Запрещается использовать в качестве обратного провода случ</w:t>
      </w:r>
      <w:r w:rsidR="00F13710">
        <w:rPr>
          <w:sz w:val="28"/>
          <w:szCs w:val="28"/>
          <w:lang w:val="ru-RU"/>
        </w:rPr>
        <w:t>-</w:t>
      </w:r>
    </w:p>
    <w:p w14:paraId="4F21ED57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айные металлические предметы: металлические стержни, листы железа, а также провода сети заземления, газовые и водопроводные трубы, металлические конструкции зданий, технологическое оборудование и т.п.</w:t>
      </w:r>
    </w:p>
    <w:p w14:paraId="639AF7CC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3.3. Следить, чтобы провода электросварочных аппаратов были надежно изолиро</w:t>
      </w:r>
      <w:r w:rsidR="00F13710">
        <w:rPr>
          <w:sz w:val="28"/>
          <w:szCs w:val="28"/>
          <w:lang w:val="ru-RU"/>
        </w:rPr>
        <w:t>-</w:t>
      </w:r>
    </w:p>
    <w:p w14:paraId="4B213B1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ваны и защищены от механических повреждений, высоких температур, влаги и не пересекали рельсовых путей. При прокладке электросварочных проводов через двери, люки и т.п. их необходимо защищать деревянными коробками или трубами.</w:t>
      </w:r>
    </w:p>
    <w:p w14:paraId="54E5472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3.4. Запрещается прокладывать сварочный кабель совместно с газосварочными шлангами и трубопроводами, находящимися под давлением или при высокой температуре, а также вблизи кислородных баллонов и ацетиленовых генераторов.</w:t>
      </w:r>
    </w:p>
    <w:p w14:paraId="7AE7CD40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lastRenderedPageBreak/>
        <w:t>3.5. При переноске (перемещении) электросварочные провода необходимо пред</w:t>
      </w:r>
      <w:r w:rsidR="00F13710">
        <w:rPr>
          <w:sz w:val="28"/>
          <w:szCs w:val="28"/>
          <w:lang w:val="ru-RU"/>
        </w:rPr>
        <w:t>-</w:t>
      </w:r>
    </w:p>
    <w:p w14:paraId="29BA1CE4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варительно свертывать в бухту. Волочить провода по земле или перекрытию не допускается.</w:t>
      </w:r>
    </w:p>
    <w:p w14:paraId="63F32E6B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3.6. При перемещении сварочного агрегата не разрешается тянуть его за свароч</w:t>
      </w:r>
      <w:r w:rsidR="00F13710">
        <w:rPr>
          <w:sz w:val="28"/>
          <w:szCs w:val="28"/>
          <w:lang w:val="ru-RU"/>
        </w:rPr>
        <w:t>-</w:t>
      </w:r>
    </w:p>
    <w:p w14:paraId="0348A5AD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ные провода, а также отсоединять сварочный провод рывком, не подходя к реос</w:t>
      </w:r>
      <w:r w:rsidR="00F13710">
        <w:rPr>
          <w:sz w:val="28"/>
          <w:szCs w:val="28"/>
          <w:lang w:val="ru-RU"/>
        </w:rPr>
        <w:t>-</w:t>
      </w:r>
    </w:p>
    <w:p w14:paraId="1508996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тату.</w:t>
      </w:r>
    </w:p>
    <w:p w14:paraId="05F260DD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3.7. Обязательно выключить сварочное оборудование при перерыве в подаче электроэнергии, отлучке с рабочего места даже на короткое время, временном пе</w:t>
      </w:r>
      <w:r w:rsidR="00F13710">
        <w:rPr>
          <w:sz w:val="28"/>
          <w:szCs w:val="28"/>
          <w:lang w:val="ru-RU"/>
        </w:rPr>
        <w:t>-</w:t>
      </w:r>
    </w:p>
    <w:p w14:paraId="3E7AB13D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рерыве в работе, обнаружении напряжения на корпусе сварочного оборудования, а также при перемещении сварочных проводов, чистке, осмотре и перемещении сварочного оборудования и уборке (подготовке) рабочего места.</w:t>
      </w:r>
    </w:p>
    <w:p w14:paraId="03EE386C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3.8. При проведении сварочных работ в помещениях цехов (вне кабины) и на от</w:t>
      </w:r>
      <w:r w:rsidR="00F13710">
        <w:rPr>
          <w:sz w:val="28"/>
          <w:szCs w:val="28"/>
          <w:lang w:val="ru-RU"/>
        </w:rPr>
        <w:t>-</w:t>
      </w:r>
    </w:p>
    <w:p w14:paraId="64F730B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крытых площадках для защиты окружающих рабочих от вредного воздействия сварочной дуги места сварки ограждать легкими огнестойкими непрозрачными переносными ограждениями (щитами или ширмами) высотой не менее </w:t>
      </w:r>
      <w:smartTag w:uri="urn:schemas-microsoft-com:office:smarttags" w:element="metricconverter">
        <w:smartTagPr>
          <w:attr w:name="ProductID" w:val="1,8 м"/>
        </w:smartTagPr>
        <w:r w:rsidRPr="00595C5E">
          <w:rPr>
            <w:sz w:val="28"/>
            <w:szCs w:val="28"/>
            <w:lang w:val="ru-RU"/>
          </w:rPr>
          <w:t>1,8 м</w:t>
        </w:r>
      </w:smartTag>
      <w:r w:rsidRPr="00595C5E">
        <w:rPr>
          <w:sz w:val="28"/>
          <w:szCs w:val="28"/>
          <w:lang w:val="ru-RU"/>
        </w:rPr>
        <w:t>.</w:t>
      </w:r>
    </w:p>
    <w:p w14:paraId="7A15DAFC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3.9. При работе вне помещения для защиты от атмосферных осадков над местом сварки и сварочным оборудованием требовать устройства навесов. В случае не</w:t>
      </w:r>
      <w:r w:rsidR="00F13710">
        <w:rPr>
          <w:sz w:val="28"/>
          <w:szCs w:val="28"/>
          <w:lang w:val="ru-RU"/>
        </w:rPr>
        <w:t>-</w:t>
      </w:r>
    </w:p>
    <w:p w14:paraId="337F0051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возможности применения навесов сварочные работы во время дождя и снегопада необходимо прекратить.</w:t>
      </w:r>
      <w:r w:rsidR="00F13710">
        <w:rPr>
          <w:sz w:val="28"/>
          <w:szCs w:val="28"/>
          <w:lang w:val="ru-RU"/>
        </w:rPr>
        <w:t xml:space="preserve"> </w:t>
      </w:r>
      <w:r w:rsidRPr="00595C5E">
        <w:rPr>
          <w:sz w:val="28"/>
          <w:szCs w:val="28"/>
          <w:lang w:val="ru-RU"/>
        </w:rPr>
        <w:t>Возбуждая дугу, предупреждать находящихся вблизи рабочих возгласом "Закройся". Не смотреть самим и не разрешать другим смот</w:t>
      </w:r>
      <w:r w:rsidR="00F13710">
        <w:rPr>
          <w:sz w:val="28"/>
          <w:szCs w:val="28"/>
          <w:lang w:val="ru-RU"/>
        </w:rPr>
        <w:t>-</w:t>
      </w:r>
    </w:p>
    <w:p w14:paraId="2A3BE630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реть на электрическую дугу незащищенными глазами.</w:t>
      </w:r>
    </w:p>
    <w:p w14:paraId="56FA9335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3.10. Не бросать и не оставлять на рабочем столе электрододержатель без </w:t>
      </w:r>
      <w:r w:rsidR="00F13710">
        <w:rPr>
          <w:sz w:val="28"/>
          <w:szCs w:val="28"/>
          <w:lang w:val="ru-RU"/>
        </w:rPr>
        <w:t>наблю-</w:t>
      </w:r>
    </w:p>
    <w:p w14:paraId="65EE34F0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дения, когда он под током, помещать его на специальной подставке или подвеске.</w:t>
      </w:r>
    </w:p>
    <w:p w14:paraId="7E71CF79" w14:textId="77777777" w:rsidR="00F1371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3.11. Во избежание разбрызгивания расплавленного металла потребовать, чтобы место сварки на изделии было хорошо очищено от краски, масла, окалины, грязи и высушено, или сделать это самому. Протирать детали бензином, керосином не</w:t>
      </w:r>
      <w:r w:rsidR="00F13710">
        <w:rPr>
          <w:sz w:val="28"/>
          <w:szCs w:val="28"/>
          <w:lang w:val="ru-RU"/>
        </w:rPr>
        <w:t>-</w:t>
      </w:r>
    </w:p>
    <w:p w14:paraId="6F31518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посредственно перед сваркой запрещается.</w:t>
      </w:r>
    </w:p>
    <w:p w14:paraId="5212DDD9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 xml:space="preserve">3.12. В случае необходимости произвести сварку окрашенного металла очистить его по линии шва. Ширина очищенной от краски полосы должна быть не менее </w:t>
      </w:r>
      <w:smartTag w:uri="urn:schemas-microsoft-com:office:smarttags" w:element="metricconverter">
        <w:smartTagPr>
          <w:attr w:name="ProductID" w:val="200 мм"/>
        </w:smartTagPr>
        <w:r w:rsidRPr="00595C5E">
          <w:rPr>
            <w:sz w:val="28"/>
            <w:szCs w:val="28"/>
            <w:lang w:val="ru-RU"/>
          </w:rPr>
          <w:t>200 мм</w:t>
        </w:r>
      </w:smartTag>
      <w:r w:rsidRPr="00595C5E">
        <w:rPr>
          <w:sz w:val="28"/>
          <w:szCs w:val="28"/>
          <w:lang w:val="ru-RU"/>
        </w:rPr>
        <w:t xml:space="preserve"> (по </w:t>
      </w:r>
      <w:smartTag w:uri="urn:schemas-microsoft-com:office:smarttags" w:element="metricconverter">
        <w:smartTagPr>
          <w:attr w:name="ProductID" w:val="100 мм"/>
        </w:smartTagPr>
        <w:r w:rsidRPr="00595C5E">
          <w:rPr>
            <w:sz w:val="28"/>
            <w:szCs w:val="28"/>
            <w:lang w:val="ru-RU"/>
          </w:rPr>
          <w:t>100 мм</w:t>
        </w:r>
      </w:smartTag>
      <w:r w:rsidRPr="00595C5E">
        <w:rPr>
          <w:sz w:val="28"/>
          <w:szCs w:val="28"/>
          <w:lang w:val="ru-RU"/>
        </w:rPr>
        <w:t xml:space="preserve"> на сторону).</w:t>
      </w:r>
    </w:p>
    <w:p w14:paraId="38D5B443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3.13. Сварочные швы от шлака и окалины очищать металлической щеткой или легкими ударами зубила, молотка. Очистку выполнять после остывания шва, предварительно надев защитные очки.</w:t>
      </w:r>
    </w:p>
    <w:p w14:paraId="79712D6D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3.14. При резке крупных деталей, ферм, балок, металлического</w:t>
      </w:r>
      <w:r w:rsidRPr="00595C5E">
        <w:rPr>
          <w:sz w:val="28"/>
          <w:szCs w:val="28"/>
        </w:rPr>
        <w:t> </w:t>
      </w:r>
      <w:r w:rsidRPr="00595C5E">
        <w:rPr>
          <w:sz w:val="28"/>
          <w:szCs w:val="28"/>
          <w:lang w:val="ru-RU"/>
        </w:rPr>
        <w:t xml:space="preserve"> лома применять надежные и прочные упоры, подставки и другие приспособления для предотвра</w:t>
      </w:r>
      <w:r w:rsidR="00280CB0">
        <w:rPr>
          <w:sz w:val="28"/>
          <w:szCs w:val="28"/>
          <w:lang w:val="ru-RU"/>
        </w:rPr>
        <w:t>-</w:t>
      </w:r>
    </w:p>
    <w:p w14:paraId="05E8AC8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щения падения отрезанной части на ноги.</w:t>
      </w:r>
    </w:p>
    <w:p w14:paraId="4A308419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3.15. При сварке каких-либо частей электрооборудования последние должны быть обесточены и необходимо принять меры, предотвращающие случайное включе</w:t>
      </w:r>
      <w:r w:rsidR="00280CB0">
        <w:rPr>
          <w:sz w:val="28"/>
          <w:szCs w:val="28"/>
          <w:lang w:val="ru-RU"/>
        </w:rPr>
        <w:t>-</w:t>
      </w:r>
    </w:p>
    <w:p w14:paraId="42489BF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ние их во время выполнения работы. Работу производить в присутствии мастера.</w:t>
      </w:r>
    </w:p>
    <w:p w14:paraId="7694D169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3.16. О замеченных во время работы неисправностях на рабочем месте и в обору</w:t>
      </w:r>
      <w:r w:rsidR="00280CB0">
        <w:rPr>
          <w:sz w:val="28"/>
          <w:szCs w:val="28"/>
          <w:lang w:val="ru-RU"/>
        </w:rPr>
        <w:t>-</w:t>
      </w:r>
    </w:p>
    <w:p w14:paraId="46329232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довании сообщить руководителю работ и без его указания работу не возобнов</w:t>
      </w:r>
      <w:r w:rsidR="00280CB0">
        <w:rPr>
          <w:sz w:val="28"/>
          <w:szCs w:val="28"/>
          <w:lang w:val="ru-RU"/>
        </w:rPr>
        <w:t>-</w:t>
      </w:r>
    </w:p>
    <w:p w14:paraId="1D1F551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лять.</w:t>
      </w:r>
    </w:p>
    <w:p w14:paraId="56112847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</w:rPr>
        <w:t> </w:t>
      </w:r>
    </w:p>
    <w:p w14:paraId="6B431776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b/>
          <w:bCs/>
          <w:sz w:val="28"/>
          <w:szCs w:val="28"/>
          <w:lang w:val="ru-RU"/>
        </w:rPr>
        <w:t>4. Требования безопасности в аварийных ситуациях</w:t>
      </w:r>
      <w:r w:rsidRPr="00595C5E">
        <w:rPr>
          <w:sz w:val="28"/>
          <w:szCs w:val="28"/>
        </w:rPr>
        <w:t> </w:t>
      </w:r>
    </w:p>
    <w:p w14:paraId="07E80AB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4.1. Во избежание аварийной ситуации при проведении электросварочных работ электросварщик обязан:</w:t>
      </w:r>
    </w:p>
    <w:p w14:paraId="6BF1050B" w14:textId="77777777" w:rsidR="000F6ED3" w:rsidRPr="00595C5E" w:rsidRDefault="00280CB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следить за состоянием и исправностью сварочного оборудования, сварочных проводов, электрододержателя и защитного заземления сварочной установки;</w:t>
      </w:r>
    </w:p>
    <w:p w14:paraId="185B7806" w14:textId="77777777" w:rsidR="00280CB0" w:rsidRDefault="00280CB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0F6ED3" w:rsidRPr="00595C5E">
        <w:rPr>
          <w:sz w:val="28"/>
          <w:szCs w:val="28"/>
          <w:lang w:val="ru-RU"/>
        </w:rPr>
        <w:t>защищать открытые участки тела (лицо, глаза, руки и т.д.) от действия ультра</w:t>
      </w:r>
      <w:r>
        <w:rPr>
          <w:sz w:val="28"/>
          <w:szCs w:val="28"/>
          <w:lang w:val="ru-RU"/>
        </w:rPr>
        <w:t>-</w:t>
      </w:r>
    </w:p>
    <w:p w14:paraId="08184FE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фиолетовых, инфракрасных лучей, электрической (сварочной) дуги и требовать этого от других;</w:t>
      </w:r>
    </w:p>
    <w:p w14:paraId="27BF1775" w14:textId="77777777" w:rsidR="00280CB0" w:rsidRDefault="00280CB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приступать к сварке (резке) топливных баков, бочек и других сосудов (емкос</w:t>
      </w:r>
      <w:r>
        <w:rPr>
          <w:sz w:val="28"/>
          <w:szCs w:val="28"/>
          <w:lang w:val="ru-RU"/>
        </w:rPr>
        <w:t>-</w:t>
      </w:r>
    </w:p>
    <w:p w14:paraId="68F3AD9B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тей), в которых находились легковоспламеняющиеся, горючие, взрывоопасные или токсичные вещества, без предварительной очистки (промывки, пропарки, просушки и проветривания) их до полного удаления опасных и вредных веществ. Сварку и резку сосудов производить при открытых люках и вывернутых пробках;</w:t>
      </w:r>
    </w:p>
    <w:p w14:paraId="675805CC" w14:textId="77777777" w:rsidR="000F6ED3" w:rsidRPr="00595C5E" w:rsidRDefault="00280CB0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6ED3" w:rsidRPr="00595C5E">
        <w:rPr>
          <w:sz w:val="28"/>
          <w:szCs w:val="28"/>
          <w:lang w:val="ru-RU"/>
        </w:rPr>
        <w:t>не производить сварку трубопроводов и сосудов, находящихся под давлением, независимо от того, каким газом или жидкостью они заполнены.</w:t>
      </w:r>
    </w:p>
    <w:p w14:paraId="36E351EE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4.2. При возникновении аварийной ситуации, а также ситуации, угрожающей здо</w:t>
      </w:r>
      <w:r w:rsidR="00280CB0">
        <w:rPr>
          <w:sz w:val="28"/>
          <w:szCs w:val="28"/>
          <w:lang w:val="ru-RU"/>
        </w:rPr>
        <w:t>-</w:t>
      </w:r>
    </w:p>
    <w:p w14:paraId="49CAE3BD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ровью или жизни товарища по работе, необходимо как можно быстрее исключить действие опасного источника (отключить рубильник, остановить работу оборудо</w:t>
      </w:r>
      <w:r w:rsidR="00280CB0">
        <w:rPr>
          <w:sz w:val="28"/>
          <w:szCs w:val="28"/>
          <w:lang w:val="ru-RU"/>
        </w:rPr>
        <w:t>-</w:t>
      </w:r>
    </w:p>
    <w:p w14:paraId="078FA00E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вания и т.д.) и оказать пострадавшему первую медицинскую помощь.</w:t>
      </w:r>
    </w:p>
    <w:p w14:paraId="2BFBFD1F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4.3. Первая помощь пострадавшему должна оказываться немедленно и, по воз</w:t>
      </w:r>
      <w:r w:rsidR="00280CB0">
        <w:rPr>
          <w:sz w:val="28"/>
          <w:szCs w:val="28"/>
          <w:lang w:val="ru-RU"/>
        </w:rPr>
        <w:t>-</w:t>
      </w:r>
    </w:p>
    <w:p w14:paraId="7D2A6566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можности, непосредственно на месте происшествия.</w:t>
      </w:r>
    </w:p>
    <w:p w14:paraId="5E8103C5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4.4. При кровотечении рану перевязать и остановить кровотечение, наложив давя</w:t>
      </w:r>
      <w:r w:rsidR="00280CB0">
        <w:rPr>
          <w:sz w:val="28"/>
          <w:szCs w:val="28"/>
          <w:lang w:val="ru-RU"/>
        </w:rPr>
        <w:t>-</w:t>
      </w:r>
    </w:p>
    <w:p w14:paraId="167A9760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щую повязку (слой ваты, туго перевязанный бинтом).</w:t>
      </w:r>
    </w:p>
    <w:p w14:paraId="780E0C8C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4.5. При сильном кровотечении наложить жгут или закрутку, используя для этой цели полотенце, платок, поясной ремень (при ранении руки - на предплечье, при ранении ноги - на бедро).</w:t>
      </w:r>
    </w:p>
    <w:p w14:paraId="4E044C6C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4.6. При закрытом переломе руки или ноги необходимо создать неподвижность в месте перелома путем наложения простейших шин из двух досок, перевязанных бинтом (шнуром).</w:t>
      </w:r>
    </w:p>
    <w:p w14:paraId="15F4A4ED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При открытом переломе до наложения шин наложить асептическую повязку и остановить кровотечение.</w:t>
      </w:r>
    </w:p>
    <w:p w14:paraId="6567DBD5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4.7. При термических ожогах на ожоговую поверхность наложить стерильную по</w:t>
      </w:r>
      <w:r w:rsidR="00280CB0">
        <w:rPr>
          <w:sz w:val="28"/>
          <w:szCs w:val="28"/>
          <w:lang w:val="ru-RU"/>
        </w:rPr>
        <w:t>-</w:t>
      </w:r>
    </w:p>
    <w:p w14:paraId="5C695C02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вязку. Прилипшую к ожоговой поверхности одежду не срывать, а осторожно об</w:t>
      </w:r>
      <w:r w:rsidR="00280CB0">
        <w:rPr>
          <w:sz w:val="28"/>
          <w:szCs w:val="28"/>
          <w:lang w:val="ru-RU"/>
        </w:rPr>
        <w:t>-</w:t>
      </w:r>
    </w:p>
    <w:p w14:paraId="50FBAC91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резать по свободным краям.</w:t>
      </w:r>
    </w:p>
    <w:p w14:paraId="62180978" w14:textId="77777777" w:rsidR="00FD31CA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4.8. При поражении электрическим током необходимо немедленно освободить пострадавшего от действия тока (выключить рубильник, перерубить провод, оття</w:t>
      </w:r>
      <w:r w:rsidR="00FD31CA">
        <w:rPr>
          <w:sz w:val="28"/>
          <w:szCs w:val="28"/>
          <w:lang w:val="ru-RU"/>
        </w:rPr>
        <w:t>-</w:t>
      </w:r>
    </w:p>
    <w:p w14:paraId="4F3035C8" w14:textId="77777777" w:rsidR="00FD31CA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нуть или отбросить его сухой палкой, шестом). Не прикасаться к пострадавшему, пока он находится под действием тока. Медицинскую помощь оказывать сразу после прекращения воздействия электрического тока. Если пострадавший нахо</w:t>
      </w:r>
      <w:r w:rsidR="00FD31CA">
        <w:rPr>
          <w:sz w:val="28"/>
          <w:szCs w:val="28"/>
          <w:lang w:val="ru-RU"/>
        </w:rPr>
        <w:t>-</w:t>
      </w:r>
    </w:p>
    <w:p w14:paraId="078C16CC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дится в бессознательном состоянии, то немедленно приступить к массажу сердца и искусственному дыханию до прибытия врача. Одновременно с этим применять нашатырный спирт, растирание и согревание.</w:t>
      </w:r>
    </w:p>
    <w:p w14:paraId="24533B1F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4.9. После оказания первой медицинской помощи пострадавший должен быть направлен или доставлен в ближайшее медицинское учреждение.</w:t>
      </w:r>
      <w:r w:rsidRPr="00595C5E">
        <w:rPr>
          <w:sz w:val="28"/>
          <w:szCs w:val="28"/>
        </w:rPr>
        <w:t> </w:t>
      </w:r>
    </w:p>
    <w:p w14:paraId="280FD1C8" w14:textId="77777777" w:rsidR="00280CB0" w:rsidRDefault="00280CB0" w:rsidP="00B97F1B">
      <w:pPr>
        <w:pStyle w:val="a3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  <w:lang w:val="ru-RU"/>
        </w:rPr>
      </w:pPr>
    </w:p>
    <w:p w14:paraId="01EF9E02" w14:textId="77777777" w:rsidR="000F6ED3" w:rsidRPr="00595C5E" w:rsidRDefault="000F6ED3" w:rsidP="00B97F1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595C5E">
        <w:rPr>
          <w:b/>
          <w:bCs/>
          <w:sz w:val="28"/>
          <w:szCs w:val="28"/>
          <w:lang w:val="ru-RU"/>
        </w:rPr>
        <w:t>5. Требования безопасности по окончании работы</w:t>
      </w:r>
      <w:r w:rsidRPr="00595C5E">
        <w:rPr>
          <w:sz w:val="28"/>
          <w:szCs w:val="28"/>
        </w:rPr>
        <w:t> </w:t>
      </w:r>
    </w:p>
    <w:p w14:paraId="608D569E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5.1. Отключить от сети сварочный аппарат. При сварке на постоянном токе снача</w:t>
      </w:r>
      <w:r w:rsidR="00280CB0">
        <w:rPr>
          <w:sz w:val="28"/>
          <w:szCs w:val="28"/>
          <w:lang w:val="ru-RU"/>
        </w:rPr>
        <w:t>-</w:t>
      </w:r>
    </w:p>
    <w:p w14:paraId="2940C577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ла отключить постоянный ток, а затем переменный, питающий двигатель свароч</w:t>
      </w:r>
      <w:r w:rsidR="00280CB0">
        <w:rPr>
          <w:sz w:val="28"/>
          <w:szCs w:val="28"/>
          <w:lang w:val="ru-RU"/>
        </w:rPr>
        <w:t>-</w:t>
      </w:r>
    </w:p>
    <w:p w14:paraId="34E43D73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ной машины.</w:t>
      </w:r>
    </w:p>
    <w:p w14:paraId="331628BD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5.2. Свернуть сварочные провода в аккуратные кольца и сдать в кладовую или уб</w:t>
      </w:r>
      <w:r w:rsidR="00280CB0">
        <w:rPr>
          <w:sz w:val="28"/>
          <w:szCs w:val="28"/>
          <w:lang w:val="ru-RU"/>
        </w:rPr>
        <w:t>-</w:t>
      </w:r>
    </w:p>
    <w:p w14:paraId="7425AAD5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рать в отведенное для хранения место.</w:t>
      </w:r>
    </w:p>
    <w:p w14:paraId="641794DA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5.3. Привести в порядок инструмент, приспособления и защитные средства и уб</w:t>
      </w:r>
      <w:r w:rsidR="00280CB0">
        <w:rPr>
          <w:sz w:val="28"/>
          <w:szCs w:val="28"/>
          <w:lang w:val="ru-RU"/>
        </w:rPr>
        <w:t>-</w:t>
      </w:r>
    </w:p>
    <w:p w14:paraId="77B6698D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рать в шкаф.</w:t>
      </w:r>
    </w:p>
    <w:p w14:paraId="2BFC37D1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lastRenderedPageBreak/>
        <w:t>5.4. Обследовать места, куда могут долететь раскаленные частицы металла, и убе</w:t>
      </w:r>
      <w:r w:rsidR="00280CB0">
        <w:rPr>
          <w:sz w:val="28"/>
          <w:szCs w:val="28"/>
          <w:lang w:val="ru-RU"/>
        </w:rPr>
        <w:t>-</w:t>
      </w:r>
    </w:p>
    <w:p w14:paraId="05F60E7E" w14:textId="77777777" w:rsidR="00280CB0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диться, что после работы не осталось тлеющих предметов (ветоши, изоляционно</w:t>
      </w:r>
      <w:r w:rsidR="00280CB0">
        <w:rPr>
          <w:sz w:val="28"/>
          <w:szCs w:val="28"/>
          <w:lang w:val="ru-RU"/>
        </w:rPr>
        <w:t>-</w:t>
      </w:r>
    </w:p>
    <w:p w14:paraId="4B96A8C7" w14:textId="77777777" w:rsidR="000F6ED3" w:rsidRPr="00595C5E" w:rsidRDefault="000F6ED3" w:rsidP="00B97F1B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C5E">
        <w:rPr>
          <w:sz w:val="28"/>
          <w:szCs w:val="28"/>
          <w:lang w:val="ru-RU"/>
        </w:rPr>
        <w:t>го материала и т.п.).</w:t>
      </w:r>
    </w:p>
    <w:p w14:paraId="6DD5AC30" w14:textId="77777777" w:rsidR="001B231C" w:rsidRPr="00595C5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3B9BBC" w14:textId="77777777" w:rsidR="001B231C" w:rsidRPr="00595C5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ED23D29" w14:textId="77777777" w:rsidR="001B231C" w:rsidRPr="00595C5E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 ИНСТРУКЦИЕЙ</w:t>
      </w:r>
    </w:p>
    <w:p w14:paraId="22811AC6" w14:textId="77777777" w:rsidR="001B231C" w:rsidRPr="00595C5E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ОЗНАКОМЛЕН (А): __________________________________________________</w:t>
      </w:r>
    </w:p>
    <w:p w14:paraId="4DECDF57" w14:textId="77777777" w:rsidR="001B231C" w:rsidRPr="00280CB0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280CB0">
        <w:rPr>
          <w:rFonts w:ascii="Times New Roman" w:eastAsia="Times New Roman" w:hAnsi="Times New Roman" w:cs="Times New Roman"/>
          <w:i/>
          <w:lang w:val="ru-RU" w:eastAsia="ru-RU"/>
        </w:rPr>
        <w:t>(Ф.И.О., подпись, дата</w:t>
      </w:r>
      <w:r w:rsidRPr="00280CB0">
        <w:rPr>
          <w:rFonts w:ascii="Times New Roman" w:eastAsia="Times New Roman" w:hAnsi="Times New Roman" w:cs="Times New Roman"/>
          <w:b/>
          <w:i/>
          <w:lang w:val="ru-RU" w:eastAsia="ru-RU"/>
        </w:rPr>
        <w:t>)</w:t>
      </w:r>
    </w:p>
    <w:p w14:paraId="1340FC67" w14:textId="77777777" w:rsidR="001B231C" w:rsidRPr="00595C5E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F1FAF32" w14:textId="77777777" w:rsidR="0010682C" w:rsidRPr="00595C5E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D90D859" w14:textId="77777777" w:rsidR="0010682C" w:rsidRPr="00595C5E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Инструкцию составил:</w:t>
      </w:r>
    </w:p>
    <w:p w14:paraId="78C8973C" w14:textId="77777777" w:rsidR="0010682C" w:rsidRPr="00280CB0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C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Ответственное лицо по ТБ и ОТ.                                                    </w:t>
      </w:r>
      <w:r w:rsidR="00B13C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………….</w:t>
      </w:r>
      <w:r w:rsidR="00280CB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425ECEE2" w14:textId="77777777" w:rsidR="00E04266" w:rsidRPr="00B13C2B" w:rsidRDefault="00E04266">
      <w:pPr>
        <w:rPr>
          <w:sz w:val="28"/>
          <w:szCs w:val="28"/>
          <w:lang w:val="ru-RU"/>
        </w:rPr>
      </w:pPr>
    </w:p>
    <w:sectPr w:rsidR="00E04266" w:rsidRPr="00B13C2B" w:rsidSect="00DF5A3F">
      <w:footerReference w:type="default" r:id="rId9"/>
      <w:pgSz w:w="11906" w:h="16838"/>
      <w:pgMar w:top="567" w:right="567" w:bottom="567" w:left="1418" w:header="72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4EF6" w14:textId="77777777" w:rsidR="00495B40" w:rsidRDefault="00495B40" w:rsidP="00595C5E">
      <w:pPr>
        <w:spacing w:after="0" w:line="240" w:lineRule="auto"/>
      </w:pPr>
      <w:r>
        <w:separator/>
      </w:r>
    </w:p>
  </w:endnote>
  <w:endnote w:type="continuationSeparator" w:id="0">
    <w:p w14:paraId="1B82CFF5" w14:textId="77777777" w:rsidR="00495B40" w:rsidRDefault="00495B40" w:rsidP="0059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63563"/>
      <w:docPartObj>
        <w:docPartGallery w:val="Page Numbers (Bottom of Page)"/>
        <w:docPartUnique/>
      </w:docPartObj>
    </w:sdtPr>
    <w:sdtEndPr/>
    <w:sdtContent>
      <w:p w14:paraId="65AEC409" w14:textId="77777777" w:rsidR="00595C5E" w:rsidRDefault="007629FC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A373D8" w14:textId="77777777" w:rsidR="00595C5E" w:rsidRDefault="00595C5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8E55" w14:textId="77777777" w:rsidR="00495B40" w:rsidRDefault="00495B40" w:rsidP="00595C5E">
      <w:pPr>
        <w:spacing w:after="0" w:line="240" w:lineRule="auto"/>
      </w:pPr>
      <w:r>
        <w:separator/>
      </w:r>
    </w:p>
  </w:footnote>
  <w:footnote w:type="continuationSeparator" w:id="0">
    <w:p w14:paraId="53D48D31" w14:textId="77777777" w:rsidR="00495B40" w:rsidRDefault="00495B40" w:rsidP="0059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954D6"/>
    <w:rsid w:val="000F6ED3"/>
    <w:rsid w:val="0010682C"/>
    <w:rsid w:val="001B231C"/>
    <w:rsid w:val="00262369"/>
    <w:rsid w:val="00280CB0"/>
    <w:rsid w:val="002F289C"/>
    <w:rsid w:val="003A1685"/>
    <w:rsid w:val="00417938"/>
    <w:rsid w:val="00451F8D"/>
    <w:rsid w:val="00473994"/>
    <w:rsid w:val="00495B40"/>
    <w:rsid w:val="00595C5E"/>
    <w:rsid w:val="006463F4"/>
    <w:rsid w:val="00751394"/>
    <w:rsid w:val="007629FC"/>
    <w:rsid w:val="00774876"/>
    <w:rsid w:val="007F0B17"/>
    <w:rsid w:val="00823131"/>
    <w:rsid w:val="00AD6E7F"/>
    <w:rsid w:val="00B13C2B"/>
    <w:rsid w:val="00B96ED9"/>
    <w:rsid w:val="00B97F1B"/>
    <w:rsid w:val="00BC12A3"/>
    <w:rsid w:val="00CC6B72"/>
    <w:rsid w:val="00CD7807"/>
    <w:rsid w:val="00DF5A3F"/>
    <w:rsid w:val="00E04266"/>
    <w:rsid w:val="00E13BE4"/>
    <w:rsid w:val="00E3312D"/>
    <w:rsid w:val="00E359EB"/>
    <w:rsid w:val="00E70E2C"/>
    <w:rsid w:val="00F13710"/>
    <w:rsid w:val="00F47E5A"/>
    <w:rsid w:val="00F5049F"/>
    <w:rsid w:val="00F75BF7"/>
    <w:rsid w:val="00FD31CA"/>
    <w:rsid w:val="00FD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86C54A"/>
  <w15:docId w15:val="{9571A801-28EC-40A4-BDA3-904C3D6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876"/>
  </w:style>
  <w:style w:type="paragraph" w:styleId="1">
    <w:name w:val="heading 1"/>
    <w:basedOn w:val="a"/>
    <w:next w:val="a"/>
    <w:link w:val="10"/>
    <w:uiPriority w:val="9"/>
    <w:qFormat/>
    <w:rsid w:val="00774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8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8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8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8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8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8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48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4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48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48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48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48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48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748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748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74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748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748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74876"/>
    <w:rPr>
      <w:b/>
      <w:bCs/>
    </w:rPr>
  </w:style>
  <w:style w:type="character" w:styleId="aa">
    <w:name w:val="Emphasis"/>
    <w:basedOn w:val="a0"/>
    <w:uiPriority w:val="20"/>
    <w:qFormat/>
    <w:rsid w:val="00774876"/>
    <w:rPr>
      <w:i/>
      <w:iCs/>
    </w:rPr>
  </w:style>
  <w:style w:type="paragraph" w:styleId="ab">
    <w:name w:val="No Spacing"/>
    <w:link w:val="ac"/>
    <w:uiPriority w:val="1"/>
    <w:qFormat/>
    <w:rsid w:val="0077487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748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487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4876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7748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74876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774876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774876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774876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774876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774876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74876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B96ED9"/>
  </w:style>
  <w:style w:type="paragraph" w:styleId="af6">
    <w:name w:val="header"/>
    <w:basedOn w:val="a"/>
    <w:link w:val="af7"/>
    <w:uiPriority w:val="99"/>
    <w:semiHidden/>
    <w:unhideWhenUsed/>
    <w:rsid w:val="0059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95C5E"/>
  </w:style>
  <w:style w:type="paragraph" w:styleId="af8">
    <w:name w:val="footer"/>
    <w:basedOn w:val="a"/>
    <w:link w:val="af9"/>
    <w:uiPriority w:val="99"/>
    <w:unhideWhenUsed/>
    <w:rsid w:val="0059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95C5E"/>
  </w:style>
  <w:style w:type="paragraph" w:styleId="afa">
    <w:name w:val="Balloon Text"/>
    <w:basedOn w:val="a"/>
    <w:link w:val="afb"/>
    <w:uiPriority w:val="99"/>
    <w:semiHidden/>
    <w:unhideWhenUsed/>
    <w:rsid w:val="00B1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3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94BA-DFA6-433E-B405-7BC8A129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21</cp:revision>
  <cp:lastPrinted>2012-09-21T10:48:00Z</cp:lastPrinted>
  <dcterms:created xsi:type="dcterms:W3CDTF">2012-09-20T12:16:00Z</dcterms:created>
  <dcterms:modified xsi:type="dcterms:W3CDTF">2020-02-09T14:28:00Z</dcterms:modified>
</cp:coreProperties>
</file>