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A8C52" w14:textId="77777777" w:rsidR="00C051C3" w:rsidRDefault="00C051C3" w:rsidP="00C051C3">
      <w:pPr>
        <w:rPr>
          <w:rStyle w:val="a8"/>
          <w:sz w:val="28"/>
          <w:szCs w:val="28"/>
        </w:rPr>
      </w:pPr>
      <w:bookmarkStart w:id="0" w:name="_Hlk13486684"/>
      <w:bookmarkStart w:id="1" w:name="_Hlk32166729"/>
      <w:r>
        <w:rPr>
          <w:rStyle w:val="a8"/>
          <w:sz w:val="28"/>
          <w:szCs w:val="28"/>
        </w:rPr>
        <w:t xml:space="preserve">Внимание!!! </w:t>
      </w:r>
    </w:p>
    <w:p w14:paraId="2E861CA0" w14:textId="77777777" w:rsidR="00C051C3" w:rsidRDefault="00C051C3" w:rsidP="00C051C3">
      <w:pPr>
        <w:pStyle w:val="a3"/>
        <w:ind w:firstLine="708"/>
        <w:jc w:val="both"/>
        <w:rPr>
          <w:rStyle w:val="a8"/>
          <w:b w:val="0"/>
          <w:sz w:val="28"/>
          <w:szCs w:val="28"/>
        </w:rPr>
      </w:pPr>
      <w:r>
        <w:rPr>
          <w:rStyle w:val="a8"/>
          <w:sz w:val="28"/>
          <w:szCs w:val="28"/>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6A050342" w14:textId="77777777" w:rsidR="00C051C3" w:rsidRDefault="00C051C3" w:rsidP="00C051C3">
      <w:pPr>
        <w:pStyle w:val="a3"/>
        <w:ind w:firstLine="708"/>
        <w:jc w:val="both"/>
        <w:rPr>
          <w:rStyle w:val="a8"/>
          <w:rFonts w:eastAsia="Times New Roman"/>
          <w:sz w:val="28"/>
          <w:szCs w:val="28"/>
        </w:rPr>
      </w:pPr>
      <w:r>
        <w:rPr>
          <w:rStyle w:val="a8"/>
          <w:sz w:val="28"/>
          <w:szCs w:val="28"/>
        </w:rPr>
        <w:t>Для подробной информации свяжитесь по телефону; +7 (700) 978-57-55.</w:t>
      </w:r>
      <w:bookmarkEnd w:id="1"/>
    </w:p>
    <w:p w14:paraId="2F111E28" w14:textId="77777777" w:rsidR="007F6A9C" w:rsidRPr="00CF71C4" w:rsidRDefault="007F6A9C" w:rsidP="006D3F69">
      <w:pPr>
        <w:pStyle w:val="a3"/>
        <w:jc w:val="both"/>
        <w:rPr>
          <w:rFonts w:ascii="Times New Roman" w:hAnsi="Times New Roman"/>
          <w:sz w:val="24"/>
          <w:szCs w:val="24"/>
        </w:rPr>
      </w:pPr>
      <w:bookmarkStart w:id="2" w:name="_GoBack"/>
      <w:bookmarkEnd w:id="2"/>
    </w:p>
    <w:p w14:paraId="3EBEB53B" w14:textId="77777777" w:rsidR="007F6A9C" w:rsidRPr="00CF71C4" w:rsidRDefault="007F6A9C" w:rsidP="006063CD">
      <w:pPr>
        <w:pStyle w:val="a3"/>
        <w:ind w:left="4111"/>
        <w:rPr>
          <w:rFonts w:ascii="Times New Roman" w:hAnsi="Times New Roman"/>
          <w:b/>
          <w:sz w:val="24"/>
          <w:szCs w:val="24"/>
          <w:u w:val="single"/>
        </w:rPr>
      </w:pPr>
      <w:r w:rsidRPr="00CF71C4">
        <w:rPr>
          <w:rFonts w:ascii="Times New Roman" w:hAnsi="Times New Roman"/>
          <w:b/>
          <w:sz w:val="24"/>
          <w:szCs w:val="24"/>
          <w:u w:val="single"/>
        </w:rPr>
        <w:t>Апелляционная судебная коллегия   по уголовным делам Аматинского городского суда</w:t>
      </w:r>
    </w:p>
    <w:p w14:paraId="353B63F6" w14:textId="77777777" w:rsidR="007F6A9C" w:rsidRPr="00CF71C4" w:rsidRDefault="007F6A9C" w:rsidP="00F11EC4">
      <w:pPr>
        <w:pStyle w:val="a3"/>
        <w:jc w:val="both"/>
        <w:rPr>
          <w:rFonts w:ascii="Times New Roman" w:hAnsi="Times New Roman"/>
          <w:sz w:val="24"/>
          <w:szCs w:val="24"/>
        </w:rPr>
      </w:pPr>
      <w:r w:rsidRPr="00CF71C4">
        <w:rPr>
          <w:rFonts w:ascii="Times New Roman" w:hAnsi="Times New Roman"/>
          <w:sz w:val="24"/>
          <w:szCs w:val="24"/>
        </w:rPr>
        <w:tab/>
      </w:r>
      <w:r w:rsidRPr="00CF71C4">
        <w:rPr>
          <w:rFonts w:ascii="Times New Roman" w:hAnsi="Times New Roman"/>
          <w:sz w:val="24"/>
          <w:szCs w:val="24"/>
        </w:rPr>
        <w:tab/>
      </w:r>
      <w:r w:rsidRPr="00CF71C4">
        <w:rPr>
          <w:rFonts w:ascii="Times New Roman" w:hAnsi="Times New Roman"/>
          <w:sz w:val="24"/>
          <w:szCs w:val="24"/>
        </w:rPr>
        <w:tab/>
      </w:r>
      <w:r w:rsidRPr="00CF71C4">
        <w:rPr>
          <w:rFonts w:ascii="Times New Roman" w:hAnsi="Times New Roman"/>
          <w:sz w:val="24"/>
          <w:szCs w:val="24"/>
        </w:rPr>
        <w:tab/>
      </w:r>
      <w:r w:rsidRPr="00CF71C4">
        <w:rPr>
          <w:rFonts w:ascii="Times New Roman" w:hAnsi="Times New Roman"/>
          <w:sz w:val="24"/>
          <w:szCs w:val="24"/>
        </w:rPr>
        <w:tab/>
      </w:r>
      <w:r w:rsidRPr="00CF71C4">
        <w:rPr>
          <w:rFonts w:ascii="Times New Roman" w:hAnsi="Times New Roman"/>
          <w:sz w:val="24"/>
          <w:szCs w:val="24"/>
        </w:rPr>
        <w:tab/>
      </w:r>
    </w:p>
    <w:p w14:paraId="4276B1CE" w14:textId="77777777" w:rsidR="00CF71C4" w:rsidRPr="00CF71C4" w:rsidRDefault="00CF71C4" w:rsidP="006361B3">
      <w:pPr>
        <w:pStyle w:val="a3"/>
        <w:ind w:left="4111"/>
        <w:rPr>
          <w:rFonts w:ascii="Times New Roman" w:hAnsi="Times New Roman"/>
          <w:b/>
          <w:sz w:val="24"/>
          <w:szCs w:val="24"/>
        </w:rPr>
      </w:pPr>
      <w:bookmarkStart w:id="3" w:name="_Hlk13689999"/>
      <w:r w:rsidRPr="00CF71C4">
        <w:rPr>
          <w:rFonts w:ascii="Times New Roman" w:hAnsi="Times New Roman"/>
          <w:b/>
          <w:sz w:val="24"/>
          <w:szCs w:val="24"/>
        </w:rPr>
        <w:t xml:space="preserve">Адвокат ЮК №6 АГКА Саржанов Г.Т.   </w:t>
      </w:r>
    </w:p>
    <w:p w14:paraId="37F92EAA" w14:textId="77777777" w:rsidR="006361B3" w:rsidRDefault="00CF71C4" w:rsidP="006361B3">
      <w:pPr>
        <w:pStyle w:val="a3"/>
        <w:ind w:left="3403" w:right="639" w:firstLine="708"/>
        <w:rPr>
          <w:rFonts w:ascii="Times New Roman" w:hAnsi="Times New Roman"/>
          <w:sz w:val="24"/>
          <w:szCs w:val="24"/>
        </w:rPr>
      </w:pPr>
      <w:r w:rsidRPr="00CF71C4">
        <w:rPr>
          <w:rFonts w:ascii="Times New Roman" w:hAnsi="Times New Roman"/>
          <w:sz w:val="24"/>
          <w:szCs w:val="24"/>
        </w:rPr>
        <w:t>г.Алматы Бухар жырау д. 64, офис 15.</w:t>
      </w:r>
    </w:p>
    <w:p w14:paraId="535F503D" w14:textId="31161A3C" w:rsidR="007F6A9C" w:rsidRPr="00CF71C4" w:rsidRDefault="00CF71C4" w:rsidP="006361B3">
      <w:pPr>
        <w:pStyle w:val="a3"/>
        <w:ind w:left="3403" w:right="639" w:firstLine="708"/>
        <w:rPr>
          <w:rFonts w:ascii="Times New Roman" w:hAnsi="Times New Roman"/>
          <w:sz w:val="24"/>
          <w:szCs w:val="24"/>
        </w:rPr>
      </w:pPr>
      <w:r w:rsidRPr="00CF71C4">
        <w:rPr>
          <w:rFonts w:ascii="Times New Roman" w:hAnsi="Times New Roman"/>
          <w:sz w:val="24"/>
          <w:szCs w:val="24"/>
        </w:rPr>
        <w:t>+ 7</w:t>
      </w:r>
      <w:r w:rsidRPr="00CF71C4">
        <w:rPr>
          <w:rFonts w:ascii="Times New Roman" w:hAnsi="Times New Roman"/>
          <w:sz w:val="24"/>
          <w:szCs w:val="24"/>
          <w:lang w:val="en-US"/>
        </w:rPr>
        <w:t> </w:t>
      </w:r>
      <w:r w:rsidRPr="00CF71C4">
        <w:rPr>
          <w:rFonts w:ascii="Times New Roman" w:hAnsi="Times New Roman"/>
          <w:sz w:val="24"/>
          <w:szCs w:val="24"/>
        </w:rPr>
        <w:t>(708) 578 57 58.</w:t>
      </w:r>
    </w:p>
    <w:bookmarkEnd w:id="3"/>
    <w:p w14:paraId="0A96145F" w14:textId="77777777" w:rsidR="007F6A9C" w:rsidRPr="00CF71C4" w:rsidRDefault="007F6A9C" w:rsidP="006D3F69">
      <w:pPr>
        <w:pStyle w:val="a3"/>
        <w:jc w:val="both"/>
        <w:rPr>
          <w:rFonts w:ascii="Times New Roman" w:hAnsi="Times New Roman"/>
          <w:b/>
          <w:sz w:val="24"/>
          <w:szCs w:val="24"/>
          <w:u w:val="single"/>
        </w:rPr>
      </w:pPr>
    </w:p>
    <w:p w14:paraId="3A983CAE" w14:textId="77777777" w:rsidR="007F6A9C" w:rsidRPr="00CF71C4" w:rsidRDefault="007F6A9C" w:rsidP="00416B44">
      <w:pPr>
        <w:pStyle w:val="a3"/>
        <w:jc w:val="center"/>
        <w:rPr>
          <w:rFonts w:ascii="Times New Roman" w:hAnsi="Times New Roman"/>
          <w:b/>
          <w:sz w:val="24"/>
          <w:szCs w:val="24"/>
        </w:rPr>
      </w:pPr>
      <w:r w:rsidRPr="00CF71C4">
        <w:rPr>
          <w:rFonts w:ascii="Times New Roman" w:hAnsi="Times New Roman"/>
          <w:b/>
          <w:sz w:val="24"/>
          <w:szCs w:val="24"/>
        </w:rPr>
        <w:t>АПЕЛЛЯЦИОННАЯ ЖАЛОБА</w:t>
      </w:r>
    </w:p>
    <w:p w14:paraId="7D5CB394" w14:textId="77777777" w:rsidR="007F6A9C" w:rsidRPr="00CF71C4" w:rsidRDefault="007F6A9C" w:rsidP="00416B44">
      <w:pPr>
        <w:pStyle w:val="a3"/>
        <w:jc w:val="center"/>
        <w:rPr>
          <w:rFonts w:ascii="Times New Roman" w:hAnsi="Times New Roman"/>
          <w:b/>
          <w:sz w:val="24"/>
          <w:szCs w:val="24"/>
        </w:rPr>
      </w:pPr>
      <w:r w:rsidRPr="00CF71C4">
        <w:rPr>
          <w:rFonts w:ascii="Times New Roman" w:hAnsi="Times New Roman"/>
          <w:b/>
          <w:sz w:val="24"/>
          <w:szCs w:val="24"/>
        </w:rPr>
        <w:t>на приговор Бостандыкского районного суда №2 города Алматы от 18.02.201</w:t>
      </w:r>
      <w:r w:rsidR="00CF71C4" w:rsidRPr="00CF71C4">
        <w:rPr>
          <w:rFonts w:ascii="Times New Roman" w:hAnsi="Times New Roman"/>
          <w:b/>
          <w:sz w:val="24"/>
          <w:szCs w:val="24"/>
        </w:rPr>
        <w:t>8</w:t>
      </w:r>
      <w:r w:rsidRPr="00CF71C4">
        <w:rPr>
          <w:rFonts w:ascii="Times New Roman" w:hAnsi="Times New Roman"/>
          <w:b/>
          <w:sz w:val="24"/>
          <w:szCs w:val="24"/>
        </w:rPr>
        <w:t xml:space="preserve"> года </w:t>
      </w:r>
    </w:p>
    <w:p w14:paraId="686222D5" w14:textId="77777777" w:rsidR="007F6A9C" w:rsidRPr="00CF71C4" w:rsidRDefault="007F6A9C" w:rsidP="000E5901">
      <w:pPr>
        <w:pStyle w:val="a5"/>
        <w:spacing w:before="0" w:beforeAutospacing="0" w:after="0"/>
        <w:ind w:firstLine="709"/>
        <w:jc w:val="both"/>
      </w:pPr>
    </w:p>
    <w:p w14:paraId="17DF3F24" w14:textId="77777777" w:rsidR="007F6A9C" w:rsidRPr="00CF71C4" w:rsidRDefault="007F6A9C" w:rsidP="00E754FD">
      <w:pPr>
        <w:pStyle w:val="a5"/>
        <w:spacing w:before="0" w:beforeAutospacing="0" w:after="0"/>
        <w:ind w:firstLine="709"/>
        <w:jc w:val="both"/>
        <w:rPr>
          <w:color w:val="000000"/>
        </w:rPr>
      </w:pPr>
      <w:r w:rsidRPr="00CF71C4">
        <w:rPr>
          <w:color w:val="000000"/>
        </w:rPr>
        <w:t>Приговором районного суда № 2 Бостандыкского района г. Алматы от 15.04.201</w:t>
      </w:r>
      <w:r w:rsidR="00CF71C4" w:rsidRPr="00CF71C4">
        <w:rPr>
          <w:color w:val="000000"/>
        </w:rPr>
        <w:t>8</w:t>
      </w:r>
      <w:r w:rsidRPr="00CF71C4">
        <w:rPr>
          <w:color w:val="000000"/>
        </w:rPr>
        <w:t xml:space="preserve"> года Киселев Евгений Станиславович признан виновным в совершении преступления, предусмотренного ст.106 ч.2 УК РК назначено наказание в виде 5 лет 6 месяцев лишения свободы с отбыванием наказания в исправительной колонии общего режима.</w:t>
      </w:r>
    </w:p>
    <w:p w14:paraId="6A8601EC" w14:textId="77777777" w:rsidR="007F6A9C" w:rsidRPr="00CF71C4" w:rsidRDefault="007F6A9C" w:rsidP="00E754FD">
      <w:pPr>
        <w:pStyle w:val="a5"/>
        <w:spacing w:before="0" w:beforeAutospacing="0" w:after="0"/>
        <w:ind w:firstLine="709"/>
        <w:jc w:val="both"/>
      </w:pPr>
      <w:r w:rsidRPr="00CF71C4">
        <w:rPr>
          <w:color w:val="000000"/>
        </w:rPr>
        <w:t xml:space="preserve"> Указанный приговор подлежит отмене в силу следующего.</w:t>
      </w:r>
    </w:p>
    <w:p w14:paraId="32049D44" w14:textId="77777777" w:rsidR="007F6A9C" w:rsidRPr="00CF71C4" w:rsidRDefault="007F6A9C" w:rsidP="00E754FD">
      <w:pPr>
        <w:pStyle w:val="a5"/>
        <w:spacing w:before="0" w:beforeAutospacing="0" w:after="0"/>
        <w:ind w:firstLine="709"/>
        <w:jc w:val="both"/>
      </w:pPr>
      <w:r w:rsidRPr="00CF71C4">
        <w:rPr>
          <w:color w:val="000000"/>
        </w:rPr>
        <w:t xml:space="preserve">Считаю, что приговор суда в отношении Киселева Е. вынесен незаконно и подлежит отмене по следующим основаниям. </w:t>
      </w:r>
    </w:p>
    <w:p w14:paraId="76120E12" w14:textId="77777777" w:rsidR="007F6A9C" w:rsidRPr="00CF71C4" w:rsidRDefault="007F6A9C" w:rsidP="00E754FD">
      <w:pPr>
        <w:pStyle w:val="a5"/>
        <w:spacing w:before="0" w:beforeAutospacing="0" w:after="0"/>
        <w:ind w:firstLine="708"/>
        <w:jc w:val="both"/>
      </w:pPr>
      <w:r w:rsidRPr="00CF71C4">
        <w:rPr>
          <w:color w:val="000000"/>
        </w:rPr>
        <w:t>Органами уголовного преследования мой подзащитный обвинен в том, что он в группе лиц с гр-ми Гиричевым П., Текисбаевым А. и другим неустановленным лицом из хулиганских побуждений 01.01.201</w:t>
      </w:r>
      <w:r w:rsidR="00CF71C4" w:rsidRPr="00CF71C4">
        <w:rPr>
          <w:color w:val="000000"/>
        </w:rPr>
        <w:t>8</w:t>
      </w:r>
      <w:r w:rsidRPr="00CF71C4">
        <w:rPr>
          <w:color w:val="000000"/>
        </w:rPr>
        <w:t xml:space="preserve"> года около 04 часов ночи нанёс тяжкие телесные повреждения гр-ну Турсунбекову Б., повлекшие смерть потерпевшего. </w:t>
      </w:r>
    </w:p>
    <w:p w14:paraId="2DB2B69C" w14:textId="77777777" w:rsidR="007F6A9C" w:rsidRPr="00CF71C4" w:rsidRDefault="007F6A9C" w:rsidP="00E754FD">
      <w:pPr>
        <w:pStyle w:val="a5"/>
        <w:spacing w:before="0" w:beforeAutospacing="0" w:after="0"/>
        <w:ind w:firstLine="709"/>
        <w:jc w:val="both"/>
      </w:pPr>
      <w:r w:rsidRPr="00CF71C4">
        <w:rPr>
          <w:color w:val="000000"/>
        </w:rPr>
        <w:t>Данное обвинение основано лишь на показаниях отчима погибшего – Маслова А., являющегося заинтересованным лицом по делу. Так, Маслов А. в ходе допроса на следствии и в суде показал, что 01.01.201</w:t>
      </w:r>
      <w:r w:rsidR="00CF71C4" w:rsidRPr="00CF71C4">
        <w:rPr>
          <w:color w:val="000000"/>
        </w:rPr>
        <w:t>8</w:t>
      </w:r>
      <w:r w:rsidRPr="00CF71C4">
        <w:rPr>
          <w:color w:val="000000"/>
        </w:rPr>
        <w:t xml:space="preserve"> г. около 04-00 часов утра во дворе дома №12 в мрк. Казахфильм» между ним и моим подзащитным Киселевым Е. произошла словесная перепалка по поводу неправильной парковки автомашины. При этом Маслов утверждает, что когда он вышел из салона своей автомашины Киселев Е., увидев, что Маслов А. намного старше его по возрасту, сказал ему, что конфликт исчерпан. Однако в этот момент к ним подошёл его сын Турсунбеков Б. и увидев его, Киселев Е. снова стал выражаться нецензурной бранью в адрес Маслова А., набросился на его сына и стал наносить ему удары кулаками по голове. После того как Киселев Е. и Турсунбеков Б. упали между машинами, он попытался разнять их. В этот момент из автомашины Киселева Е. вышли трое мужчин, у одного из них в руках был металлический предмет. Эти мужчины стали избивать его самого и его сына, при этом один из них наносил удары металлическим предметом по голове его сыну. После чего он потерял сознание и больше ничего не помнит.</w:t>
      </w:r>
    </w:p>
    <w:p w14:paraId="3C145211" w14:textId="77777777" w:rsidR="007F6A9C" w:rsidRPr="00CF71C4" w:rsidRDefault="007F6A9C" w:rsidP="00E754FD">
      <w:pPr>
        <w:pStyle w:val="a5"/>
        <w:spacing w:before="0" w:beforeAutospacing="0" w:after="0"/>
        <w:ind w:firstLine="709"/>
        <w:jc w:val="both"/>
      </w:pPr>
      <w:r w:rsidRPr="00CF71C4">
        <w:rPr>
          <w:color w:val="000000"/>
        </w:rPr>
        <w:t xml:space="preserve">Указанные показания гр-на Маслова А. входят в противоречие с другими собранными по делу доказательствами. </w:t>
      </w:r>
    </w:p>
    <w:p w14:paraId="729D3662" w14:textId="77777777" w:rsidR="007F6A9C" w:rsidRPr="00CF71C4" w:rsidRDefault="007F6A9C" w:rsidP="00E754FD">
      <w:pPr>
        <w:pStyle w:val="a5"/>
        <w:spacing w:before="0" w:beforeAutospacing="0" w:after="0"/>
        <w:ind w:firstLine="709"/>
        <w:jc w:val="both"/>
      </w:pPr>
      <w:r w:rsidRPr="00CF71C4">
        <w:rPr>
          <w:color w:val="000000"/>
        </w:rPr>
        <w:t>Мой подзащитный в ходе предварительного следствия и судебного разбирательства давал стабильные показания, утверждая, что 01.01.201</w:t>
      </w:r>
      <w:r w:rsidR="00CF71C4" w:rsidRPr="00CF71C4">
        <w:rPr>
          <w:color w:val="000000"/>
        </w:rPr>
        <w:t>8</w:t>
      </w:r>
      <w:r w:rsidRPr="00CF71C4">
        <w:rPr>
          <w:color w:val="000000"/>
        </w:rPr>
        <w:t xml:space="preserve"> года около 5 часов когда он заезжал на своей автомашине марки «Тойота Камри 40» во двор своего дома №12 в мкр. Казахфильм. Во дворе данного дома он увидел а/м марки «Субару Форестер», которая перекрыла заезд во двор дома. Он посигналил и «пофарил» для того что бы данная автомашина отъехала, что бы он смог проехать во двор своего дома. Однако водитель данной автомашины никак не реагировал и не освобождал проезд. Тогда он вышел из своей автомашины и подошёл к а/м «Субару Форестер» и сделал замечание водителю, как позже выяснилось им был Маслов А., и попросил его отъехать. Однако Маслов ответил ему в грубой форме, из-за чего между ними произошла словесная перепалка на повышенных тонах и с использованием ненормативной лексики. Инициатором данной словесной перепалки был Маслов, который первым стал оскорблять </w:t>
      </w:r>
      <w:r w:rsidRPr="00CF71C4">
        <w:rPr>
          <w:color w:val="000000"/>
        </w:rPr>
        <w:lastRenderedPageBreak/>
        <w:t xml:space="preserve">моего подзащитного. Однако, когда Маслов вышел из своей автомашины, мой подзащитный увидел, что тот намного старшего него по возрасту, и из уважения к его годам сказал ему, что конфликт исчерпан, развернулся и стал возвращаться к своей автомашине, что бы самому отъехать назад и дать проехать Маслову. Однако, в этот момент к автомашине подошёл ранее незнакомый ему молодой парень, как позже стало известно это был сын Маслова – гр-н Турсунбеков Б., 1990 г.р., который стал беспричинно оскорблять моего подзащитного и первым нанёс ему несколько ударов кулаками в область головы. Мой подзащитный стал защищаться от ударов, схватил Турсунбекова Б. и вместе они повалились на землю. В этот момент он почувствовал удар металлическим предметом в область головы. Он не видел, кто конкретно нанёс ему этот удар, но подозревает, что это мог сделать только Маслов, т.к. больше никого рядом он не наблюдал. После чего он закрыл свою голову руками, так как Маслов с сыном наносили удары ногами по его голове и туловищу. В этот момент он кратковременно потерял сознание и не помнит, что происходило дальше. Когда он пришёл в себя, то увидел, что он лежит на земле в крови, а возле него дерутся несколько человек, среди которых он увидел своих знакомых Гиричева П. и Текисбаева А. Он попытался встать что бы разнять дерущихся, но не смог встать на ноги. После чего приехали сотрудники полиции и задержали всех дерущихся, в том числе и его. Затем по прибытию в УВД Бостандыкского района г. Алматы ему стало плохо и прибывшая бригада скорой помощи доставила его в ГКП на ПХВ №7 с диагнозом сотрясение головного мозга, множественные ушибы, гематомы на голове и туловище. Кроме того, моим подзащитным по прибытию в УВД Бостандыкского района было подано заявление о принятии мер к избившим его лицам. </w:t>
      </w:r>
    </w:p>
    <w:p w14:paraId="143C3023" w14:textId="77777777" w:rsidR="007F6A9C" w:rsidRPr="00CF71C4" w:rsidRDefault="007F6A9C" w:rsidP="00E754FD">
      <w:pPr>
        <w:pStyle w:val="a5"/>
        <w:spacing w:before="0" w:beforeAutospacing="0" w:after="0"/>
        <w:ind w:firstLine="709"/>
        <w:jc w:val="both"/>
      </w:pPr>
      <w:r w:rsidRPr="00CF71C4">
        <w:rPr>
          <w:color w:val="000000"/>
        </w:rPr>
        <w:t>Кроме показаний моего подзащитного факт избиения Киселева Е. потерпевшими Масловым и Турсунбековым подтверждаются имеющимся в материалах дела заключением судебно-медицинской экспертизы № 456-12/11 от 17.01.201</w:t>
      </w:r>
      <w:r w:rsidR="00CF71C4" w:rsidRPr="00CF71C4">
        <w:rPr>
          <w:color w:val="000000"/>
        </w:rPr>
        <w:t>8</w:t>
      </w:r>
      <w:r w:rsidRPr="00CF71C4">
        <w:rPr>
          <w:color w:val="000000"/>
        </w:rPr>
        <w:t xml:space="preserve"> г. о наличии побоев на теле Киселева. </w:t>
      </w:r>
    </w:p>
    <w:p w14:paraId="640F5CCB" w14:textId="77777777" w:rsidR="007F6A9C" w:rsidRPr="00CF71C4" w:rsidRDefault="007F6A9C" w:rsidP="00E754FD">
      <w:pPr>
        <w:pStyle w:val="a5"/>
        <w:spacing w:before="0" w:beforeAutospacing="0" w:after="0"/>
        <w:ind w:firstLine="709"/>
        <w:jc w:val="both"/>
      </w:pPr>
      <w:r w:rsidRPr="00CF71C4">
        <w:rPr>
          <w:color w:val="000000"/>
        </w:rPr>
        <w:t xml:space="preserve">Аналогичные показания дали и допрошенные в ходе судебного разбирательства осужденные Гиричев П. и Текисбаев А. </w:t>
      </w:r>
    </w:p>
    <w:p w14:paraId="3C67CCC9" w14:textId="77777777" w:rsidR="007F6A9C" w:rsidRPr="00CF71C4" w:rsidRDefault="007F6A9C" w:rsidP="00E754FD">
      <w:pPr>
        <w:pStyle w:val="a5"/>
        <w:spacing w:before="0" w:beforeAutospacing="0" w:after="0"/>
        <w:ind w:firstLine="709"/>
        <w:jc w:val="both"/>
      </w:pPr>
      <w:r w:rsidRPr="00CF71C4">
        <w:rPr>
          <w:color w:val="000000"/>
        </w:rPr>
        <w:t>При таких обстоятельствах, мой подзащитный не мог наносить потерпевшему Текисбаеву А. каких-либо ударов, повлекших его смерть. Однако, несмотря на очевидность отсутствия в действиях Киселева Е. вмененного ему преступления и доказательств его причастности к его совершению, суд вместо вынесения в отношении его оправдательного приговора в соответствии со ст. 394 ч.2 пп. 3 УПК РК, вынес обвинительный приговор.</w:t>
      </w:r>
    </w:p>
    <w:p w14:paraId="75280A37" w14:textId="77777777" w:rsidR="007F6A9C" w:rsidRPr="00CF71C4" w:rsidRDefault="007F6A9C" w:rsidP="0055067B">
      <w:pPr>
        <w:pStyle w:val="a5"/>
        <w:spacing w:before="0" w:beforeAutospacing="0" w:after="0"/>
        <w:ind w:firstLine="363"/>
        <w:jc w:val="both"/>
      </w:pPr>
      <w:r w:rsidRPr="00CF71C4">
        <w:t xml:space="preserve">На основании изложенного, в соответствии со ст.ст.414, 423, 431 ч.1 п.4 УПК РК, </w:t>
      </w:r>
    </w:p>
    <w:p w14:paraId="1C1CDFF6" w14:textId="77777777" w:rsidR="007F6A9C" w:rsidRPr="00CF71C4" w:rsidRDefault="007F6A9C" w:rsidP="0055067B">
      <w:pPr>
        <w:pStyle w:val="a5"/>
        <w:spacing w:before="0" w:beforeAutospacing="0" w:after="0"/>
        <w:ind w:firstLine="363"/>
        <w:jc w:val="both"/>
      </w:pPr>
    </w:p>
    <w:p w14:paraId="1AC89D23" w14:textId="77777777" w:rsidR="007F6A9C" w:rsidRPr="00CF71C4" w:rsidRDefault="007F6A9C" w:rsidP="0055067B">
      <w:pPr>
        <w:pStyle w:val="a5"/>
        <w:spacing w:before="0" w:beforeAutospacing="0" w:after="0"/>
        <w:ind w:firstLine="363"/>
        <w:jc w:val="center"/>
      </w:pPr>
      <w:r w:rsidRPr="00CF71C4">
        <w:rPr>
          <w:b/>
          <w:bCs/>
        </w:rPr>
        <w:t>ПРОШУ:</w:t>
      </w:r>
    </w:p>
    <w:p w14:paraId="1D41071B" w14:textId="77777777" w:rsidR="007F6A9C" w:rsidRPr="00CF71C4" w:rsidRDefault="007F6A9C" w:rsidP="0038133C">
      <w:pPr>
        <w:pStyle w:val="a5"/>
        <w:spacing w:before="0" w:beforeAutospacing="0" w:after="0"/>
        <w:ind w:left="363" w:firstLine="348"/>
        <w:jc w:val="both"/>
      </w:pPr>
      <w:r w:rsidRPr="00CF71C4">
        <w:t xml:space="preserve">      Приговор Ботсандыкского районного суда № 2 города Алматы от 15.04.201</w:t>
      </w:r>
      <w:r w:rsidR="00CF71C4" w:rsidRPr="00CF71C4">
        <w:t>8</w:t>
      </w:r>
      <w:r w:rsidRPr="00CF71C4">
        <w:t xml:space="preserve"> года в отношении  </w:t>
      </w:r>
      <w:r w:rsidRPr="00CF71C4">
        <w:rPr>
          <w:color w:val="000000"/>
        </w:rPr>
        <w:t xml:space="preserve">Киселева Евгения Станиславовича по ст.106 ч.2 УК РК </w:t>
      </w:r>
      <w:r w:rsidRPr="00CF71C4">
        <w:t>отменить и постановить оправдательный приговор.</w:t>
      </w:r>
    </w:p>
    <w:p w14:paraId="62BA63E8" w14:textId="77777777" w:rsidR="007F6A9C" w:rsidRPr="00CF71C4" w:rsidRDefault="007F6A9C" w:rsidP="001A6022">
      <w:pPr>
        <w:pStyle w:val="a5"/>
        <w:spacing w:before="0" w:beforeAutospacing="0" w:after="0"/>
        <w:ind w:left="-360"/>
        <w:jc w:val="both"/>
      </w:pPr>
    </w:p>
    <w:p w14:paraId="2397B7F7" w14:textId="77777777" w:rsidR="007F6A9C" w:rsidRPr="00CF71C4" w:rsidRDefault="007F6A9C" w:rsidP="004428D7">
      <w:pPr>
        <w:pStyle w:val="a5"/>
        <w:spacing w:before="0" w:beforeAutospacing="0" w:after="0"/>
        <w:ind w:firstLine="709"/>
        <w:rPr>
          <w:i/>
        </w:rPr>
      </w:pPr>
      <w:bookmarkStart w:id="4" w:name="_Hlk13690180"/>
      <w:r w:rsidRPr="00CF71C4">
        <w:rPr>
          <w:i/>
        </w:rPr>
        <w:t>Приложение:</w:t>
      </w:r>
    </w:p>
    <w:p w14:paraId="0E793BCD" w14:textId="77777777" w:rsidR="007F6A9C" w:rsidRPr="00CF71C4" w:rsidRDefault="007F6A9C" w:rsidP="0038133C">
      <w:pPr>
        <w:pStyle w:val="a5"/>
        <w:numPr>
          <w:ilvl w:val="0"/>
          <w:numId w:val="3"/>
        </w:numPr>
        <w:spacing w:before="0" w:beforeAutospacing="0" w:after="0"/>
      </w:pPr>
      <w:r w:rsidRPr="00CF71C4">
        <w:t xml:space="preserve">Копия апелляционной жалобы </w:t>
      </w:r>
    </w:p>
    <w:p w14:paraId="5BF7DC5F" w14:textId="77777777" w:rsidR="007F6A9C" w:rsidRPr="00CF71C4" w:rsidRDefault="007F6A9C" w:rsidP="0038133C">
      <w:pPr>
        <w:pStyle w:val="a5"/>
        <w:spacing w:before="0" w:beforeAutospacing="0" w:after="0"/>
        <w:ind w:left="48"/>
      </w:pPr>
    </w:p>
    <w:p w14:paraId="4ECE0B7E" w14:textId="77777777" w:rsidR="00CF71C4" w:rsidRPr="00CF71C4" w:rsidRDefault="00CF71C4" w:rsidP="00CF71C4">
      <w:pPr>
        <w:pStyle w:val="a3"/>
        <w:jc w:val="both"/>
        <w:rPr>
          <w:rFonts w:ascii="Times New Roman" w:hAnsi="Times New Roman"/>
          <w:b/>
          <w:sz w:val="24"/>
          <w:szCs w:val="24"/>
          <w:lang w:val="kk-KZ"/>
        </w:rPr>
      </w:pPr>
      <w:r w:rsidRPr="00CF71C4">
        <w:rPr>
          <w:rFonts w:ascii="Times New Roman" w:hAnsi="Times New Roman"/>
          <w:b/>
          <w:sz w:val="24"/>
          <w:szCs w:val="24"/>
          <w:lang w:val="kk-KZ"/>
        </w:rPr>
        <w:t>С уважением,</w:t>
      </w:r>
    </w:p>
    <w:p w14:paraId="519BB897" w14:textId="77777777" w:rsidR="00CF71C4" w:rsidRPr="00CF71C4" w:rsidRDefault="00CF71C4" w:rsidP="00CF71C4">
      <w:pPr>
        <w:pStyle w:val="a3"/>
        <w:jc w:val="both"/>
        <w:rPr>
          <w:rFonts w:ascii="Times New Roman" w:hAnsi="Times New Roman"/>
          <w:b/>
          <w:sz w:val="24"/>
          <w:szCs w:val="24"/>
          <w:lang w:val="kk-KZ"/>
        </w:rPr>
      </w:pPr>
      <w:r w:rsidRPr="00CF71C4">
        <w:rPr>
          <w:rFonts w:ascii="Times New Roman" w:hAnsi="Times New Roman"/>
          <w:b/>
          <w:sz w:val="24"/>
          <w:szCs w:val="24"/>
          <w:lang w:val="kk-KZ"/>
        </w:rPr>
        <w:t>Адвокат:</w:t>
      </w:r>
    </w:p>
    <w:p w14:paraId="5E054E33" w14:textId="77777777" w:rsidR="00CF71C4" w:rsidRPr="00CF71C4" w:rsidRDefault="00CF71C4" w:rsidP="00CF71C4">
      <w:pPr>
        <w:pStyle w:val="a3"/>
        <w:ind w:left="4248" w:firstLine="708"/>
        <w:jc w:val="both"/>
        <w:rPr>
          <w:rFonts w:ascii="Times New Roman" w:hAnsi="Times New Roman"/>
          <w:b/>
          <w:sz w:val="24"/>
          <w:szCs w:val="24"/>
        </w:rPr>
      </w:pPr>
      <w:r w:rsidRPr="00CF71C4">
        <w:rPr>
          <w:rFonts w:ascii="Times New Roman" w:hAnsi="Times New Roman"/>
          <w:b/>
          <w:sz w:val="24"/>
          <w:szCs w:val="24"/>
        </w:rPr>
        <w:t>________________/Саржанов Г.Т.</w:t>
      </w:r>
    </w:p>
    <w:p w14:paraId="0C95D019" w14:textId="77777777" w:rsidR="00CF71C4" w:rsidRDefault="00CF71C4" w:rsidP="00CF71C4">
      <w:pPr>
        <w:pStyle w:val="a3"/>
        <w:ind w:left="720"/>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A5D1331" w14:textId="77777777" w:rsidR="00CF71C4" w:rsidRDefault="00CF71C4" w:rsidP="00CF71C4">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"___"___________2019 г. </w:t>
      </w:r>
    </w:p>
    <w:bookmarkEnd w:id="4"/>
    <w:p w14:paraId="0FB61CEA" w14:textId="77777777" w:rsidR="007F6A9C" w:rsidRPr="00071013" w:rsidRDefault="007F6A9C" w:rsidP="00CF71C4">
      <w:pPr>
        <w:pStyle w:val="a3"/>
        <w:jc w:val="both"/>
        <w:rPr>
          <w:rFonts w:ascii="Times New Roman" w:hAnsi="Times New Roman"/>
          <w:b/>
          <w:sz w:val="28"/>
          <w:szCs w:val="28"/>
        </w:rPr>
      </w:pPr>
    </w:p>
    <w:sectPr w:rsidR="007F6A9C" w:rsidRPr="00071013" w:rsidSect="00CF71C4">
      <w:pgSz w:w="11906" w:h="16838"/>
      <w:pgMar w:top="568"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37C62"/>
    <w:multiLevelType w:val="hybridMultilevel"/>
    <w:tmpl w:val="B6B4A55A"/>
    <w:lvl w:ilvl="0" w:tplc="3F089662">
      <w:start w:val="1"/>
      <w:numFmt w:val="decimal"/>
      <w:lvlText w:val="%1."/>
      <w:lvlJc w:val="left"/>
      <w:pPr>
        <w:tabs>
          <w:tab w:val="num" w:pos="408"/>
        </w:tabs>
        <w:ind w:left="408" w:hanging="360"/>
      </w:pPr>
      <w:rPr>
        <w:rFonts w:cs="Times New Roman" w:hint="default"/>
        <w:sz w:val="27"/>
      </w:rPr>
    </w:lvl>
    <w:lvl w:ilvl="1" w:tplc="04190019" w:tentative="1">
      <w:start w:val="1"/>
      <w:numFmt w:val="lowerLetter"/>
      <w:lvlText w:val="%2."/>
      <w:lvlJc w:val="left"/>
      <w:pPr>
        <w:tabs>
          <w:tab w:val="num" w:pos="1128"/>
        </w:tabs>
        <w:ind w:left="1128" w:hanging="360"/>
      </w:pPr>
      <w:rPr>
        <w:rFonts w:cs="Times New Roman"/>
      </w:rPr>
    </w:lvl>
    <w:lvl w:ilvl="2" w:tplc="0419001B" w:tentative="1">
      <w:start w:val="1"/>
      <w:numFmt w:val="lowerRoman"/>
      <w:lvlText w:val="%3."/>
      <w:lvlJc w:val="right"/>
      <w:pPr>
        <w:tabs>
          <w:tab w:val="num" w:pos="1848"/>
        </w:tabs>
        <w:ind w:left="1848" w:hanging="180"/>
      </w:pPr>
      <w:rPr>
        <w:rFonts w:cs="Times New Roman"/>
      </w:rPr>
    </w:lvl>
    <w:lvl w:ilvl="3" w:tplc="0419000F" w:tentative="1">
      <w:start w:val="1"/>
      <w:numFmt w:val="decimal"/>
      <w:lvlText w:val="%4."/>
      <w:lvlJc w:val="left"/>
      <w:pPr>
        <w:tabs>
          <w:tab w:val="num" w:pos="2568"/>
        </w:tabs>
        <w:ind w:left="2568" w:hanging="360"/>
      </w:pPr>
      <w:rPr>
        <w:rFonts w:cs="Times New Roman"/>
      </w:rPr>
    </w:lvl>
    <w:lvl w:ilvl="4" w:tplc="04190019" w:tentative="1">
      <w:start w:val="1"/>
      <w:numFmt w:val="lowerLetter"/>
      <w:lvlText w:val="%5."/>
      <w:lvlJc w:val="left"/>
      <w:pPr>
        <w:tabs>
          <w:tab w:val="num" w:pos="3288"/>
        </w:tabs>
        <w:ind w:left="3288" w:hanging="360"/>
      </w:pPr>
      <w:rPr>
        <w:rFonts w:cs="Times New Roman"/>
      </w:rPr>
    </w:lvl>
    <w:lvl w:ilvl="5" w:tplc="0419001B" w:tentative="1">
      <w:start w:val="1"/>
      <w:numFmt w:val="lowerRoman"/>
      <w:lvlText w:val="%6."/>
      <w:lvlJc w:val="right"/>
      <w:pPr>
        <w:tabs>
          <w:tab w:val="num" w:pos="4008"/>
        </w:tabs>
        <w:ind w:left="4008" w:hanging="180"/>
      </w:pPr>
      <w:rPr>
        <w:rFonts w:cs="Times New Roman"/>
      </w:rPr>
    </w:lvl>
    <w:lvl w:ilvl="6" w:tplc="0419000F" w:tentative="1">
      <w:start w:val="1"/>
      <w:numFmt w:val="decimal"/>
      <w:lvlText w:val="%7."/>
      <w:lvlJc w:val="left"/>
      <w:pPr>
        <w:tabs>
          <w:tab w:val="num" w:pos="4728"/>
        </w:tabs>
        <w:ind w:left="4728" w:hanging="360"/>
      </w:pPr>
      <w:rPr>
        <w:rFonts w:cs="Times New Roman"/>
      </w:rPr>
    </w:lvl>
    <w:lvl w:ilvl="7" w:tplc="04190019" w:tentative="1">
      <w:start w:val="1"/>
      <w:numFmt w:val="lowerLetter"/>
      <w:lvlText w:val="%8."/>
      <w:lvlJc w:val="left"/>
      <w:pPr>
        <w:tabs>
          <w:tab w:val="num" w:pos="5448"/>
        </w:tabs>
        <w:ind w:left="5448" w:hanging="360"/>
      </w:pPr>
      <w:rPr>
        <w:rFonts w:cs="Times New Roman"/>
      </w:rPr>
    </w:lvl>
    <w:lvl w:ilvl="8" w:tplc="0419001B" w:tentative="1">
      <w:start w:val="1"/>
      <w:numFmt w:val="lowerRoman"/>
      <w:lvlText w:val="%9."/>
      <w:lvlJc w:val="right"/>
      <w:pPr>
        <w:tabs>
          <w:tab w:val="num" w:pos="6168"/>
        </w:tabs>
        <w:ind w:left="6168" w:hanging="180"/>
      </w:pPr>
      <w:rPr>
        <w:rFonts w:cs="Times New Roman"/>
      </w:rPr>
    </w:lvl>
  </w:abstractNum>
  <w:abstractNum w:abstractNumId="1" w15:restartNumberingAfterBreak="0">
    <w:nsid w:val="2EF4723B"/>
    <w:multiLevelType w:val="hybridMultilevel"/>
    <w:tmpl w:val="30466282"/>
    <w:lvl w:ilvl="0" w:tplc="0E1E05F6">
      <w:start w:val="1"/>
      <w:numFmt w:val="decimal"/>
      <w:lvlText w:val="%1."/>
      <w:lvlJc w:val="left"/>
      <w:pPr>
        <w:tabs>
          <w:tab w:val="num" w:pos="720"/>
        </w:tabs>
        <w:ind w:left="720" w:hanging="360"/>
      </w:pPr>
      <w:rPr>
        <w:rFonts w:cs="Times New Roman" w:hint="default"/>
        <w:sz w:val="2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77306A2"/>
    <w:multiLevelType w:val="multilevel"/>
    <w:tmpl w:val="5C9E7E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49592D5F"/>
    <w:multiLevelType w:val="multilevel"/>
    <w:tmpl w:val="821874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50AF115F"/>
    <w:multiLevelType w:val="multilevel"/>
    <w:tmpl w:val="254C37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3F69"/>
    <w:rsid w:val="00047C73"/>
    <w:rsid w:val="00056091"/>
    <w:rsid w:val="00062EA2"/>
    <w:rsid w:val="00071013"/>
    <w:rsid w:val="000E5901"/>
    <w:rsid w:val="00115F89"/>
    <w:rsid w:val="00195996"/>
    <w:rsid w:val="001A6022"/>
    <w:rsid w:val="001D095C"/>
    <w:rsid w:val="001D6961"/>
    <w:rsid w:val="002A33D6"/>
    <w:rsid w:val="002B689E"/>
    <w:rsid w:val="003048DF"/>
    <w:rsid w:val="003100D7"/>
    <w:rsid w:val="00320F0C"/>
    <w:rsid w:val="00325D46"/>
    <w:rsid w:val="0033607A"/>
    <w:rsid w:val="0038133C"/>
    <w:rsid w:val="003D0E78"/>
    <w:rsid w:val="00416B44"/>
    <w:rsid w:val="004428D7"/>
    <w:rsid w:val="00470526"/>
    <w:rsid w:val="00473F43"/>
    <w:rsid w:val="004820E5"/>
    <w:rsid w:val="004C78E0"/>
    <w:rsid w:val="004E3CD2"/>
    <w:rsid w:val="00501832"/>
    <w:rsid w:val="00504C01"/>
    <w:rsid w:val="0055067B"/>
    <w:rsid w:val="00575EA1"/>
    <w:rsid w:val="005B2294"/>
    <w:rsid w:val="005D6C90"/>
    <w:rsid w:val="00602E71"/>
    <w:rsid w:val="006063CD"/>
    <w:rsid w:val="006361B3"/>
    <w:rsid w:val="006711D7"/>
    <w:rsid w:val="006B5386"/>
    <w:rsid w:val="006D3F69"/>
    <w:rsid w:val="006E24E2"/>
    <w:rsid w:val="007A4471"/>
    <w:rsid w:val="007B36C0"/>
    <w:rsid w:val="007D6C88"/>
    <w:rsid w:val="007F28D1"/>
    <w:rsid w:val="007F6A9C"/>
    <w:rsid w:val="008075D5"/>
    <w:rsid w:val="00852439"/>
    <w:rsid w:val="00877585"/>
    <w:rsid w:val="0088104B"/>
    <w:rsid w:val="008C34CE"/>
    <w:rsid w:val="008D4BC5"/>
    <w:rsid w:val="008E097E"/>
    <w:rsid w:val="00920E46"/>
    <w:rsid w:val="00925CBC"/>
    <w:rsid w:val="00937FE4"/>
    <w:rsid w:val="009452A9"/>
    <w:rsid w:val="00962DEE"/>
    <w:rsid w:val="009C7D7D"/>
    <w:rsid w:val="00A13CA8"/>
    <w:rsid w:val="00A344FA"/>
    <w:rsid w:val="00A44E2D"/>
    <w:rsid w:val="00AF5C5A"/>
    <w:rsid w:val="00B02EA8"/>
    <w:rsid w:val="00B46274"/>
    <w:rsid w:val="00B56B21"/>
    <w:rsid w:val="00BD69AE"/>
    <w:rsid w:val="00C051C3"/>
    <w:rsid w:val="00C21A80"/>
    <w:rsid w:val="00C35BE6"/>
    <w:rsid w:val="00C43DC9"/>
    <w:rsid w:val="00C4696E"/>
    <w:rsid w:val="00C660D1"/>
    <w:rsid w:val="00CF71C4"/>
    <w:rsid w:val="00D553C5"/>
    <w:rsid w:val="00D8159E"/>
    <w:rsid w:val="00DA3A2D"/>
    <w:rsid w:val="00DB6194"/>
    <w:rsid w:val="00DC2DBA"/>
    <w:rsid w:val="00DF4720"/>
    <w:rsid w:val="00DF691D"/>
    <w:rsid w:val="00E754FD"/>
    <w:rsid w:val="00E8132A"/>
    <w:rsid w:val="00E96EAB"/>
    <w:rsid w:val="00EB2234"/>
    <w:rsid w:val="00EF582E"/>
    <w:rsid w:val="00F11EC4"/>
    <w:rsid w:val="00FA0AC3"/>
    <w:rsid w:val="00FE0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8D68"/>
  <w15:docId w15:val="{60FD0023-FE47-4857-ACAF-C03084B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C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D3F69"/>
    <w:rPr>
      <w:sz w:val="22"/>
      <w:szCs w:val="22"/>
      <w:lang w:eastAsia="en-US"/>
    </w:rPr>
  </w:style>
  <w:style w:type="paragraph" w:styleId="a5">
    <w:name w:val="Normal (Web)"/>
    <w:basedOn w:val="a"/>
    <w:uiPriority w:val="99"/>
    <w:rsid w:val="001D095C"/>
    <w:pPr>
      <w:spacing w:before="100" w:beforeAutospacing="1" w:after="119" w:line="240" w:lineRule="auto"/>
    </w:pPr>
    <w:rPr>
      <w:rFonts w:ascii="Times New Roman" w:hAnsi="Times New Roman"/>
      <w:sz w:val="24"/>
      <w:szCs w:val="24"/>
      <w:lang w:eastAsia="ru-RU"/>
    </w:rPr>
  </w:style>
  <w:style w:type="paragraph" w:styleId="a6">
    <w:name w:val="List Paragraph"/>
    <w:basedOn w:val="a"/>
    <w:uiPriority w:val="34"/>
    <w:qFormat/>
    <w:rsid w:val="00CF71C4"/>
    <w:pPr>
      <w:ind w:left="720"/>
      <w:contextualSpacing/>
    </w:pPr>
  </w:style>
  <w:style w:type="character" w:styleId="a7">
    <w:name w:val="Hyperlink"/>
    <w:semiHidden/>
    <w:rsid w:val="00CF71C4"/>
    <w:rPr>
      <w:rFonts w:cs="Times New Roman"/>
      <w:color w:val="0000FF"/>
      <w:u w:val="single"/>
    </w:rPr>
  </w:style>
  <w:style w:type="character" w:customStyle="1" w:styleId="a4">
    <w:name w:val="Без интервала Знак"/>
    <w:link w:val="a3"/>
    <w:uiPriority w:val="1"/>
    <w:locked/>
    <w:rsid w:val="00CF71C4"/>
    <w:rPr>
      <w:lang w:eastAsia="en-US"/>
    </w:rPr>
  </w:style>
  <w:style w:type="character" w:styleId="a8">
    <w:name w:val="Strong"/>
    <w:uiPriority w:val="22"/>
    <w:qFormat/>
    <w:locked/>
    <w:rsid w:val="00C051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865700">
      <w:bodyDiv w:val="1"/>
      <w:marLeft w:val="0"/>
      <w:marRight w:val="0"/>
      <w:marTop w:val="0"/>
      <w:marBottom w:val="0"/>
      <w:divBdr>
        <w:top w:val="none" w:sz="0" w:space="0" w:color="auto"/>
        <w:left w:val="none" w:sz="0" w:space="0" w:color="auto"/>
        <w:bottom w:val="none" w:sz="0" w:space="0" w:color="auto"/>
        <w:right w:val="none" w:sz="0" w:space="0" w:color="auto"/>
      </w:divBdr>
    </w:div>
    <w:div w:id="826285085">
      <w:marLeft w:val="0"/>
      <w:marRight w:val="0"/>
      <w:marTop w:val="0"/>
      <w:marBottom w:val="0"/>
      <w:divBdr>
        <w:top w:val="none" w:sz="0" w:space="0" w:color="auto"/>
        <w:left w:val="none" w:sz="0" w:space="0" w:color="auto"/>
        <w:bottom w:val="none" w:sz="0" w:space="0" w:color="auto"/>
        <w:right w:val="none" w:sz="0" w:space="0" w:color="auto"/>
      </w:divBdr>
    </w:div>
    <w:div w:id="826285086">
      <w:marLeft w:val="0"/>
      <w:marRight w:val="0"/>
      <w:marTop w:val="0"/>
      <w:marBottom w:val="0"/>
      <w:divBdr>
        <w:top w:val="none" w:sz="0" w:space="0" w:color="auto"/>
        <w:left w:val="none" w:sz="0" w:space="0" w:color="auto"/>
        <w:bottom w:val="none" w:sz="0" w:space="0" w:color="auto"/>
        <w:right w:val="none" w:sz="0" w:space="0" w:color="auto"/>
      </w:divBdr>
    </w:div>
    <w:div w:id="826285087">
      <w:marLeft w:val="0"/>
      <w:marRight w:val="0"/>
      <w:marTop w:val="0"/>
      <w:marBottom w:val="0"/>
      <w:divBdr>
        <w:top w:val="none" w:sz="0" w:space="0" w:color="auto"/>
        <w:left w:val="none" w:sz="0" w:space="0" w:color="auto"/>
        <w:bottom w:val="none" w:sz="0" w:space="0" w:color="auto"/>
        <w:right w:val="none" w:sz="0" w:space="0" w:color="auto"/>
      </w:divBdr>
    </w:div>
    <w:div w:id="826285088">
      <w:marLeft w:val="0"/>
      <w:marRight w:val="0"/>
      <w:marTop w:val="0"/>
      <w:marBottom w:val="0"/>
      <w:divBdr>
        <w:top w:val="none" w:sz="0" w:space="0" w:color="auto"/>
        <w:left w:val="none" w:sz="0" w:space="0" w:color="auto"/>
        <w:bottom w:val="none" w:sz="0" w:space="0" w:color="auto"/>
        <w:right w:val="none" w:sz="0" w:space="0" w:color="auto"/>
      </w:divBdr>
    </w:div>
    <w:div w:id="826285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2</Pages>
  <Words>985</Words>
  <Characters>5620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Юридическая_контора Закон_и_право</cp:lastModifiedBy>
  <cp:revision>38</cp:revision>
  <cp:lastPrinted>2016-07-28T04:23:00Z</cp:lastPrinted>
  <dcterms:created xsi:type="dcterms:W3CDTF">2014-06-06T07:03:00Z</dcterms:created>
  <dcterms:modified xsi:type="dcterms:W3CDTF">2020-02-09T15:09:00Z</dcterms:modified>
</cp:coreProperties>
</file>