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06CC6" w14:textId="77777777" w:rsidR="00B2760C" w:rsidRDefault="00B2760C" w:rsidP="00780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E92D53" w14:textId="77777777" w:rsidR="00B2760C" w:rsidRDefault="00B2760C" w:rsidP="00B2760C">
      <w:pPr>
        <w:rPr>
          <w:rStyle w:val="a9"/>
          <w:sz w:val="28"/>
          <w:szCs w:val="28"/>
        </w:rPr>
      </w:pPr>
      <w:bookmarkStart w:id="0" w:name="_Hlk13486684"/>
      <w:bookmarkStart w:id="1" w:name="_Hlk32166729"/>
      <w:r>
        <w:rPr>
          <w:rStyle w:val="a9"/>
          <w:sz w:val="28"/>
          <w:szCs w:val="28"/>
        </w:rPr>
        <w:t xml:space="preserve">Внимание!!! </w:t>
      </w:r>
    </w:p>
    <w:p w14:paraId="2C7C901C" w14:textId="77777777" w:rsidR="00B2760C" w:rsidRDefault="00B2760C" w:rsidP="00B2760C">
      <w:pPr>
        <w:pStyle w:val="a3"/>
        <w:ind w:firstLine="708"/>
        <w:jc w:val="both"/>
        <w:rPr>
          <w:rStyle w:val="a9"/>
          <w:rFonts w:eastAsia="Calibri"/>
          <w:b w:val="0"/>
          <w:sz w:val="28"/>
          <w:szCs w:val="28"/>
        </w:rPr>
      </w:pPr>
      <w:r>
        <w:rPr>
          <w:rStyle w:val="a9"/>
          <w:sz w:val="28"/>
          <w:szCs w:val="28"/>
        </w:rPr>
        <w:t>Юридическая компания Закон и Право,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любого правового документа, подходящего именно под вашу ситуацию.</w:t>
      </w:r>
    </w:p>
    <w:bookmarkEnd w:id="0"/>
    <w:p w14:paraId="41B15C89" w14:textId="77777777" w:rsidR="00B2760C" w:rsidRDefault="00B2760C" w:rsidP="00B2760C">
      <w:pPr>
        <w:pStyle w:val="a3"/>
        <w:ind w:firstLine="708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Для подробной информации свяжитесь по телефону; +7 (700) 978-57-55.</w:t>
      </w:r>
      <w:bookmarkEnd w:id="1"/>
    </w:p>
    <w:p w14:paraId="3E36A901" w14:textId="77777777" w:rsidR="00B2760C" w:rsidRDefault="00B2760C" w:rsidP="00780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GoBack"/>
      <w:bookmarkEnd w:id="2"/>
    </w:p>
    <w:p w14:paraId="44453CD9" w14:textId="0039A334" w:rsidR="00780707" w:rsidRPr="00780707" w:rsidRDefault="00780707" w:rsidP="00780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8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Товарищество с ограниченной ответственностью «</w:t>
      </w:r>
      <w:r w:rsidR="00E153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…..</w:t>
      </w:r>
      <w:r w:rsidRPr="0078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2F3C2D4B" w14:textId="77777777" w:rsidR="00780707" w:rsidRPr="00780707" w:rsidRDefault="00780707" w:rsidP="007807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A275A2" w14:textId="77777777" w:rsidR="00780707" w:rsidRPr="00780707" w:rsidRDefault="00780707" w:rsidP="007807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878419" w14:textId="77777777" w:rsidR="00780707" w:rsidRPr="00780707" w:rsidRDefault="00780707" w:rsidP="007807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E3680E" w14:textId="77777777" w:rsidR="00780707" w:rsidRPr="00780707" w:rsidRDefault="00780707" w:rsidP="007807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7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</w:t>
      </w:r>
      <w:r w:rsidRPr="007807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07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07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«</w:t>
      </w:r>
      <w:r w:rsidRPr="0078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УТВЕРЖДАЮ» </w:t>
      </w:r>
      <w:r w:rsidRPr="0078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191BCB0A" w14:textId="77777777" w:rsidR="00780707" w:rsidRPr="00780707" w:rsidRDefault="00780707" w:rsidP="007807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Директор  ТОО </w:t>
      </w:r>
      <w:r w:rsidR="00E153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……..</w:t>
      </w:r>
      <w:r w:rsidRPr="0078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5A48EC1D" w14:textId="77777777" w:rsidR="00780707" w:rsidRPr="00780707" w:rsidRDefault="00780707" w:rsidP="007807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8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8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8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8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8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</w:t>
      </w:r>
      <w:r w:rsidRPr="0078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8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__________/ </w:t>
      </w:r>
      <w:r w:rsidR="00E153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</w:t>
      </w:r>
      <w:r w:rsidRPr="0078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3A96F831" w14:textId="77777777" w:rsidR="00780707" w:rsidRPr="00780707" w:rsidRDefault="00780707" w:rsidP="007807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78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8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8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8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8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8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8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8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8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«____»____________20___г.        </w:t>
      </w:r>
    </w:p>
    <w:p w14:paraId="4CBC399B" w14:textId="77777777" w:rsidR="00780707" w:rsidRPr="00780707" w:rsidRDefault="00780707" w:rsidP="007807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FAC5EC" w14:textId="77777777" w:rsidR="00780707" w:rsidRPr="00780707" w:rsidRDefault="00780707" w:rsidP="00780707">
      <w:pPr>
        <w:tabs>
          <w:tab w:val="left" w:pos="6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87EE0A" w14:textId="77777777" w:rsidR="001B231C" w:rsidRPr="008D4416" w:rsidRDefault="001B231C" w:rsidP="008D4416">
      <w:pPr>
        <w:widowControl w:val="0"/>
        <w:spacing w:after="0" w:line="220" w:lineRule="exact"/>
        <w:ind w:right="-3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4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0FC3C07D" w14:textId="77777777" w:rsidR="001B231C" w:rsidRPr="00780707" w:rsidRDefault="001B231C" w:rsidP="001B231C">
      <w:pPr>
        <w:widowControl w:val="0"/>
        <w:spacing w:after="0" w:line="240" w:lineRule="auto"/>
        <w:ind w:righ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BC407E" w14:textId="77777777" w:rsidR="001B231C" w:rsidRPr="00780707" w:rsidRDefault="008D4416" w:rsidP="008D4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</w:t>
      </w:r>
    </w:p>
    <w:p w14:paraId="48030DBF" w14:textId="77777777" w:rsidR="001B231C" w:rsidRPr="00780707" w:rsidRDefault="001B231C" w:rsidP="008D44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БЕЗОПАСНОСТИ И ОХРАНЕ ТРУДА ДЛЯ </w:t>
      </w:r>
      <w:r w:rsidR="00435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ЗАВЕДУЮЩЕГО </w:t>
      </w:r>
      <w:r w:rsidR="002A30AA" w:rsidRPr="0078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СКЛАДА</w:t>
      </w:r>
    </w:p>
    <w:p w14:paraId="38332869" w14:textId="77777777" w:rsidR="008F49EC" w:rsidRPr="0008443D" w:rsidRDefault="008F49EC" w:rsidP="008F49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08443D">
        <w:rPr>
          <w:rFonts w:ascii="Times New Roman" w:hAnsi="Times New Roman" w:cs="Times New Roman"/>
          <w:b/>
          <w:sz w:val="24"/>
          <w:szCs w:val="24"/>
        </w:rPr>
        <w:t xml:space="preserve"> Договору № ______  от «___»_______20___г.</w:t>
      </w:r>
    </w:p>
    <w:p w14:paraId="1DA21DB0" w14:textId="77777777" w:rsidR="001B231C" w:rsidRPr="00780707" w:rsidRDefault="001B231C" w:rsidP="008F4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599EBC" w14:textId="77777777" w:rsidR="001B231C" w:rsidRPr="00780707" w:rsidRDefault="001B231C" w:rsidP="001B231C">
      <w:pPr>
        <w:numPr>
          <w:ilvl w:val="0"/>
          <w:numId w:val="4"/>
        </w:num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требования безопасности</w:t>
      </w:r>
    </w:p>
    <w:p w14:paraId="5C2B7C2B" w14:textId="77777777" w:rsidR="00E772B8" w:rsidRPr="00780707" w:rsidRDefault="00E772B8" w:rsidP="00E77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К работе на складе допускаются лица, прошедшие вводный инструктаж, инструктаж на рабочем месте, практически освоившие приемы правильного обращения с механизмами, приспособлениями, инструментом, а также грузами во время их переработки. </w:t>
      </w:r>
      <w:r w:rsidRPr="00780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1.2. Лица, допущенные к работе, должны выполнять только ту работу, которая поручена администрацией предприятия. </w:t>
      </w:r>
      <w:r w:rsidRPr="00780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1.3. При выполнении порученной работы необходимо строго придерживаться принятой технологии переработки грузов. Не допускается применять способы, ускоряющие выполнение технологической операции и ведущие к нарушению требований безопасности. </w:t>
      </w:r>
      <w:r w:rsidRPr="00780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1.4. В случае возникновения в процессе работы каких-либо вопросов, связанных с ее безопасным выполнением, необходимо обратиться к лицу, ответственному за безопасное производство работ. </w:t>
      </w:r>
      <w:r w:rsidRPr="00780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1.5. Заметив нарушение Инструкции или опасность для окружающих, заведующий складом должен в этом случае предупредить рабочего о несоблюдении требований, обеспечивающих безопасность работы. </w:t>
      </w:r>
      <w:r w:rsidRPr="00780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1.6. На работника могут воздействовать опасные и вредные производственные факторы (движущиеся машины и механизмы, подвижные части подъемно - транспортного оборудования, перемещаемые товары, тара, обрушивающиеся штабели складируемых товаров; пониженная температура воздуха рабочей зоны;</w:t>
      </w:r>
      <w:r w:rsidR="008D4416" w:rsidRPr="0078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или недостаток естественного света; острые кромки, заусенцы и шероховатость на поверхностях инструмента, оборудования, инвентаря, тары). </w:t>
      </w:r>
      <w:r w:rsidRPr="00780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1.7. Заведующий складом обязан: </w:t>
      </w:r>
      <w:r w:rsidRPr="00780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принимать меры к недопущению производственного травматизма и профзаболеваний; </w:t>
      </w:r>
      <w:r w:rsidRPr="00780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следить за поддержанием нормальных санитарных условий работы в складе, вспомогательных и бытовых помещениях; </w:t>
      </w:r>
      <w:r w:rsidRPr="00780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контролировать соблюдение режи</w:t>
      </w:r>
      <w:r w:rsidR="00435D95">
        <w:rPr>
          <w:rFonts w:ascii="Times New Roman" w:eastAsia="Times New Roman" w:hAnsi="Times New Roman" w:cs="Times New Roman"/>
          <w:sz w:val="24"/>
          <w:szCs w:val="24"/>
          <w:lang w:eastAsia="ru-RU"/>
        </w:rPr>
        <w:t>ма труда и отдыха</w:t>
      </w:r>
      <w:r w:rsidRPr="0078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B4770CA" w14:textId="77777777" w:rsidR="00E772B8" w:rsidRPr="00780707" w:rsidRDefault="00E772B8" w:rsidP="00E772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Требования безопасности перед началом работ</w:t>
      </w:r>
    </w:p>
    <w:p w14:paraId="4EBEAFD4" w14:textId="77777777" w:rsidR="00E772B8" w:rsidRPr="00780707" w:rsidRDefault="00E772B8" w:rsidP="00E77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2.1. Подготовить рабочую зону для безопасной работы: </w:t>
      </w:r>
      <w:r w:rsidRPr="00780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проверить достаточность освещения в проходах, проездах, на местах производства складских работ; исправность вентиляционных установок; </w:t>
      </w:r>
      <w:r w:rsidRPr="00780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обеспечить наличие свободных проходов и проездов к местам складирования товаров и тары; </w:t>
      </w:r>
      <w:r w:rsidRPr="00780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проверить состояние полов (отсутствие щелей, выбоин, набитых планок). </w:t>
      </w:r>
      <w:r w:rsidRPr="00780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2.2. Проверить наличие и исправность необходимого для работы подъемно - транспортного оборудования. </w:t>
      </w:r>
      <w:r w:rsidRPr="00780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2.3. Перед началом работы, связанной с разгрузкой железнодорожных вагонов или автотранспортных средств в зимнее время, необходимо рампы и пандусы посыпать песком. </w:t>
      </w:r>
      <w:r w:rsidRPr="00780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 Если по условиям работы требуется применение рабочими средств индивидуальной защиты, проверить их исправность.</w:t>
      </w:r>
    </w:p>
    <w:p w14:paraId="046C2592" w14:textId="77777777" w:rsidR="00E772B8" w:rsidRPr="00780707" w:rsidRDefault="00E772B8" w:rsidP="00E772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Требования безопасности во время работы</w:t>
      </w:r>
    </w:p>
    <w:p w14:paraId="43EA0571" w14:textId="77777777" w:rsidR="00E772B8" w:rsidRPr="00780707" w:rsidRDefault="00E772B8" w:rsidP="00E77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Не находиться на опасном расстоянии от маневрирующей автомашины, в зоне действия подъемного крана, внутри автомашины или вагона при разгрузке (погрузке). </w:t>
      </w:r>
      <w:r w:rsidRPr="00780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3.2. Следить за чистотой поверхности рампы, своевременно принимать меры к очистке ее зимой от снега и льда, посыпке песком или золой. </w:t>
      </w:r>
      <w:r w:rsidRPr="00780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3.3. Принимать меры к устранению появившихся во время работы выбоин, щелей и других неисправностей пола в проходах и проездах. </w:t>
      </w:r>
      <w:r w:rsidRPr="00780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3.4. Не допускать превышения скорости транспорта на территории склада свыше </w:t>
      </w:r>
      <w:smartTag w:uri="urn:schemas-microsoft-com:office:smarttags" w:element="metricconverter">
        <w:smartTagPr>
          <w:attr w:name="ProductID" w:val="5 км/ч"/>
        </w:smartTagPr>
        <w:r w:rsidRPr="007807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 км/ч</w:t>
        </w:r>
      </w:smartTag>
      <w:r w:rsidRPr="0078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80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3.5. Соблюдать правила укладки материалов в штабели для хранения. </w:t>
      </w:r>
      <w:r w:rsidRPr="00780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3.6. Следить за исправностью стеллажей, не допускать их перегрузки. </w:t>
      </w:r>
      <w:r w:rsidRPr="00780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3.7. В случае обнаружени</w:t>
      </w:r>
      <w:r w:rsidR="00435D95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неправильно сложенного товара либо оборудования</w:t>
      </w:r>
      <w:r w:rsidR="00435D95" w:rsidRPr="0078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меры к его разборке и укладке вновь с устранением замеченного недостатка. </w:t>
      </w:r>
      <w:r w:rsidRPr="00780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3.8. Укрывать пылящие грузы брезентом, рогожей или другими материалами. </w:t>
      </w:r>
      <w:r w:rsidRPr="00780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3.9. Предупреждать находящихся рядом людей о предстоящем пуске оборудования (конвейеры, подъемники и т.п.):</w:t>
      </w:r>
    </w:p>
    <w:p w14:paraId="03DF8AC2" w14:textId="77777777" w:rsidR="00E772B8" w:rsidRPr="00780707" w:rsidRDefault="00E772B8" w:rsidP="00E772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Требования безопасности в аварийных случаях</w:t>
      </w:r>
    </w:p>
    <w:p w14:paraId="31DAEBA0" w14:textId="77777777" w:rsidR="00E772B8" w:rsidRPr="00780707" w:rsidRDefault="00E772B8" w:rsidP="00E77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При возникновении аварийных ситуаций или во время аварии необходимо: </w:t>
      </w:r>
      <w:r w:rsidRPr="00780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отключить электрооборудование; </w:t>
      </w:r>
      <w:r w:rsidRPr="00780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приостановить подъем и перемещение груза; </w:t>
      </w:r>
      <w:r w:rsidRPr="00780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опустить груз, а если это невозможно, принять меры к ограждению места нахождения груза; </w:t>
      </w:r>
      <w:r w:rsidRPr="00780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сообщить о случившемся администрации. </w:t>
      </w:r>
      <w:r w:rsidRPr="00780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4.2. При несчастных случаях оказать пострадавшему первую помощь, при необходимости отправить пострадавших в лечебное учреждение. </w:t>
      </w:r>
      <w:r w:rsidRPr="00780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получении травмы немедленно прекратить работу, поставить в известность администрацию и обратиться за медицинской помощью. </w:t>
      </w:r>
      <w:r w:rsidRPr="00780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4.3. При возникновении пожара необходимо: </w:t>
      </w:r>
      <w:r w:rsidRPr="00780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прекратить работу; </w:t>
      </w:r>
      <w:r w:rsidRPr="00780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отключить электрооборудование; </w:t>
      </w:r>
      <w:r w:rsidRPr="00780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сообщить руководству и вызвать пожарную охрану; </w:t>
      </w:r>
      <w:r w:rsidRPr="00780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приступить к тушению пожара имеющимися первичными средствами пожаротушения.</w:t>
      </w:r>
    </w:p>
    <w:p w14:paraId="368E26FA" w14:textId="77777777" w:rsidR="00E772B8" w:rsidRPr="00780707" w:rsidRDefault="00E772B8" w:rsidP="00E772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Требования безопасности по окончании работы</w:t>
      </w:r>
    </w:p>
    <w:p w14:paraId="067A1419" w14:textId="77777777" w:rsidR="005F11ED" w:rsidRDefault="00E772B8" w:rsidP="00E77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5F11ED" w:rsidRPr="007909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работы необходимо:</w:t>
      </w:r>
    </w:p>
    <w:p w14:paraId="1461BD4E" w14:textId="77777777" w:rsidR="005F11ED" w:rsidRDefault="005F11ED" w:rsidP="00E77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E772B8" w:rsidRPr="0078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Привести в порядок рабочее место. </w:t>
      </w:r>
      <w:r w:rsidR="00E772B8" w:rsidRPr="00780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5.2. </w:t>
      </w:r>
      <w:r w:rsidRPr="0079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Отключить приборы и оборудование за исключением работающего в ждущем режиме (факс, сигнализация и т.п.). </w:t>
      </w:r>
      <w:r w:rsidRPr="007909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4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="008F49EC" w:rsidRPr="007909F4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замеченных во время работы неисправностях и неполадках доложить руководителю.</w:t>
      </w:r>
    </w:p>
    <w:p w14:paraId="04A811FC" w14:textId="77777777" w:rsidR="005F11ED" w:rsidRPr="007909F4" w:rsidRDefault="008F49EC" w:rsidP="005F11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</w:t>
      </w:r>
      <w:r w:rsidRPr="0079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окончания работы с ПК соблюдать следующую последо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вательность его выключения: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5.4</w:t>
      </w:r>
      <w:r w:rsidRPr="007909F4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Произвести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крытие всех активных задач.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5.4</w:t>
      </w:r>
      <w:r w:rsidRPr="007909F4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Выключить питание системного блока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(процессора).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5.4</w:t>
      </w:r>
      <w:r w:rsidRPr="007909F4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Выключить питание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сех периферийных устройств.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5.4</w:t>
      </w:r>
      <w:r w:rsidRPr="007909F4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Отключить блок питания. </w:t>
      </w:r>
      <w:r w:rsidRPr="007909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</w:t>
      </w:r>
      <w:r w:rsidR="00E772B8" w:rsidRPr="007807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против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опожарное состояние склада.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5.6</w:t>
      </w:r>
      <w:r w:rsidR="00E772B8" w:rsidRPr="0078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Убедиться в том, что погрузочно - разгрузочные механизмы установлены на места,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отведенные для их хранения.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5.7</w:t>
      </w:r>
      <w:r w:rsidR="00E772B8" w:rsidRPr="0078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Закрыть загрузочные люки, проемы. </w:t>
      </w:r>
      <w:r w:rsidR="00E772B8" w:rsidRPr="00780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5.8</w:t>
      </w:r>
      <w:r w:rsidR="005F11ED" w:rsidRPr="0079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 обязан по окончанию работы (при длительных перерывах более одного часа) или, уходя с работы, вынуть исправную вилку из  исправной розетки, отключить электроэнергию. </w:t>
      </w:r>
    </w:p>
    <w:p w14:paraId="3EC6B050" w14:textId="77777777" w:rsidR="00E772B8" w:rsidRPr="00780707" w:rsidRDefault="00E772B8" w:rsidP="00E77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66B6A4" w14:textId="77777777" w:rsidR="008F49EC" w:rsidRPr="00780707" w:rsidRDefault="008F49EC" w:rsidP="00E77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7999A7" w14:textId="77777777" w:rsidR="001B231C" w:rsidRPr="00780707" w:rsidRDefault="001B231C" w:rsidP="001B2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8F49EC" w:rsidRPr="0078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инструкцией</w:t>
      </w:r>
    </w:p>
    <w:p w14:paraId="560880F8" w14:textId="77777777" w:rsidR="001B231C" w:rsidRPr="00780707" w:rsidRDefault="008F49EC" w:rsidP="001B2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ознакомлен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(а</w:t>
      </w:r>
      <w:r w:rsidRPr="0078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): </w:t>
      </w:r>
      <w:r w:rsidR="001B231C" w:rsidRPr="0078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/________________</w:t>
      </w:r>
      <w:r w:rsidR="001B231C" w:rsidRPr="0078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</w:t>
      </w:r>
    </w:p>
    <w:p w14:paraId="1F489A1D" w14:textId="77777777" w:rsidR="001B231C" w:rsidRDefault="001B231C" w:rsidP="001B2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8F49E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(Ф.И.О., подпись, дата</w:t>
      </w:r>
      <w:r w:rsidRPr="008F49EC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)</w:t>
      </w:r>
    </w:p>
    <w:p w14:paraId="3F4D1337" w14:textId="77777777" w:rsidR="008F49EC" w:rsidRDefault="008F49EC" w:rsidP="008F49EC">
      <w:pPr>
        <w:pStyle w:val="a3"/>
        <w:ind w:left="5664" w:firstLine="708"/>
        <w:rPr>
          <w:sz w:val="24"/>
          <w:szCs w:val="24"/>
        </w:rPr>
      </w:pPr>
      <w:r>
        <w:rPr>
          <w:sz w:val="24"/>
          <w:szCs w:val="24"/>
        </w:rPr>
        <w:t>«___»_____________20____ год.</w:t>
      </w:r>
    </w:p>
    <w:p w14:paraId="0AE7062B" w14:textId="77777777" w:rsidR="008F49EC" w:rsidRPr="008F49EC" w:rsidRDefault="008F49EC" w:rsidP="001B2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14:paraId="5BE44349" w14:textId="77777777" w:rsidR="001B231C" w:rsidRPr="00780707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F6330A" w14:textId="77777777" w:rsidR="0010682C" w:rsidRPr="00780707" w:rsidRDefault="0010682C" w:rsidP="001B23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10F993" w14:textId="77777777" w:rsidR="0010682C" w:rsidRPr="00780707" w:rsidRDefault="0010682C" w:rsidP="001068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Инструкцию составил:</w:t>
      </w:r>
    </w:p>
    <w:p w14:paraId="7443484D" w14:textId="77777777" w:rsidR="0010682C" w:rsidRPr="00780707" w:rsidRDefault="0010682C" w:rsidP="001068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Ответственное лицо по ТБ и ОТ. </w:t>
      </w:r>
      <w:r w:rsidR="008F4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_________________/________________________________</w:t>
      </w:r>
    </w:p>
    <w:p w14:paraId="5439B240" w14:textId="77777777" w:rsidR="008F49EC" w:rsidRDefault="008F49EC" w:rsidP="008F49EC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47819E4" w14:textId="77777777" w:rsidR="008F49EC" w:rsidRDefault="008F49EC" w:rsidP="008F49EC">
      <w:pPr>
        <w:pStyle w:val="a3"/>
        <w:ind w:left="5664" w:firstLine="708"/>
        <w:rPr>
          <w:sz w:val="24"/>
          <w:szCs w:val="24"/>
        </w:rPr>
      </w:pPr>
      <w:r>
        <w:rPr>
          <w:sz w:val="24"/>
          <w:szCs w:val="24"/>
        </w:rPr>
        <w:t>«___»_____________20____ год.</w:t>
      </w:r>
    </w:p>
    <w:p w14:paraId="4E861519" w14:textId="77777777" w:rsidR="00E04266" w:rsidRDefault="00E04266">
      <w:pPr>
        <w:rPr>
          <w:sz w:val="24"/>
          <w:szCs w:val="24"/>
        </w:rPr>
      </w:pPr>
    </w:p>
    <w:p w14:paraId="08E42EAF" w14:textId="77777777" w:rsidR="008F49EC" w:rsidRDefault="008F49E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4DFB7CE" w14:textId="77777777" w:rsidR="008F49EC" w:rsidRDefault="008F49EC">
      <w:pPr>
        <w:rPr>
          <w:sz w:val="24"/>
          <w:szCs w:val="24"/>
        </w:rPr>
      </w:pPr>
    </w:p>
    <w:p w14:paraId="059B3793" w14:textId="77777777" w:rsidR="008F49EC" w:rsidRDefault="008F49EC" w:rsidP="008F49E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Экземпляр настоящей </w:t>
      </w:r>
    </w:p>
    <w:p w14:paraId="2EAFBECC" w14:textId="77777777" w:rsidR="008F49EC" w:rsidRDefault="008F49EC" w:rsidP="008F49EC">
      <w:pPr>
        <w:pStyle w:val="a3"/>
        <w:rPr>
          <w:sz w:val="24"/>
          <w:szCs w:val="24"/>
        </w:rPr>
      </w:pPr>
      <w:r>
        <w:rPr>
          <w:sz w:val="24"/>
          <w:szCs w:val="24"/>
        </w:rPr>
        <w:t>Инструкции получил (а): _________________ /___________________________</w:t>
      </w:r>
    </w:p>
    <w:p w14:paraId="27375B06" w14:textId="77777777" w:rsidR="008F49EC" w:rsidRDefault="008F49EC" w:rsidP="008F49EC">
      <w:pPr>
        <w:pStyle w:val="a3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</w:t>
      </w:r>
      <w:r>
        <w:rPr>
          <w:sz w:val="16"/>
          <w:szCs w:val="16"/>
        </w:rPr>
        <w:t>(подпись)</w:t>
      </w:r>
    </w:p>
    <w:p w14:paraId="11ABB087" w14:textId="77777777" w:rsidR="008F49EC" w:rsidRDefault="008F49EC" w:rsidP="008F49EC">
      <w:pPr>
        <w:pStyle w:val="a3"/>
        <w:rPr>
          <w:sz w:val="24"/>
          <w:szCs w:val="24"/>
        </w:rPr>
      </w:pPr>
      <w:r>
        <w:rPr>
          <w:sz w:val="24"/>
          <w:szCs w:val="24"/>
        </w:rPr>
        <w:t>                                                                      </w:t>
      </w:r>
    </w:p>
    <w:p w14:paraId="029FD921" w14:textId="77777777" w:rsidR="008F49EC" w:rsidRDefault="008F49EC" w:rsidP="008F49EC">
      <w:pPr>
        <w:pStyle w:val="a3"/>
        <w:rPr>
          <w:sz w:val="24"/>
          <w:szCs w:val="24"/>
        </w:rPr>
      </w:pPr>
      <w:r>
        <w:rPr>
          <w:sz w:val="24"/>
          <w:szCs w:val="24"/>
        </w:rPr>
        <w:t>Дата:  «___»_____________20____ год.</w:t>
      </w:r>
    </w:p>
    <w:p w14:paraId="49596F4D" w14:textId="77777777" w:rsidR="008F49EC" w:rsidRPr="00780707" w:rsidRDefault="008F49EC">
      <w:pPr>
        <w:rPr>
          <w:sz w:val="24"/>
          <w:szCs w:val="24"/>
        </w:rPr>
      </w:pPr>
    </w:p>
    <w:sectPr w:rsidR="008F49EC" w:rsidRPr="00780707" w:rsidSect="00780707">
      <w:pgSz w:w="11906" w:h="16838"/>
      <w:pgMar w:top="567" w:right="566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89A4D" w14:textId="77777777" w:rsidR="00F54007" w:rsidRDefault="00F54007" w:rsidP="008F49EC">
      <w:pPr>
        <w:spacing w:after="0" w:line="240" w:lineRule="auto"/>
      </w:pPr>
      <w:r>
        <w:separator/>
      </w:r>
    </w:p>
  </w:endnote>
  <w:endnote w:type="continuationSeparator" w:id="0">
    <w:p w14:paraId="13E11EBD" w14:textId="77777777" w:rsidR="00F54007" w:rsidRDefault="00F54007" w:rsidP="008F4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F611E" w14:textId="77777777" w:rsidR="00F54007" w:rsidRDefault="00F54007" w:rsidP="008F49EC">
      <w:pPr>
        <w:spacing w:after="0" w:line="240" w:lineRule="auto"/>
      </w:pPr>
      <w:r>
        <w:separator/>
      </w:r>
    </w:p>
  </w:footnote>
  <w:footnote w:type="continuationSeparator" w:id="0">
    <w:p w14:paraId="2CBDA179" w14:textId="77777777" w:rsidR="00F54007" w:rsidRDefault="00F54007" w:rsidP="008F4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AD86CBA"/>
    <w:multiLevelType w:val="hybridMultilevel"/>
    <w:tmpl w:val="2940D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9D545A"/>
    <w:multiLevelType w:val="singleLevel"/>
    <w:tmpl w:val="DADCDEE0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3" w15:restartNumberingAfterBreak="0">
    <w:nsid w:val="70844437"/>
    <w:multiLevelType w:val="singleLevel"/>
    <w:tmpl w:val="1836112A"/>
    <w:lvl w:ilvl="0">
      <w:start w:val="8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  <w:lvlOverride w:ilvl="0">
      <w:lvl w:ilvl="0">
        <w:start w:val="1"/>
        <w:numFmt w:val="decimal"/>
        <w:lvlText w:val="1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szCs w:val="24"/>
          <w:u w:val="none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9EB"/>
    <w:rsid w:val="00082511"/>
    <w:rsid w:val="0010682C"/>
    <w:rsid w:val="001B231C"/>
    <w:rsid w:val="001B60C0"/>
    <w:rsid w:val="002A30AA"/>
    <w:rsid w:val="00343587"/>
    <w:rsid w:val="0039026E"/>
    <w:rsid w:val="00435D95"/>
    <w:rsid w:val="005F11ED"/>
    <w:rsid w:val="00732269"/>
    <w:rsid w:val="00780707"/>
    <w:rsid w:val="008D4416"/>
    <w:rsid w:val="008F49EC"/>
    <w:rsid w:val="00AE57C3"/>
    <w:rsid w:val="00B2760C"/>
    <w:rsid w:val="00E04266"/>
    <w:rsid w:val="00E153F9"/>
    <w:rsid w:val="00E359EB"/>
    <w:rsid w:val="00E772B8"/>
    <w:rsid w:val="00F54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9D511E"/>
  <w15:docId w15:val="{3AEE1A92-7B13-454A-BBFC-68BAA2AB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49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F4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49EC"/>
  </w:style>
  <w:style w:type="paragraph" w:styleId="a7">
    <w:name w:val="footer"/>
    <w:basedOn w:val="a"/>
    <w:link w:val="a8"/>
    <w:uiPriority w:val="99"/>
    <w:unhideWhenUsed/>
    <w:rsid w:val="008F4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49EC"/>
  </w:style>
  <w:style w:type="character" w:customStyle="1" w:styleId="a4">
    <w:name w:val="Без интервала Знак"/>
    <w:link w:val="a3"/>
    <w:uiPriority w:val="1"/>
    <w:locked/>
    <w:rsid w:val="00B276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B276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0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Юридическая_контора Закон_и_право</cp:lastModifiedBy>
  <cp:revision>13</cp:revision>
  <dcterms:created xsi:type="dcterms:W3CDTF">2012-09-20T12:16:00Z</dcterms:created>
  <dcterms:modified xsi:type="dcterms:W3CDTF">2020-02-09T14:41:00Z</dcterms:modified>
</cp:coreProperties>
</file>