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52" w:rsidRDefault="00013452" w:rsidP="00013452">
      <w:pPr>
        <w:pStyle w:val="30"/>
        <w:shd w:val="clear" w:color="auto" w:fill="auto"/>
        <w:spacing w:after="278" w:line="260" w:lineRule="exact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ДОВЕРЕННОСТЬ</w:t>
      </w:r>
    </w:p>
    <w:p w:rsidR="00013452" w:rsidRDefault="00013452" w:rsidP="00013452">
      <w:pPr>
        <w:pStyle w:val="30"/>
        <w:shd w:val="clear" w:color="auto" w:fill="auto"/>
        <w:spacing w:after="0" w:line="240" w:lineRule="auto"/>
        <w:ind w:left="-14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Республика Казахстан, город Алматы.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proofErr w:type="gramStart"/>
      <w:r>
        <w:rPr>
          <w:b w:val="0"/>
          <w:sz w:val="20"/>
          <w:szCs w:val="20"/>
        </w:rPr>
        <w:t>Двенадцатое  мая</w:t>
      </w:r>
      <w:proofErr w:type="gramEnd"/>
      <w:r>
        <w:rPr>
          <w:b w:val="0"/>
          <w:sz w:val="20"/>
          <w:szCs w:val="20"/>
        </w:rPr>
        <w:t xml:space="preserve"> две тысячи семнадцатого года.</w:t>
      </w:r>
    </w:p>
    <w:p w:rsidR="00013452" w:rsidRDefault="00013452" w:rsidP="00013452">
      <w:pPr>
        <w:pStyle w:val="a4"/>
        <w:ind w:left="-142" w:firstLine="993"/>
        <w:jc w:val="both"/>
        <w:rPr>
          <w:rFonts w:ascii="Times New Roman" w:hAnsi="Times New Roman"/>
          <w:sz w:val="20"/>
          <w:szCs w:val="20"/>
        </w:rPr>
      </w:pPr>
    </w:p>
    <w:p w:rsidR="00013452" w:rsidRDefault="00013452" w:rsidP="00013452">
      <w:pPr>
        <w:pStyle w:val="a4"/>
        <w:ind w:right="-1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</w:t>
      </w:r>
      <w:r>
        <w:rPr>
          <w:rStyle w:val="2"/>
          <w:rFonts w:eastAsia="Arial Unicode MS"/>
          <w:sz w:val="20"/>
          <w:szCs w:val="20"/>
        </w:rPr>
        <w:t xml:space="preserve"> гражданин (ка) ………………, 24.08.1979 года рождения, </w:t>
      </w:r>
      <w:r>
        <w:rPr>
          <w:rFonts w:ascii="Times New Roman" w:hAnsi="Times New Roman"/>
          <w:sz w:val="20"/>
          <w:szCs w:val="20"/>
        </w:rPr>
        <w:t>уро</w:t>
      </w:r>
      <w:r>
        <w:rPr>
          <w:rFonts w:ascii="Times New Roman" w:hAnsi="Times New Roman"/>
          <w:sz w:val="20"/>
          <w:szCs w:val="20"/>
        </w:rPr>
        <w:softHyphen/>
        <w:t>женец (ка)  …………………. области, ИИН:………………, проживающий 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 xml:space="preserve">) по адресу: Карагандинская область, город </w:t>
      </w:r>
      <w:proofErr w:type="spellStart"/>
      <w:r>
        <w:rPr>
          <w:rFonts w:ascii="Times New Roman" w:hAnsi="Times New Roman"/>
          <w:sz w:val="20"/>
          <w:szCs w:val="20"/>
        </w:rPr>
        <w:t>Жезказган</w:t>
      </w:r>
      <w:proofErr w:type="spellEnd"/>
      <w:r>
        <w:rPr>
          <w:rFonts w:ascii="Times New Roman" w:hAnsi="Times New Roman"/>
          <w:sz w:val="20"/>
          <w:szCs w:val="20"/>
        </w:rPr>
        <w:t xml:space="preserve">, бульвар </w:t>
      </w:r>
      <w:proofErr w:type="spellStart"/>
      <w:r>
        <w:rPr>
          <w:rFonts w:ascii="Times New Roman" w:hAnsi="Times New Roman"/>
          <w:sz w:val="20"/>
          <w:szCs w:val="20"/>
        </w:rPr>
        <w:t>Гарышкерлер</w:t>
      </w:r>
      <w:proofErr w:type="spellEnd"/>
      <w:r>
        <w:rPr>
          <w:rFonts w:ascii="Times New Roman" w:hAnsi="Times New Roman"/>
          <w:sz w:val="20"/>
          <w:szCs w:val="20"/>
        </w:rPr>
        <w:t xml:space="preserve">, дом 34, квартира 75, настоящей доверенностью  уполномочиваю: </w:t>
      </w:r>
      <w:r>
        <w:rPr>
          <w:rFonts w:ascii="Times New Roman" w:hAnsi="Times New Roman"/>
          <w:b/>
          <w:sz w:val="20"/>
          <w:szCs w:val="20"/>
        </w:rPr>
        <w:t>ИП «Закон и Право» Серия 6009 №0010184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2"/>
          <w:rFonts w:eastAsia="Arial Unicode MS"/>
          <w:sz w:val="20"/>
          <w:szCs w:val="20"/>
        </w:rPr>
        <w:t xml:space="preserve">гражданина </w:t>
      </w:r>
      <w:proofErr w:type="spellStart"/>
      <w:r>
        <w:rPr>
          <w:rStyle w:val="2"/>
          <w:rFonts w:eastAsia="Arial Unicode MS"/>
          <w:sz w:val="20"/>
          <w:szCs w:val="20"/>
        </w:rPr>
        <w:t>Саржанова</w:t>
      </w:r>
      <w:proofErr w:type="spellEnd"/>
      <w:r>
        <w:rPr>
          <w:rStyle w:val="2"/>
          <w:rFonts w:eastAsia="Arial Unicode MS"/>
          <w:sz w:val="20"/>
          <w:szCs w:val="20"/>
        </w:rPr>
        <w:t xml:space="preserve"> </w:t>
      </w:r>
      <w:proofErr w:type="spellStart"/>
      <w:r>
        <w:rPr>
          <w:rStyle w:val="2"/>
          <w:rFonts w:eastAsia="Arial Unicode MS"/>
          <w:sz w:val="20"/>
          <w:szCs w:val="20"/>
        </w:rPr>
        <w:t>Галымжана</w:t>
      </w:r>
      <w:proofErr w:type="spellEnd"/>
      <w:r>
        <w:rPr>
          <w:rStyle w:val="2"/>
          <w:rFonts w:eastAsia="Arial Unicode MS"/>
          <w:sz w:val="20"/>
          <w:szCs w:val="20"/>
        </w:rPr>
        <w:t xml:space="preserve"> </w:t>
      </w:r>
      <w:proofErr w:type="spellStart"/>
      <w:r>
        <w:rPr>
          <w:rStyle w:val="2"/>
          <w:rFonts w:eastAsia="Arial Unicode MS"/>
          <w:sz w:val="20"/>
          <w:szCs w:val="20"/>
        </w:rPr>
        <w:t>Турлыбековича</w:t>
      </w:r>
      <w:proofErr w:type="spellEnd"/>
      <w:r>
        <w:rPr>
          <w:rStyle w:val="2"/>
          <w:rFonts w:eastAsia="Arial Unicode MS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22.07.1985 года рождения, уроженца ЮКО, ИИН:850722301036,  проживающего по адресу: </w:t>
      </w:r>
      <w:r>
        <w:rPr>
          <w:rFonts w:ascii="Times New Roman" w:hAnsi="Times New Roman" w:cs="Arial Unicode MS"/>
          <w:sz w:val="20"/>
          <w:szCs w:val="20"/>
        </w:rPr>
        <w:t xml:space="preserve">г. Алматы, </w:t>
      </w:r>
      <w:proofErr w:type="spellStart"/>
      <w:r>
        <w:rPr>
          <w:rFonts w:ascii="Times New Roman" w:hAnsi="Times New Roman" w:cs="Arial Unicode MS"/>
          <w:sz w:val="20"/>
          <w:szCs w:val="20"/>
        </w:rPr>
        <w:t>Медеуский</w:t>
      </w:r>
      <w:proofErr w:type="spellEnd"/>
      <w:r>
        <w:rPr>
          <w:rFonts w:ascii="Times New Roman" w:hAnsi="Times New Roman" w:cs="Arial Unicode MS"/>
          <w:sz w:val="20"/>
          <w:szCs w:val="20"/>
        </w:rPr>
        <w:t xml:space="preserve"> район,050002, пр. </w:t>
      </w:r>
      <w:proofErr w:type="spellStart"/>
      <w:r>
        <w:rPr>
          <w:rFonts w:ascii="Times New Roman" w:hAnsi="Times New Roman" w:cs="Arial Unicode MS"/>
          <w:sz w:val="20"/>
          <w:szCs w:val="20"/>
        </w:rPr>
        <w:t>ЖибекЖолы</w:t>
      </w:r>
      <w:proofErr w:type="spellEnd"/>
      <w:r>
        <w:rPr>
          <w:rFonts w:ascii="Times New Roman" w:hAnsi="Times New Roman" w:cs="Arial Unicode MS"/>
          <w:sz w:val="20"/>
          <w:szCs w:val="20"/>
        </w:rPr>
        <w:t>, д. 50, 202.</w:t>
      </w:r>
      <w:r>
        <w:rPr>
          <w:rFonts w:ascii="Times New Roman" w:hAnsi="Times New Roman"/>
          <w:sz w:val="20"/>
          <w:szCs w:val="20"/>
        </w:rPr>
        <w:t>, представлять мои интересы:</w:t>
      </w:r>
    </w:p>
    <w:p w:rsidR="00013452" w:rsidRDefault="00013452" w:rsidP="000134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 всех государственных регистрирующих контролирующих, административных органах и в других </w:t>
      </w:r>
      <w:r w:rsidR="004B07BD">
        <w:rPr>
          <w:rFonts w:ascii="Times New Roman" w:hAnsi="Times New Roman"/>
          <w:sz w:val="20"/>
        </w:rPr>
        <w:t>компетентных органах</w:t>
      </w:r>
      <w:r>
        <w:rPr>
          <w:rFonts w:ascii="Times New Roman" w:hAnsi="Times New Roman"/>
          <w:sz w:val="20"/>
        </w:rPr>
        <w:t xml:space="preserve">, учреждениях, организациях, предприятиях всех форм </w:t>
      </w:r>
      <w:r w:rsidR="004B07BD">
        <w:rPr>
          <w:rFonts w:ascii="Times New Roman" w:hAnsi="Times New Roman"/>
          <w:sz w:val="20"/>
        </w:rPr>
        <w:t>собственности Республики</w:t>
      </w:r>
      <w:r>
        <w:rPr>
          <w:rFonts w:ascii="Times New Roman" w:hAnsi="Times New Roman"/>
          <w:sz w:val="20"/>
        </w:rPr>
        <w:t xml:space="preserve"> Казахстан;</w:t>
      </w:r>
    </w:p>
    <w:p w:rsidR="00013452" w:rsidRDefault="00013452" w:rsidP="0001345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right="-1" w:firstLine="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 всех Судах Республики Казахстан и его </w:t>
      </w:r>
      <w:r w:rsidR="004B07BD">
        <w:rPr>
          <w:rFonts w:ascii="Times New Roman" w:hAnsi="Times New Roman"/>
          <w:sz w:val="20"/>
        </w:rPr>
        <w:t>инстанциях, по</w:t>
      </w:r>
      <w:r>
        <w:rPr>
          <w:rFonts w:ascii="Times New Roman" w:hAnsi="Times New Roman"/>
          <w:sz w:val="20"/>
        </w:rPr>
        <w:t xml:space="preserve"> гражданским, адми</w:t>
      </w:r>
      <w:r>
        <w:rPr>
          <w:rFonts w:ascii="Times New Roman" w:hAnsi="Times New Roman"/>
          <w:sz w:val="20"/>
        </w:rPr>
        <w:softHyphen/>
        <w:t xml:space="preserve">нистративным и уголовным делам, (Районных, городских, апелляционных, кассационных, специализированных межрайонных </w:t>
      </w:r>
      <w:proofErr w:type="spellStart"/>
      <w:r>
        <w:rPr>
          <w:rFonts w:ascii="Times New Roman" w:hAnsi="Times New Roman"/>
          <w:sz w:val="20"/>
        </w:rPr>
        <w:t>и.т.д</w:t>
      </w:r>
      <w:proofErr w:type="spellEnd"/>
      <w:r>
        <w:rPr>
          <w:rFonts w:ascii="Times New Roman" w:hAnsi="Times New Roman"/>
          <w:sz w:val="20"/>
        </w:rPr>
        <w:t xml:space="preserve">.); </w:t>
      </w:r>
      <w:r>
        <w:rPr>
          <w:rFonts w:ascii="Times New Roman" w:hAnsi="Times New Roman"/>
          <w:sz w:val="20"/>
          <w:shd w:val="clear" w:color="auto" w:fill="FFFFFF"/>
        </w:rPr>
        <w:t>Министерстве культуры и информации Республики Казахстан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shd w:val="clear" w:color="auto" w:fill="FFFFFF"/>
        </w:rPr>
        <w:t xml:space="preserve"> архивах, РГУ «</w:t>
      </w:r>
      <w:proofErr w:type="spellStart"/>
      <w:r>
        <w:rPr>
          <w:rFonts w:ascii="Times New Roman" w:hAnsi="Times New Roman"/>
          <w:sz w:val="20"/>
          <w:shd w:val="clear" w:color="auto" w:fill="FFFFFF"/>
        </w:rPr>
        <w:t>Национальныйархив</w:t>
      </w:r>
      <w:proofErr w:type="spellEnd"/>
      <w:r>
        <w:rPr>
          <w:rFonts w:ascii="Times New Roman" w:hAnsi="Times New Roman"/>
          <w:sz w:val="20"/>
          <w:shd w:val="clear" w:color="auto" w:fill="FFFFFF"/>
        </w:rPr>
        <w:t xml:space="preserve"> Республики Казахстан»</w:t>
      </w:r>
      <w:r>
        <w:rPr>
          <w:rFonts w:ascii="Times New Roman" w:hAnsi="Times New Roman"/>
          <w:sz w:val="20"/>
        </w:rPr>
        <w:t xml:space="preserve"> и во всех его структурных подразделениях;</w:t>
      </w:r>
    </w:p>
    <w:p w:rsidR="00013452" w:rsidRDefault="00013452" w:rsidP="00013452">
      <w:pPr>
        <w:pStyle w:val="a4"/>
        <w:widowControl/>
        <w:numPr>
          <w:ilvl w:val="0"/>
          <w:numId w:val="2"/>
        </w:numPr>
        <w:ind w:left="0" w:right="-1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Министерстве юстиции и во всех его структурных подразделениях (Департаментах, Комитатах, Управлениях), в том </w:t>
      </w:r>
      <w:proofErr w:type="gramStart"/>
      <w:r>
        <w:rPr>
          <w:rFonts w:ascii="Times New Roman" w:hAnsi="Times New Roman"/>
          <w:sz w:val="20"/>
          <w:szCs w:val="20"/>
        </w:rPr>
        <w:t>числе  НАО</w:t>
      </w:r>
      <w:proofErr w:type="gramEnd"/>
      <w:r>
        <w:rPr>
          <w:rFonts w:ascii="Times New Roman" w:hAnsi="Times New Roman"/>
          <w:sz w:val="20"/>
          <w:szCs w:val="20"/>
        </w:rPr>
        <w:t xml:space="preserve"> «Государственная корпорация «П</w:t>
      </w:r>
      <w:r w:rsidR="004B07BD">
        <w:rPr>
          <w:rFonts w:ascii="Times New Roman" w:hAnsi="Times New Roman"/>
          <w:sz w:val="20"/>
          <w:szCs w:val="20"/>
        </w:rPr>
        <w:t>равительство для граждан», ЦОН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в </w:t>
      </w:r>
      <w:proofErr w:type="spellStart"/>
      <w:r>
        <w:rPr>
          <w:rFonts w:ascii="Times New Roman" w:hAnsi="Times New Roman"/>
          <w:sz w:val="20"/>
          <w:szCs w:val="20"/>
        </w:rPr>
        <w:t>Акиматах</w:t>
      </w:r>
      <w:proofErr w:type="spellEnd"/>
      <w:r>
        <w:rPr>
          <w:rFonts w:ascii="Times New Roman" w:hAnsi="Times New Roman"/>
          <w:sz w:val="20"/>
          <w:szCs w:val="20"/>
        </w:rPr>
        <w:t xml:space="preserve">, в  Министерстве финансов и его структурных подразделениях (Департаментах, Комитатах, Управлениях), во всех правоохранительных и надзорных органах Республики Казахстан,  Генеральной Прокуратуре Республики Казахстан, КНБ РК, МВД РК и его структурных подразделениях;  </w:t>
      </w:r>
    </w:p>
    <w:p w:rsidR="00013452" w:rsidRDefault="00013452" w:rsidP="00013452">
      <w:pPr>
        <w:pStyle w:val="a4"/>
        <w:widowControl/>
        <w:numPr>
          <w:ilvl w:val="0"/>
          <w:numId w:val="2"/>
        </w:numPr>
        <w:ind w:left="0" w:right="-1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Национальном банке Республики Казахстан и структурных его </w:t>
      </w:r>
      <w:proofErr w:type="gramStart"/>
      <w:r>
        <w:rPr>
          <w:rFonts w:ascii="Times New Roman" w:hAnsi="Times New Roman"/>
          <w:sz w:val="20"/>
          <w:szCs w:val="20"/>
        </w:rPr>
        <w:t xml:space="preserve">подразделениях,   </w:t>
      </w:r>
      <w:proofErr w:type="gramEnd"/>
      <w:r>
        <w:rPr>
          <w:rFonts w:ascii="Times New Roman" w:hAnsi="Times New Roman"/>
          <w:sz w:val="20"/>
          <w:szCs w:val="20"/>
        </w:rPr>
        <w:t xml:space="preserve">во всех банках второго уровня и территориальных его подразделениях (Филиалах),   во всех  </w:t>
      </w:r>
      <w:proofErr w:type="spellStart"/>
      <w:r>
        <w:rPr>
          <w:rFonts w:ascii="Times New Roman" w:hAnsi="Times New Roman"/>
          <w:sz w:val="20"/>
          <w:szCs w:val="20"/>
        </w:rPr>
        <w:t>Микрофинансовых</w:t>
      </w:r>
      <w:proofErr w:type="spellEnd"/>
      <w:r>
        <w:rPr>
          <w:rFonts w:ascii="Times New Roman" w:hAnsi="Times New Roman"/>
          <w:sz w:val="20"/>
          <w:szCs w:val="20"/>
        </w:rPr>
        <w:t xml:space="preserve"> организациях (МФО) и его структурных подразделениях (Филиалах)  Республики Казахстан, во всех </w:t>
      </w:r>
      <w:proofErr w:type="spellStart"/>
      <w:r>
        <w:rPr>
          <w:rFonts w:ascii="Times New Roman" w:hAnsi="Times New Roman"/>
          <w:sz w:val="20"/>
          <w:szCs w:val="20"/>
        </w:rPr>
        <w:t>Коллекторских</w:t>
      </w:r>
      <w:proofErr w:type="spellEnd"/>
      <w:r>
        <w:rPr>
          <w:rFonts w:ascii="Times New Roman" w:hAnsi="Times New Roman"/>
          <w:sz w:val="20"/>
          <w:szCs w:val="20"/>
        </w:rPr>
        <w:t xml:space="preserve"> агентствах (компаниях) расположен на территорий Республики Казахстан;  </w:t>
      </w:r>
    </w:p>
    <w:p w:rsidR="00013452" w:rsidRDefault="00013452" w:rsidP="00013452">
      <w:pPr>
        <w:pStyle w:val="a4"/>
        <w:widowControl/>
        <w:numPr>
          <w:ilvl w:val="0"/>
          <w:numId w:val="2"/>
        </w:numPr>
        <w:ind w:left="0" w:right="-1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 всех Международных арбитражных судах, Третейских судах и его структурных подразделениях (Филиалах)  Республики Казахстан, а также согласно Закона РК «Об ис</w:t>
      </w:r>
      <w:r>
        <w:rPr>
          <w:rFonts w:ascii="Times New Roman" w:hAnsi="Times New Roman"/>
          <w:sz w:val="20"/>
          <w:szCs w:val="20"/>
        </w:rPr>
        <w:softHyphen/>
        <w:t>полнительном производстве и статусе судебных исполнителей» осуществлять права сторон исполнительного производства в порядке, предусмотренном действующим законодательством,  в том числе пода</w:t>
      </w:r>
      <w:r>
        <w:rPr>
          <w:rFonts w:ascii="Times New Roman" w:hAnsi="Times New Roman"/>
          <w:sz w:val="20"/>
          <w:szCs w:val="20"/>
        </w:rPr>
        <w:softHyphen/>
        <w:t>вать, подписывать любые заявления, подавать и получать документы, справки, решения, обжалование действий (бездействия) или решений судебного испол</w:t>
      </w:r>
      <w:r>
        <w:rPr>
          <w:rFonts w:ascii="Times New Roman" w:hAnsi="Times New Roman"/>
          <w:sz w:val="20"/>
          <w:szCs w:val="20"/>
        </w:rPr>
        <w:softHyphen/>
        <w:t>нителя,  право предъявления и  отзыва исполнительного документа, соглашения, расписываться и вы</w:t>
      </w:r>
      <w:r>
        <w:rPr>
          <w:rFonts w:ascii="Times New Roman" w:hAnsi="Times New Roman"/>
          <w:sz w:val="20"/>
          <w:szCs w:val="20"/>
        </w:rPr>
        <w:softHyphen/>
        <w:t>полнять все гражданско-правовые действия, связанные с выполнением данного поручения.</w:t>
      </w:r>
    </w:p>
    <w:p w:rsidR="00013452" w:rsidRDefault="00013452" w:rsidP="00013452">
      <w:pPr>
        <w:pStyle w:val="a4"/>
        <w:ind w:right="-1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Пользоваться всеми правами, предоставленными зако</w:t>
      </w:r>
      <w:r>
        <w:rPr>
          <w:rFonts w:ascii="Times New Roman" w:hAnsi="Times New Roman"/>
          <w:sz w:val="20"/>
          <w:szCs w:val="20"/>
        </w:rPr>
        <w:softHyphen/>
        <w:t>ном лицу, участвующему в деле, в частности истцу, ответчику, третьему лицу и потерпевшему, в том числе с правом подачи и подписания исковых заявлений, третейской записи, апелляционных, кассационных жалоб, ходатайств об оспа</w:t>
      </w:r>
      <w:r>
        <w:rPr>
          <w:rFonts w:ascii="Times New Roman" w:hAnsi="Times New Roman"/>
          <w:sz w:val="20"/>
          <w:szCs w:val="20"/>
        </w:rPr>
        <w:softHyphen/>
        <w:t xml:space="preserve">ривании судебного акта и о принесении надзорного протеста, предусмотренных процессуальным законодательством, с правом подачи и ведения дела во всех судах Республики Казахстан, заключения </w:t>
      </w:r>
      <w:r>
        <w:rPr>
          <w:rFonts w:ascii="Times New Roman" w:hAnsi="Times New Roman"/>
          <w:sz w:val="20"/>
          <w:szCs w:val="20"/>
          <w:u w:val="single"/>
        </w:rPr>
        <w:t>соглашения о проведении медиации либо соглашения об урегулировании спора в порядке медиации, полного или частичного отказа от исковых требований и признания иска, изменения предме</w:t>
      </w:r>
      <w:r>
        <w:rPr>
          <w:rFonts w:ascii="Times New Roman" w:hAnsi="Times New Roman"/>
          <w:sz w:val="20"/>
          <w:szCs w:val="20"/>
          <w:u w:val="single"/>
        </w:rPr>
        <w:softHyphen/>
        <w:t>та или основания иска, заключения мирового соглашения, обжалования судеб</w:t>
      </w:r>
      <w:r>
        <w:rPr>
          <w:rFonts w:ascii="Times New Roman" w:hAnsi="Times New Roman"/>
          <w:sz w:val="20"/>
          <w:szCs w:val="20"/>
          <w:u w:val="single"/>
        </w:rPr>
        <w:softHyphen/>
        <w:t xml:space="preserve">ного акта, требования принудительного исполнения судебного акта,  </w:t>
      </w:r>
      <w:r>
        <w:rPr>
          <w:rStyle w:val="2"/>
          <w:rFonts w:eastAsia="Arial Unicode MS"/>
          <w:sz w:val="20"/>
          <w:szCs w:val="20"/>
          <w:u w:val="single"/>
        </w:rPr>
        <w:t xml:space="preserve">без права получения присужденного имущества или денег, </w:t>
      </w:r>
      <w:r>
        <w:rPr>
          <w:rFonts w:ascii="Times New Roman" w:hAnsi="Times New Roman"/>
          <w:sz w:val="20"/>
          <w:szCs w:val="20"/>
          <w:u w:val="single"/>
        </w:rPr>
        <w:t>с правом подписи и получения конфиденциальной информации, писем, заявлений  во всех вышеуказанных учреждениях,  в том числе получения сведений составляющую банковскую тайну согласно п.4 ст. 50 «Закона о банках и банковской деятельности»,</w:t>
      </w:r>
      <w:r>
        <w:rPr>
          <w:rFonts w:ascii="Times New Roman" w:hAnsi="Times New Roman"/>
          <w:sz w:val="20"/>
          <w:szCs w:val="20"/>
        </w:rPr>
        <w:t xml:space="preserve">  а также по всем вопросам, связанным с защитой интересов доверителя в уполномоченных органах,  получать, подписывать и подавать все необходимые документы, справки, запросы, заявления, в том числе жалобы, ходатайства, производить оплату требуемых сборов, выплат и других обязательных платежей,  во всех необходимых случаях  расписываться за Доверителя и совершать все действия и формальности, связанные с выполнением данного поручения.</w:t>
      </w:r>
    </w:p>
    <w:p w:rsidR="00013452" w:rsidRDefault="00013452" w:rsidP="00013452">
      <w:pPr>
        <w:pStyle w:val="a4"/>
        <w:ind w:right="-1" w:firstLine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подписании настоящей доверенности я, доверитель подтверждаю, что в дееспособности не ограничен (а), под опекой, по</w:t>
      </w:r>
      <w:r>
        <w:rPr>
          <w:rFonts w:ascii="Times New Roman" w:hAnsi="Times New Roman"/>
          <w:sz w:val="20"/>
          <w:szCs w:val="20"/>
        </w:rPr>
        <w:softHyphen/>
        <w:t>печительством, под патронажем не состою; не нахожусь в состоянии наркоти</w:t>
      </w:r>
      <w:r>
        <w:rPr>
          <w:rFonts w:ascii="Times New Roman" w:hAnsi="Times New Roman"/>
          <w:sz w:val="20"/>
          <w:szCs w:val="20"/>
        </w:rPr>
        <w:softHyphen/>
        <w:t>ческого, токсического, алкогольного опьянения, по состоянию здоровья могу самостоятельно осуществлять и защищать свои права и исполнять обязанности; не страдаю заболеваниями, могущими препятствовать осознанию сути подпи</w:t>
      </w:r>
      <w:r>
        <w:rPr>
          <w:rFonts w:ascii="Times New Roman" w:hAnsi="Times New Roman"/>
          <w:sz w:val="20"/>
          <w:szCs w:val="20"/>
        </w:rPr>
        <w:softHyphen/>
        <w:t>сываемого документа, а также подтверждаю, что не нахожусь под влиянием за</w:t>
      </w:r>
      <w:r>
        <w:rPr>
          <w:rFonts w:ascii="Times New Roman" w:hAnsi="Times New Roman"/>
          <w:sz w:val="20"/>
          <w:szCs w:val="20"/>
        </w:rPr>
        <w:softHyphen/>
        <w:t>блуждения, обмана, насилия, угрозы, злонамеренного соглашения, стечения тяжелых или иных обстоятельств, вынуждающих совершать это нотариальное действие.</w:t>
      </w:r>
    </w:p>
    <w:p w:rsidR="00013452" w:rsidRDefault="00013452" w:rsidP="00013452">
      <w:pPr>
        <w:pStyle w:val="a4"/>
        <w:ind w:right="-1" w:firstLine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Доверенность напечатан с моих слов, верно, мною прочитан в присутствии нотариуса, содержание доверенности со</w:t>
      </w:r>
      <w:r>
        <w:rPr>
          <w:rFonts w:ascii="Times New Roman" w:hAnsi="Times New Roman"/>
          <w:sz w:val="20"/>
          <w:szCs w:val="20"/>
        </w:rPr>
        <w:softHyphen/>
        <w:t xml:space="preserve">ответствует действительным моим целям и намерениям.            </w:t>
      </w:r>
    </w:p>
    <w:p w:rsidR="00013452" w:rsidRDefault="00013452" w:rsidP="00013452">
      <w:pPr>
        <w:tabs>
          <w:tab w:val="left" w:pos="2977"/>
        </w:tabs>
        <w:ind w:right="-1" w:firstLine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Текст доверенности составлен на русском языке по волеизъявлению обратившегося </w:t>
      </w:r>
      <w:proofErr w:type="gramStart"/>
      <w:r>
        <w:rPr>
          <w:rFonts w:ascii="Times New Roman" w:hAnsi="Times New Roman"/>
          <w:sz w:val="20"/>
          <w:szCs w:val="20"/>
        </w:rPr>
        <w:t>лица  в</w:t>
      </w:r>
      <w:proofErr w:type="gramEnd"/>
      <w:r>
        <w:rPr>
          <w:rFonts w:ascii="Times New Roman" w:hAnsi="Times New Roman"/>
          <w:sz w:val="20"/>
          <w:szCs w:val="20"/>
        </w:rPr>
        <w:t xml:space="preserve"> соответствии с требованиями ст. 4,6, 8,11 Закона Республики Казахстан «О языках в Республике Казахстан». Содержание статей 167-171 ГК РК, смысл, значение и правовые последствия совершаемого нотариального действия доверителю нотариусом разъяснено.  </w:t>
      </w:r>
    </w:p>
    <w:p w:rsidR="00013452" w:rsidRDefault="00013452" w:rsidP="00013452">
      <w:pPr>
        <w:tabs>
          <w:tab w:val="left" w:pos="2977"/>
        </w:tabs>
        <w:ind w:right="-1" w:firstLine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Доверенность выдана с правом передоверия сроком на три года.</w:t>
      </w:r>
    </w:p>
    <w:p w:rsidR="00013452" w:rsidRDefault="00013452" w:rsidP="00013452">
      <w:pPr>
        <w:tabs>
          <w:tab w:val="left" w:pos="2977"/>
        </w:tabs>
        <w:ind w:right="-1" w:firstLine="993"/>
        <w:rPr>
          <w:rFonts w:ascii="Times New Roman" w:hAnsi="Times New Roman"/>
          <w:sz w:val="20"/>
          <w:szCs w:val="20"/>
        </w:rPr>
      </w:pPr>
    </w:p>
    <w:p w:rsidR="00013452" w:rsidRDefault="00013452" w:rsidP="00013452">
      <w:pPr>
        <w:tabs>
          <w:tab w:val="left" w:pos="2977"/>
        </w:tabs>
        <w:ind w:right="-1" w:firstLine="993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ПОДПИСЬ:_</w:t>
      </w:r>
      <w:proofErr w:type="gramEnd"/>
      <w:r>
        <w:rPr>
          <w:rFonts w:ascii="Times New Roman" w:hAnsi="Times New Roman"/>
          <w:b/>
          <w:sz w:val="20"/>
          <w:szCs w:val="20"/>
        </w:rPr>
        <w:t>_______________________________________________________________</w:t>
      </w:r>
    </w:p>
    <w:p w:rsidR="00013452" w:rsidRDefault="00013452" w:rsidP="00013452">
      <w:pPr>
        <w:tabs>
          <w:tab w:val="left" w:pos="2977"/>
        </w:tabs>
        <w:ind w:right="-1" w:firstLine="993"/>
        <w:jc w:val="both"/>
        <w:rPr>
          <w:rFonts w:ascii="Times New Roman" w:hAnsi="Times New Roman"/>
          <w:sz w:val="20"/>
          <w:szCs w:val="20"/>
        </w:rPr>
      </w:pPr>
    </w:p>
    <w:p w:rsidR="00031128" w:rsidRDefault="00013452" w:rsidP="00013452">
      <w:pPr>
        <w:tabs>
          <w:tab w:val="left" w:pos="2977"/>
        </w:tabs>
        <w:ind w:right="-1" w:firstLine="993"/>
        <w:jc w:val="both"/>
      </w:pPr>
      <w:r>
        <w:rPr>
          <w:rFonts w:ascii="Times New Roman" w:hAnsi="Times New Roman"/>
          <w:sz w:val="20"/>
          <w:szCs w:val="20"/>
        </w:rPr>
        <w:t xml:space="preserve">«12» мая 2017 года. Настоящая доверенность удостоверена </w:t>
      </w:r>
      <w:proofErr w:type="gramStart"/>
      <w:r>
        <w:rPr>
          <w:rFonts w:ascii="Times New Roman" w:hAnsi="Times New Roman"/>
          <w:sz w:val="20"/>
          <w:szCs w:val="20"/>
        </w:rPr>
        <w:t>мной,…</w:t>
      </w:r>
      <w:proofErr w:type="gramEnd"/>
      <w:r>
        <w:rPr>
          <w:rFonts w:ascii="Times New Roman" w:hAnsi="Times New Roman"/>
          <w:sz w:val="20"/>
          <w:szCs w:val="20"/>
        </w:rPr>
        <w:t xml:space="preserve">………………, нотариусом города Алматы, действующим на основании государственной лицензии № 0000000, выданной Министерством Юстиции Республики Казахстан от </w:t>
      </w:r>
      <w:r>
        <w:rPr>
          <w:rFonts w:ascii="Times New Roman" w:hAnsi="Times New Roman"/>
          <w:sz w:val="20"/>
          <w:szCs w:val="20"/>
          <w:lang w:val="kk-KZ"/>
        </w:rPr>
        <w:t>24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kk-KZ"/>
        </w:rPr>
        <w:t>06</w:t>
      </w:r>
      <w:r>
        <w:rPr>
          <w:rFonts w:ascii="Times New Roman" w:hAnsi="Times New Roman"/>
          <w:sz w:val="20"/>
          <w:szCs w:val="20"/>
        </w:rPr>
        <w:t>.200</w:t>
      </w:r>
      <w:r>
        <w:rPr>
          <w:rFonts w:ascii="Times New Roman" w:hAnsi="Times New Roman"/>
          <w:sz w:val="20"/>
          <w:szCs w:val="20"/>
          <w:lang w:val="kk-KZ"/>
        </w:rPr>
        <w:t>3</w:t>
      </w:r>
      <w:r>
        <w:rPr>
          <w:rFonts w:ascii="Times New Roman" w:hAnsi="Times New Roman"/>
          <w:sz w:val="20"/>
          <w:szCs w:val="20"/>
        </w:rPr>
        <w:t xml:space="preserve"> года. Доверенность подписана гр.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2"/>
          <w:rFonts w:eastAsia="Arial Unicode MS"/>
          <w:sz w:val="20"/>
          <w:szCs w:val="20"/>
        </w:rPr>
        <w:t>….</w:t>
      </w:r>
      <w:proofErr w:type="gramEnd"/>
      <w:r>
        <w:rPr>
          <w:rFonts w:ascii="Times New Roman" w:hAnsi="Times New Roman"/>
          <w:b/>
          <w:sz w:val="20"/>
          <w:szCs w:val="20"/>
        </w:rPr>
        <w:t>, в</w:t>
      </w:r>
      <w:r>
        <w:rPr>
          <w:rFonts w:ascii="Times New Roman" w:hAnsi="Times New Roman"/>
          <w:sz w:val="20"/>
          <w:szCs w:val="20"/>
        </w:rPr>
        <w:t xml:space="preserve"> моем присутствии. Личность </w:t>
      </w:r>
      <w:proofErr w:type="gramStart"/>
      <w:r>
        <w:rPr>
          <w:rFonts w:ascii="Times New Roman" w:hAnsi="Times New Roman"/>
          <w:sz w:val="20"/>
          <w:szCs w:val="20"/>
        </w:rPr>
        <w:t>доверителя  установлена</w:t>
      </w:r>
      <w:proofErr w:type="gramEnd"/>
      <w:r>
        <w:rPr>
          <w:rFonts w:ascii="Times New Roman" w:hAnsi="Times New Roman"/>
          <w:sz w:val="20"/>
          <w:szCs w:val="20"/>
        </w:rPr>
        <w:t xml:space="preserve">,  дееспособность проверена.         </w:t>
      </w:r>
    </w:p>
    <w:sectPr w:rsidR="00031128" w:rsidSect="0001345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5405"/>
    <w:multiLevelType w:val="hybridMultilevel"/>
    <w:tmpl w:val="25EE6C46"/>
    <w:lvl w:ilvl="0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534B225F"/>
    <w:multiLevelType w:val="hybridMultilevel"/>
    <w:tmpl w:val="32D0E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94"/>
    <w:rsid w:val="00013452"/>
    <w:rsid w:val="00031128"/>
    <w:rsid w:val="000E1094"/>
    <w:rsid w:val="004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34DE"/>
  <w15:chartTrackingRefBased/>
  <w15:docId w15:val="{F81804F1-628C-426D-961B-1C3ABAD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5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3452"/>
    <w:rPr>
      <w:color w:val="000000"/>
    </w:rPr>
  </w:style>
  <w:style w:type="paragraph" w:styleId="a4">
    <w:name w:val="No Spacing"/>
    <w:link w:val="a3"/>
    <w:uiPriority w:val="1"/>
    <w:qFormat/>
    <w:rsid w:val="00013452"/>
    <w:pPr>
      <w:widowControl w:val="0"/>
      <w:spacing w:after="0" w:line="240" w:lineRule="auto"/>
    </w:pPr>
    <w:rPr>
      <w:color w:val="000000"/>
    </w:rPr>
  </w:style>
  <w:style w:type="paragraph" w:styleId="a5">
    <w:name w:val="List Paragraph"/>
    <w:basedOn w:val="a"/>
    <w:uiPriority w:val="34"/>
    <w:qFormat/>
    <w:rsid w:val="00013452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0"/>
      <w:lang w:bidi="ar-SA"/>
    </w:rPr>
  </w:style>
  <w:style w:type="character" w:customStyle="1" w:styleId="3">
    <w:name w:val="Основной текст (3)_"/>
    <w:basedOn w:val="a0"/>
    <w:link w:val="30"/>
    <w:locked/>
    <w:rsid w:val="000134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3452"/>
    <w:pPr>
      <w:shd w:val="clear" w:color="auto" w:fill="FFFFFF"/>
      <w:spacing w:after="360" w:line="0" w:lineRule="atLeast"/>
    </w:pPr>
    <w:rPr>
      <w:rFonts w:ascii="Times New Roman" w:hAnsi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 + Полужирный"/>
    <w:basedOn w:val="a0"/>
    <w:rsid w:val="000134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Пользователь</cp:lastModifiedBy>
  <cp:revision>3</cp:revision>
  <dcterms:created xsi:type="dcterms:W3CDTF">2018-10-27T06:15:00Z</dcterms:created>
  <dcterms:modified xsi:type="dcterms:W3CDTF">2018-12-27T06:05:00Z</dcterms:modified>
</cp:coreProperties>
</file>