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E853" w14:textId="6536C1A3" w:rsidR="003C6377" w:rsidRPr="003C6377" w:rsidRDefault="003C6377" w:rsidP="003C6377">
      <w:pPr>
        <w:ind w:left="426" w:right="736"/>
        <w:jc w:val="center"/>
        <w:rPr>
          <w:rStyle w:val="-"/>
          <w:rFonts w:cs="Times New Roman"/>
          <w:b/>
          <w:bCs/>
          <w:color w:val="auto"/>
          <w:szCs w:val="28"/>
          <w:u w:val="none"/>
        </w:rPr>
      </w:pPr>
      <w:r w:rsidRPr="003C6377">
        <w:rPr>
          <w:rStyle w:val="-"/>
          <w:rFonts w:cs="Times New Roman"/>
          <w:b/>
          <w:bCs/>
          <w:color w:val="auto"/>
          <w:szCs w:val="28"/>
          <w:u w:val="none"/>
        </w:rPr>
        <w:t xml:space="preserve">Ходатайство о пересмотре вступившего в законную силу решения </w:t>
      </w:r>
      <w:r w:rsidRPr="003C6377">
        <w:rPr>
          <w:b/>
          <w:bCs/>
        </w:rPr>
        <w:t>суда</w:t>
      </w:r>
      <w:r w:rsidRPr="003C6377">
        <w:rPr>
          <w:rStyle w:val="-"/>
          <w:rFonts w:cs="Times New Roman"/>
          <w:b/>
          <w:bCs/>
          <w:color w:val="auto"/>
          <w:szCs w:val="28"/>
          <w:u w:val="none"/>
        </w:rPr>
        <w:t xml:space="preserve"> </w:t>
      </w:r>
    </w:p>
    <w:p w14:paraId="308F5E84" w14:textId="77777777" w:rsidR="003C6377" w:rsidRDefault="003C6377" w:rsidP="004525BD">
      <w:pPr>
        <w:ind w:left="4678"/>
        <w:rPr>
          <w:rStyle w:val="-"/>
          <w:rFonts w:cs="Times New Roman"/>
          <w:color w:val="auto"/>
          <w:szCs w:val="28"/>
          <w:u w:val="none"/>
        </w:rPr>
      </w:pPr>
    </w:p>
    <w:p w14:paraId="08EBE249" w14:textId="3ECF44CE" w:rsidR="004525BD" w:rsidRPr="008621F8" w:rsidRDefault="002C66C7" w:rsidP="004525BD">
      <w:pPr>
        <w:ind w:left="4678"/>
      </w:pPr>
      <w:r w:rsidRPr="008621F8">
        <w:t xml:space="preserve">В </w:t>
      </w:r>
      <w:r w:rsidR="007E4113" w:rsidRPr="008621F8">
        <w:t>Судебную коллегию по гражданским делам Верховного Суда Республики Казахстан</w:t>
      </w:r>
    </w:p>
    <w:p w14:paraId="3BA4BED1" w14:textId="77777777" w:rsidR="004525BD" w:rsidRPr="008621F8" w:rsidRDefault="004525BD" w:rsidP="004525BD">
      <w:pPr>
        <w:ind w:left="4678"/>
      </w:pPr>
    </w:p>
    <w:p w14:paraId="26D57338" w14:textId="5F999E45" w:rsidR="004525BD" w:rsidRPr="008621F8" w:rsidRDefault="004525BD" w:rsidP="004525BD">
      <w:pPr>
        <w:ind w:left="4678"/>
      </w:pPr>
      <w:r w:rsidRPr="008621F8">
        <w:t>истец: А</w:t>
      </w:r>
      <w:r w:rsidR="003C6377">
        <w:t>.</w:t>
      </w:r>
      <w:r w:rsidRPr="008621F8">
        <w:t>Г</w:t>
      </w:r>
      <w:r w:rsidR="003C6377">
        <w:t>.</w:t>
      </w:r>
      <w:r w:rsidRPr="008621F8">
        <w:t xml:space="preserve"> (С</w:t>
      </w:r>
      <w:r w:rsidR="003C6377">
        <w:t>.</w:t>
      </w:r>
      <w:r w:rsidRPr="008621F8">
        <w:t>Г</w:t>
      </w:r>
      <w:r w:rsidR="003C6377">
        <w:t>.</w:t>
      </w:r>
      <w:r w:rsidRPr="008621F8">
        <w:t>А</w:t>
      </w:r>
      <w:r w:rsidR="003C6377">
        <w:t>.</w:t>
      </w:r>
      <w:r w:rsidRPr="008621F8">
        <w:t>)</w:t>
      </w:r>
    </w:p>
    <w:p w14:paraId="65B2057B" w14:textId="675814E9" w:rsidR="004525BD" w:rsidRPr="008621F8" w:rsidRDefault="004525BD" w:rsidP="004525BD">
      <w:pPr>
        <w:ind w:left="4678"/>
      </w:pPr>
      <w:r w:rsidRPr="008621F8">
        <w:t>ИИН</w:t>
      </w:r>
      <w:proofErr w:type="gramStart"/>
      <w:r w:rsidRPr="008621F8">
        <w:t xml:space="preserve"> </w:t>
      </w:r>
      <w:r w:rsidR="007A5CB5">
        <w:t>….</w:t>
      </w:r>
      <w:proofErr w:type="gramEnd"/>
      <w:r w:rsidR="007A5CB5">
        <w:t>.</w:t>
      </w:r>
    </w:p>
    <w:p w14:paraId="79892D3A" w14:textId="250F4C1B" w:rsidR="004525BD" w:rsidRPr="008621F8" w:rsidRDefault="004525BD" w:rsidP="004525BD">
      <w:pPr>
        <w:ind w:left="4678"/>
      </w:pPr>
      <w:r w:rsidRPr="008621F8">
        <w:t>г. Алматы, пр. С</w:t>
      </w:r>
      <w:r w:rsidR="003C6377">
        <w:t>.</w:t>
      </w:r>
      <w:r w:rsidRPr="008621F8">
        <w:t>, д. 547/1,</w:t>
      </w:r>
    </w:p>
    <w:p w14:paraId="1E98F957" w14:textId="07D06CBA" w:rsidR="004525BD" w:rsidRPr="008621F8" w:rsidRDefault="004525BD" w:rsidP="004525BD">
      <w:pPr>
        <w:ind w:left="4678"/>
      </w:pPr>
      <w:r w:rsidRPr="008621F8">
        <w:t xml:space="preserve">кв. 183, </w:t>
      </w:r>
      <w:proofErr w:type="gramStart"/>
      <w:r w:rsidRPr="008621F8">
        <w:t xml:space="preserve">тел. </w:t>
      </w:r>
      <w:r w:rsidR="003C6377">
        <w:t>.</w:t>
      </w:r>
      <w:proofErr w:type="gramEnd"/>
    </w:p>
    <w:p w14:paraId="6DA24E67" w14:textId="77777777" w:rsidR="004525BD" w:rsidRPr="008621F8" w:rsidRDefault="004525BD" w:rsidP="004525BD">
      <w:pPr>
        <w:ind w:left="4678"/>
        <w:rPr>
          <w:sz w:val="12"/>
          <w:szCs w:val="12"/>
        </w:rPr>
      </w:pPr>
    </w:p>
    <w:p w14:paraId="06A6B06B" w14:textId="77777777" w:rsidR="004525BD" w:rsidRPr="008621F8" w:rsidRDefault="004525BD" w:rsidP="004525BD">
      <w:pPr>
        <w:ind w:left="4678"/>
      </w:pPr>
      <w:r w:rsidRPr="008621F8">
        <w:t>представитель: адвокат Саржанов Галымжан Турлыбекович</w:t>
      </w:r>
    </w:p>
    <w:p w14:paraId="43CABB08" w14:textId="77777777" w:rsidR="004525BD" w:rsidRPr="008621F8" w:rsidRDefault="004525BD" w:rsidP="004525BD">
      <w:pPr>
        <w:ind w:left="4678"/>
      </w:pPr>
      <w:r w:rsidRPr="008621F8">
        <w:t>«Адвокатская контора Закон и Право»</w:t>
      </w:r>
    </w:p>
    <w:p w14:paraId="53760AA8" w14:textId="77777777" w:rsidR="004525BD" w:rsidRPr="008621F8" w:rsidRDefault="004525BD" w:rsidP="004525BD">
      <w:pPr>
        <w:ind w:left="4678"/>
      </w:pPr>
      <w:r w:rsidRPr="008621F8">
        <w:t>БИН 201240021767</w:t>
      </w:r>
    </w:p>
    <w:p w14:paraId="7283A652" w14:textId="77777777" w:rsidR="004525BD" w:rsidRPr="008621F8" w:rsidRDefault="004525BD" w:rsidP="004525BD">
      <w:pPr>
        <w:ind w:left="4678"/>
      </w:pPr>
      <w:r w:rsidRPr="008621F8">
        <w:t>г. Алматы, пр. Абылай Хана, 79/71, офис 304</w:t>
      </w:r>
    </w:p>
    <w:p w14:paraId="3F908915" w14:textId="77777777" w:rsidR="004525BD" w:rsidRPr="008621F8" w:rsidRDefault="004525BD" w:rsidP="004525BD">
      <w:pPr>
        <w:ind w:left="4678"/>
        <w:jc w:val="left"/>
      </w:pPr>
      <w:r w:rsidRPr="008621F8">
        <w:t>сот. тел. 87085785758</w:t>
      </w:r>
    </w:p>
    <w:p w14:paraId="26E7B6AF" w14:textId="77777777" w:rsidR="004525BD" w:rsidRPr="008621F8" w:rsidRDefault="004525BD" w:rsidP="004525BD">
      <w:pPr>
        <w:ind w:left="4678"/>
        <w:jc w:val="left"/>
        <w:rPr>
          <w:sz w:val="12"/>
          <w:szCs w:val="12"/>
        </w:rPr>
      </w:pPr>
    </w:p>
    <w:p w14:paraId="22581910" w14:textId="77777777" w:rsidR="004525BD" w:rsidRPr="008621F8" w:rsidRDefault="004525BD" w:rsidP="004525BD">
      <w:pPr>
        <w:ind w:left="4678"/>
      </w:pPr>
      <w:r w:rsidRPr="008621F8">
        <w:t>представитель: адвокат Нигметов Сабит Давлетович</w:t>
      </w:r>
    </w:p>
    <w:p w14:paraId="28C64B36" w14:textId="77777777" w:rsidR="004525BD" w:rsidRPr="008621F8" w:rsidRDefault="004525BD" w:rsidP="004525BD">
      <w:pPr>
        <w:ind w:left="4678"/>
      </w:pPr>
      <w:r w:rsidRPr="008621F8">
        <w:t>ИИН 820125350700</w:t>
      </w:r>
    </w:p>
    <w:p w14:paraId="5A402CA2" w14:textId="7B27BC14" w:rsidR="004525BD" w:rsidRPr="008621F8" w:rsidRDefault="004525BD" w:rsidP="004525BD">
      <w:pPr>
        <w:ind w:left="4678"/>
      </w:pPr>
      <w:r w:rsidRPr="008621F8">
        <w:t>г. Алматы, пр. Абылай Хана, 79</w:t>
      </w:r>
      <w:r w:rsidR="005A4FDB" w:rsidRPr="008621F8">
        <w:t>/71</w:t>
      </w:r>
      <w:r w:rsidRPr="008621F8">
        <w:t xml:space="preserve">, офис </w:t>
      </w:r>
      <w:r w:rsidR="002E704E" w:rsidRPr="008621F8">
        <w:t>304</w:t>
      </w:r>
    </w:p>
    <w:p w14:paraId="6AFD30C5" w14:textId="77777777" w:rsidR="004525BD" w:rsidRPr="008621F8" w:rsidRDefault="004525BD" w:rsidP="004525BD">
      <w:pPr>
        <w:ind w:left="4678"/>
      </w:pPr>
      <w:r w:rsidRPr="008621F8">
        <w:t>тел. 87009785755, 87054628284</w:t>
      </w:r>
    </w:p>
    <w:p w14:paraId="0E44E151" w14:textId="77777777" w:rsidR="004525BD" w:rsidRPr="008621F8" w:rsidRDefault="004525BD" w:rsidP="004525BD">
      <w:pPr>
        <w:ind w:left="4678"/>
        <w:rPr>
          <w:sz w:val="12"/>
          <w:szCs w:val="12"/>
        </w:rPr>
      </w:pPr>
    </w:p>
    <w:p w14:paraId="03849BB3" w14:textId="77777777" w:rsidR="004525BD" w:rsidRPr="008621F8" w:rsidRDefault="004525BD" w:rsidP="004525BD">
      <w:pPr>
        <w:ind w:left="4678"/>
      </w:pPr>
      <w:r w:rsidRPr="008621F8">
        <w:t>ответчик: Товарищество с ограниченной ответственностью «Газопровод Бейнеу-Шымкент»</w:t>
      </w:r>
    </w:p>
    <w:p w14:paraId="1155C925" w14:textId="77777777" w:rsidR="004525BD" w:rsidRPr="008621F8" w:rsidRDefault="004525BD" w:rsidP="004525BD">
      <w:pPr>
        <w:ind w:left="4678"/>
      </w:pPr>
      <w:r w:rsidRPr="008621F8">
        <w:t>БИН 110140008803</w:t>
      </w:r>
    </w:p>
    <w:p w14:paraId="23123CE0" w14:textId="77777777" w:rsidR="004525BD" w:rsidRPr="008621F8" w:rsidRDefault="004525BD" w:rsidP="004525BD">
      <w:pPr>
        <w:ind w:left="4678"/>
      </w:pPr>
      <w:r w:rsidRPr="008621F8">
        <w:t>г. Алматы, Алмалинский район, пр. Абылай Хана, 53</w:t>
      </w:r>
    </w:p>
    <w:p w14:paraId="0DB62C34" w14:textId="77777777" w:rsidR="004525BD" w:rsidRPr="008621F8" w:rsidRDefault="004525BD" w:rsidP="004525BD">
      <w:pPr>
        <w:ind w:left="4678"/>
      </w:pPr>
      <w:r w:rsidRPr="008621F8">
        <w:t xml:space="preserve">тел. </w:t>
      </w:r>
      <w:hyperlink r:id="rId7">
        <w:r w:rsidRPr="008621F8">
          <w:rPr>
            <w:rStyle w:val="-"/>
            <w:rFonts w:cs="Times New Roman"/>
            <w:color w:val="auto"/>
            <w:szCs w:val="28"/>
            <w:u w:val="none"/>
          </w:rPr>
          <w:t>+7 (727) 342 37 15</w:t>
        </w:r>
      </w:hyperlink>
      <w:r w:rsidRPr="008621F8">
        <w:t xml:space="preserve"> (канцелярия)</w:t>
      </w:r>
    </w:p>
    <w:p w14:paraId="20CA7DAA" w14:textId="77777777" w:rsidR="004525BD" w:rsidRPr="008621F8" w:rsidRDefault="004525BD" w:rsidP="004525BD">
      <w:pPr>
        <w:ind w:left="4678"/>
        <w:rPr>
          <w:rStyle w:val="-"/>
          <w:rFonts w:cs="Times New Roman"/>
          <w:color w:val="auto"/>
          <w:szCs w:val="28"/>
          <w:u w:val="none"/>
        </w:rPr>
      </w:pPr>
      <w:r w:rsidRPr="008621F8">
        <w:t>факс</w:t>
      </w:r>
      <w:r w:rsidRPr="008621F8">
        <w:rPr>
          <w:rFonts w:cs="Times New Roman"/>
          <w:szCs w:val="28"/>
        </w:rPr>
        <w:t xml:space="preserve"> </w:t>
      </w:r>
      <w:hyperlink r:id="rId8" w:tgtFrame="_blank">
        <w:r w:rsidRPr="008621F8">
          <w:rPr>
            <w:rStyle w:val="-"/>
            <w:rFonts w:cs="Times New Roman"/>
            <w:color w:val="auto"/>
            <w:szCs w:val="28"/>
            <w:u w:val="none"/>
          </w:rPr>
          <w:t>+7 (727) 342 36 45</w:t>
        </w:r>
      </w:hyperlink>
    </w:p>
    <w:p w14:paraId="69A8ADF3" w14:textId="77777777" w:rsidR="00F905BC" w:rsidRPr="008621F8" w:rsidRDefault="00F905BC" w:rsidP="004525BD">
      <w:pPr>
        <w:ind w:left="4678"/>
        <w:rPr>
          <w:rStyle w:val="-"/>
          <w:rFonts w:cs="Times New Roman"/>
          <w:color w:val="auto"/>
          <w:szCs w:val="28"/>
          <w:u w:val="none"/>
        </w:rPr>
      </w:pPr>
    </w:p>
    <w:p w14:paraId="5F11F8B8" w14:textId="77777777" w:rsidR="00F905BC" w:rsidRPr="008621F8" w:rsidRDefault="00F905BC" w:rsidP="004525BD">
      <w:pPr>
        <w:ind w:left="4678"/>
        <w:rPr>
          <w:rStyle w:val="-"/>
          <w:rFonts w:cs="Times New Roman"/>
          <w:color w:val="auto"/>
          <w:szCs w:val="28"/>
          <w:u w:val="none"/>
        </w:rPr>
      </w:pPr>
    </w:p>
    <w:p w14:paraId="6E1CD0B0" w14:textId="77777777" w:rsidR="00F905BC" w:rsidRPr="008621F8" w:rsidRDefault="00F905BC" w:rsidP="00F905BC">
      <w:pPr>
        <w:jc w:val="center"/>
        <w:rPr>
          <w:rStyle w:val="-"/>
          <w:rFonts w:cs="Times New Roman"/>
          <w:color w:val="auto"/>
          <w:szCs w:val="28"/>
          <w:u w:val="none"/>
        </w:rPr>
      </w:pPr>
    </w:p>
    <w:p w14:paraId="18073826" w14:textId="77777777" w:rsidR="00040EA7" w:rsidRPr="008621F8" w:rsidRDefault="00F905BC" w:rsidP="00040EA7">
      <w:pPr>
        <w:ind w:left="426" w:right="736"/>
        <w:jc w:val="center"/>
        <w:rPr>
          <w:rStyle w:val="-"/>
          <w:rFonts w:cs="Times New Roman"/>
          <w:color w:val="auto"/>
          <w:szCs w:val="28"/>
          <w:u w:val="none"/>
        </w:rPr>
      </w:pPr>
      <w:r w:rsidRPr="008621F8">
        <w:rPr>
          <w:rStyle w:val="-"/>
          <w:rFonts w:cs="Times New Roman"/>
          <w:color w:val="auto"/>
          <w:szCs w:val="28"/>
          <w:u w:val="none"/>
        </w:rPr>
        <w:t>ходатайство о пересмотре вступивш</w:t>
      </w:r>
      <w:r w:rsidR="009C78D3" w:rsidRPr="008621F8">
        <w:rPr>
          <w:rStyle w:val="-"/>
          <w:rFonts w:cs="Times New Roman"/>
          <w:color w:val="auto"/>
          <w:szCs w:val="28"/>
          <w:u w:val="none"/>
        </w:rPr>
        <w:t xml:space="preserve">его в законную силу </w:t>
      </w:r>
    </w:p>
    <w:p w14:paraId="471459A0" w14:textId="6353734B" w:rsidR="00F905BC" w:rsidRPr="008621F8" w:rsidRDefault="009C78D3" w:rsidP="00040EA7">
      <w:pPr>
        <w:ind w:left="426" w:right="169"/>
        <w:jc w:val="center"/>
      </w:pPr>
      <w:r w:rsidRPr="008621F8">
        <w:rPr>
          <w:rStyle w:val="-"/>
          <w:rFonts w:cs="Times New Roman"/>
          <w:color w:val="auto"/>
          <w:szCs w:val="28"/>
          <w:u w:val="none"/>
        </w:rPr>
        <w:t xml:space="preserve">решения </w:t>
      </w:r>
      <w:r w:rsidR="00DE0598" w:rsidRPr="008621F8">
        <w:t>Р</w:t>
      </w:r>
      <w:r w:rsidRPr="008621F8">
        <w:t>айонного суда №2 Алмалинского района города Алматы от</w:t>
      </w:r>
      <w:r w:rsidR="00040EA7" w:rsidRPr="008621F8">
        <w:t xml:space="preserve"> </w:t>
      </w:r>
      <w:r w:rsidRPr="008621F8">
        <w:rPr>
          <w:rFonts w:cs="Times New Roman"/>
        </w:rPr>
        <w:t xml:space="preserve">17 </w:t>
      </w:r>
      <w:r w:rsidRPr="008621F8">
        <w:t xml:space="preserve">октября </w:t>
      </w:r>
      <w:r w:rsidRPr="008621F8">
        <w:rPr>
          <w:rFonts w:cs="Times New Roman"/>
        </w:rPr>
        <w:t xml:space="preserve">2023 </w:t>
      </w:r>
      <w:r w:rsidRPr="008621F8">
        <w:t xml:space="preserve">года и постановления </w:t>
      </w:r>
      <w:r w:rsidR="00040EA7" w:rsidRPr="008621F8">
        <w:t>Судебной коллегии по гражданским делам Алматинского городского суда от 7 декабря 2023 года</w:t>
      </w:r>
    </w:p>
    <w:p w14:paraId="6CCED657" w14:textId="77777777" w:rsidR="00DE0598" w:rsidRPr="008621F8" w:rsidRDefault="00DE0598" w:rsidP="00040EA7">
      <w:pPr>
        <w:ind w:left="426" w:right="169"/>
        <w:jc w:val="center"/>
      </w:pPr>
    </w:p>
    <w:p w14:paraId="1CEB06EB" w14:textId="77777777" w:rsidR="00DE0598" w:rsidRPr="008621F8" w:rsidRDefault="00DE0598" w:rsidP="00040EA7">
      <w:pPr>
        <w:ind w:left="426" w:right="169"/>
        <w:jc w:val="center"/>
      </w:pPr>
    </w:p>
    <w:p w14:paraId="4B4CA2BC" w14:textId="77777777" w:rsidR="00DE0598" w:rsidRPr="008621F8" w:rsidRDefault="00DE0598" w:rsidP="00040EA7">
      <w:pPr>
        <w:ind w:left="426" w:right="169"/>
        <w:jc w:val="center"/>
      </w:pPr>
    </w:p>
    <w:p w14:paraId="21DEA22A" w14:textId="2016BC6A" w:rsidR="00DE0598" w:rsidRPr="008621F8" w:rsidRDefault="003B3CD4" w:rsidP="001C0C15">
      <w:pPr>
        <w:ind w:firstLine="567"/>
        <w:rPr>
          <w:rFonts w:cs="Times New Roman"/>
        </w:rPr>
      </w:pPr>
      <w:r w:rsidRPr="008621F8">
        <w:rPr>
          <w:rFonts w:cs="Times New Roman"/>
        </w:rPr>
        <w:lastRenderedPageBreak/>
        <w:t>17 октября 2023 года Районным судом №2 Алмалинского района города Алматы было вынесено решение по гражданскому делу</w:t>
      </w:r>
      <w:r w:rsidR="00190980" w:rsidRPr="008621F8">
        <w:rPr>
          <w:rFonts w:cs="Times New Roman"/>
        </w:rPr>
        <w:t xml:space="preserve"> </w:t>
      </w:r>
      <w:proofErr w:type="gramStart"/>
      <w:r w:rsidR="00190980" w:rsidRPr="008621F8">
        <w:rPr>
          <w:rFonts w:cs="Times New Roman"/>
        </w:rPr>
        <w:t>№</w:t>
      </w:r>
      <w:r w:rsidR="00190980" w:rsidRPr="008621F8">
        <w:rPr>
          <w:rFonts w:cs="Times New Roman"/>
          <w:szCs w:val="28"/>
        </w:rPr>
        <w:t>7520-23-00-2</w:t>
      </w:r>
      <w:proofErr w:type="gramEnd"/>
      <w:r w:rsidR="00190980" w:rsidRPr="008621F8">
        <w:rPr>
          <w:rFonts w:cs="Times New Roman"/>
          <w:szCs w:val="28"/>
        </w:rPr>
        <w:t>/15536</w:t>
      </w:r>
      <w:r w:rsidRPr="008621F8">
        <w:rPr>
          <w:rFonts w:cs="Times New Roman"/>
        </w:rPr>
        <w:t xml:space="preserve"> по иску Амангельды Г. к ТОО «Газопровод Бейнеу-Шымкент»</w:t>
      </w:r>
      <w:r w:rsidR="0077619A" w:rsidRPr="008621F8">
        <w:rPr>
          <w:rFonts w:cs="Times New Roman"/>
        </w:rPr>
        <w:t xml:space="preserve"> </w:t>
      </w:r>
      <w:r w:rsidR="001C0C15" w:rsidRPr="008621F8">
        <w:rPr>
          <w:rFonts w:cs="Times New Roman"/>
          <w:szCs w:val="28"/>
        </w:rPr>
        <w:t>о взыскании неполученной суммы алиментов на содержание несовершеннолетних детей. В удовлетворении иска было отказано.</w:t>
      </w:r>
    </w:p>
    <w:p w14:paraId="5DB05CE8" w14:textId="19299D02" w:rsidR="00BB6D58" w:rsidRPr="008621F8" w:rsidRDefault="001C0C15" w:rsidP="001C0C15">
      <w:pPr>
        <w:ind w:firstLine="567"/>
      </w:pPr>
      <w:r w:rsidRPr="008621F8">
        <w:t>Не согласившись с решением суда истец подал апелляционную жалобу на решение Районного суда №2 Алмалинского района города Алматы от</w:t>
      </w:r>
      <w:r w:rsidR="00E24EB2" w:rsidRPr="008621F8">
        <w:t xml:space="preserve"> 17 октября 2023 года.</w:t>
      </w:r>
    </w:p>
    <w:p w14:paraId="7D8A9D38" w14:textId="4C0E721A" w:rsidR="00E24EB2" w:rsidRPr="008621F8" w:rsidRDefault="00E24EB2" w:rsidP="001C0C15">
      <w:pPr>
        <w:ind w:firstLine="567"/>
      </w:pPr>
      <w:r w:rsidRPr="008621F8">
        <w:t xml:space="preserve">7 декабря 2023 года </w:t>
      </w:r>
      <w:r w:rsidR="006112FE" w:rsidRPr="008621F8">
        <w:t xml:space="preserve">гражданское дело </w:t>
      </w:r>
      <w:r w:rsidR="00C93823" w:rsidRPr="008621F8">
        <w:t>№</w:t>
      </w:r>
      <w:r w:rsidR="00C93823" w:rsidRPr="008621F8">
        <w:rPr>
          <w:rFonts w:cs="Times New Roman"/>
          <w:szCs w:val="28"/>
        </w:rPr>
        <w:t>7599-23-00-2а/11240</w:t>
      </w:r>
      <w:r w:rsidR="00C93823" w:rsidRPr="008621F8">
        <w:t xml:space="preserve"> </w:t>
      </w:r>
      <w:r w:rsidR="007C13C7" w:rsidRPr="008621F8">
        <w:t xml:space="preserve">по апелляционной жалобе истца </w:t>
      </w:r>
      <w:r w:rsidR="00C93823" w:rsidRPr="008621F8">
        <w:t xml:space="preserve">было рассмотрено и </w:t>
      </w:r>
      <w:r w:rsidRPr="008621F8">
        <w:t xml:space="preserve">постановлением </w:t>
      </w:r>
      <w:r w:rsidR="0009635E" w:rsidRPr="008621F8">
        <w:t xml:space="preserve">Судебной коллегии по гражданским делам Алматинского городского суда </w:t>
      </w:r>
      <w:r w:rsidR="007C13C7" w:rsidRPr="008621F8">
        <w:t xml:space="preserve">решение </w:t>
      </w:r>
      <w:r w:rsidR="0009635E" w:rsidRPr="008621F8">
        <w:t xml:space="preserve"> </w:t>
      </w:r>
      <w:r w:rsidR="007C13C7" w:rsidRPr="008621F8">
        <w:t>Районного суда №2 Алмалинского района города Алматы от 17 октября 2023 года оставлено без изменения</w:t>
      </w:r>
      <w:r w:rsidR="00980180" w:rsidRPr="008621F8">
        <w:t>, а апелляционная жалоба без удовлетворения.</w:t>
      </w:r>
    </w:p>
    <w:p w14:paraId="1DE38469" w14:textId="399E31E1" w:rsidR="001226E8" w:rsidRPr="008621F8" w:rsidRDefault="001226E8" w:rsidP="001C0C15">
      <w:pPr>
        <w:ind w:firstLine="567"/>
      </w:pPr>
      <w:r w:rsidRPr="008621F8">
        <w:t xml:space="preserve">С решениями судов первой и </w:t>
      </w:r>
      <w:r w:rsidR="008621F8" w:rsidRPr="008621F8">
        <w:t>апелляционной</w:t>
      </w:r>
      <w:r w:rsidRPr="008621F8">
        <w:t xml:space="preserve"> инстанции я не согласна, по следующим основаниям.</w:t>
      </w:r>
    </w:p>
    <w:p w14:paraId="3D21AFB7" w14:textId="128CEDFF" w:rsidR="001226E8" w:rsidRPr="008621F8" w:rsidRDefault="004133BA" w:rsidP="00695542">
      <w:pPr>
        <w:ind w:firstLine="567"/>
        <w:rPr>
          <w:shd w:val="clear" w:color="auto" w:fill="FFFFFF"/>
        </w:rPr>
      </w:pPr>
      <w:r w:rsidRPr="008621F8">
        <w:rPr>
          <w:shd w:val="clear" w:color="auto" w:fill="FFFFFF"/>
        </w:rPr>
        <w:t xml:space="preserve">Согласно ч. 5 ст. </w:t>
      </w:r>
      <w:r w:rsidR="00695542" w:rsidRPr="008621F8">
        <w:rPr>
          <w:shd w:val="clear" w:color="auto" w:fill="FFFFFF"/>
        </w:rPr>
        <w:t>438 Гражданского процессуального кодекса Республики Казахстан о</w:t>
      </w:r>
      <w:r w:rsidRPr="008621F8">
        <w:rPr>
          <w:shd w:val="clear" w:color="auto" w:fill="FFFFFF"/>
        </w:rPr>
        <w:t xml:space="preserve">снованиями к пересмотру в кассационном порядке вступивших в </w:t>
      </w:r>
      <w:r w:rsidRPr="008621F8">
        <w:rPr>
          <w:rFonts w:cs="Times New Roman"/>
          <w:szCs w:val="28"/>
          <w:shd w:val="clear" w:color="auto" w:fill="FFFFFF"/>
        </w:rPr>
        <w:t>законную силу судебных актов, указанных в части первой </w:t>
      </w:r>
      <w:hyperlink r:id="rId9" w:anchor="z434" w:history="1">
        <w:r w:rsidRPr="008621F8">
          <w:rPr>
            <w:rStyle w:val="a7"/>
            <w:rFonts w:cs="Times New Roman"/>
            <w:color w:val="auto"/>
            <w:spacing w:val="2"/>
            <w:szCs w:val="28"/>
            <w:u w:val="none"/>
            <w:shd w:val="clear" w:color="auto" w:fill="FFFFFF"/>
          </w:rPr>
          <w:t>статьи 434</w:t>
        </w:r>
      </w:hyperlink>
      <w:r w:rsidRPr="008621F8">
        <w:rPr>
          <w:rFonts w:cs="Times New Roman"/>
          <w:szCs w:val="28"/>
          <w:shd w:val="clear" w:color="auto" w:fill="FFFFFF"/>
        </w:rPr>
        <w:t> настоящего</w:t>
      </w:r>
      <w:r w:rsidRPr="008621F8">
        <w:rPr>
          <w:shd w:val="clear" w:color="auto" w:fill="FFFFFF"/>
        </w:rPr>
        <w:t xml:space="preserve"> Кодекса, являются существенные нарушения норм материального и процессуального права, </w:t>
      </w:r>
      <w:r w:rsidRPr="008621F8">
        <w:rPr>
          <w:rFonts w:cs="Times New Roman"/>
          <w:szCs w:val="28"/>
          <w:shd w:val="clear" w:color="auto" w:fill="FFFFFF"/>
        </w:rPr>
        <w:t>предусмотренные </w:t>
      </w:r>
      <w:hyperlink r:id="rId10" w:anchor="z427" w:history="1">
        <w:r w:rsidRPr="008621F8">
          <w:rPr>
            <w:rStyle w:val="a7"/>
            <w:rFonts w:cs="Times New Roman"/>
            <w:color w:val="auto"/>
            <w:spacing w:val="2"/>
            <w:szCs w:val="28"/>
            <w:u w:val="none"/>
            <w:shd w:val="clear" w:color="auto" w:fill="FFFFFF"/>
          </w:rPr>
          <w:t>статьей 427</w:t>
        </w:r>
      </w:hyperlink>
      <w:r w:rsidRPr="008621F8">
        <w:rPr>
          <w:rFonts w:cs="Times New Roman"/>
          <w:szCs w:val="28"/>
          <w:shd w:val="clear" w:color="auto" w:fill="FFFFFF"/>
        </w:rPr>
        <w:t> настоящего</w:t>
      </w:r>
      <w:r w:rsidRPr="008621F8">
        <w:rPr>
          <w:shd w:val="clear" w:color="auto" w:fill="FFFFFF"/>
        </w:rPr>
        <w:t xml:space="preserve"> Кодекса, которые привели к вынесению незаконного судебного акта.</w:t>
      </w:r>
    </w:p>
    <w:p w14:paraId="713685D6" w14:textId="4399FD65" w:rsidR="00413D59" w:rsidRPr="008621F8" w:rsidRDefault="00413D59" w:rsidP="00695542">
      <w:pPr>
        <w:ind w:firstLine="567"/>
        <w:rPr>
          <w:shd w:val="clear" w:color="auto" w:fill="FFFFFF"/>
        </w:rPr>
      </w:pPr>
      <w:r w:rsidRPr="008621F8">
        <w:rPr>
          <w:shd w:val="clear" w:color="auto" w:fill="FFFFFF"/>
        </w:rPr>
        <w:t>Считаю, что суд</w:t>
      </w:r>
      <w:r w:rsidR="00380EC6" w:rsidRPr="008621F8">
        <w:rPr>
          <w:shd w:val="clear" w:color="auto" w:fill="FFFFFF"/>
        </w:rPr>
        <w:t>ы</w:t>
      </w:r>
      <w:r w:rsidRPr="008621F8">
        <w:rPr>
          <w:shd w:val="clear" w:color="auto" w:fill="FFFFFF"/>
        </w:rPr>
        <w:t xml:space="preserve"> первой и апелляционной инстанции</w:t>
      </w:r>
      <w:r w:rsidR="00380EC6" w:rsidRPr="008621F8">
        <w:rPr>
          <w:shd w:val="clear" w:color="auto" w:fill="FFFFFF"/>
        </w:rPr>
        <w:t xml:space="preserve"> допустили нарушения норм материального и процессуального права Республики Казахстан.</w:t>
      </w:r>
    </w:p>
    <w:p w14:paraId="00005B2E" w14:textId="553CBE57" w:rsidR="008856DF" w:rsidRPr="008621F8" w:rsidRDefault="008856DF" w:rsidP="003D4218">
      <w:pPr>
        <w:ind w:firstLine="567"/>
      </w:pPr>
      <w:r w:rsidRPr="008621F8">
        <w:rPr>
          <w:shd w:val="clear" w:color="auto" w:fill="FFFFFF"/>
        </w:rPr>
        <w:t xml:space="preserve">Согласно </w:t>
      </w:r>
      <w:r w:rsidR="003D4218" w:rsidRPr="008621F8">
        <w:t xml:space="preserve">судебному приказу Районного суда № </w:t>
      </w:r>
      <w:r w:rsidR="003D4218" w:rsidRPr="008621F8">
        <w:rPr>
          <w:rFonts w:cs="Times New Roman"/>
        </w:rPr>
        <w:t xml:space="preserve">2 </w:t>
      </w:r>
      <w:r w:rsidR="003D4218" w:rsidRPr="008621F8">
        <w:t xml:space="preserve">Ауэзовского района города Алматы от </w:t>
      </w:r>
      <w:r w:rsidR="003D4218" w:rsidRPr="008621F8">
        <w:rPr>
          <w:rFonts w:cs="Times New Roman"/>
        </w:rPr>
        <w:t xml:space="preserve">26 </w:t>
      </w:r>
      <w:r w:rsidR="003D4218" w:rsidRPr="008621F8">
        <w:t xml:space="preserve">сентября </w:t>
      </w:r>
      <w:r w:rsidR="003D4218" w:rsidRPr="008621F8">
        <w:rPr>
          <w:rFonts w:cs="Times New Roman"/>
        </w:rPr>
        <w:t xml:space="preserve">2017 </w:t>
      </w:r>
      <w:r w:rsidR="003D4218" w:rsidRPr="008621F8">
        <w:t xml:space="preserve">года с </w:t>
      </w:r>
      <w:proofErr w:type="spellStart"/>
      <w:r w:rsidR="003D4218" w:rsidRPr="008621F8">
        <w:t>Саурамбаева</w:t>
      </w:r>
      <w:proofErr w:type="spellEnd"/>
      <w:r w:rsidR="003D4218" w:rsidRPr="008621F8">
        <w:t xml:space="preserve"> Б.К. (должник) в пользу </w:t>
      </w:r>
      <w:proofErr w:type="spellStart"/>
      <w:r w:rsidR="003D4218" w:rsidRPr="008621F8">
        <w:t>Саурамбаевой</w:t>
      </w:r>
      <w:proofErr w:type="spellEnd"/>
      <w:r w:rsidR="003D4218" w:rsidRPr="008621F8">
        <w:t xml:space="preserve"> Г.А. (взыскатель) взысканы алиментов на содержание несовершеннолетних троих детей в размере </w:t>
      </w:r>
      <w:r w:rsidR="003D4218" w:rsidRPr="008621F8">
        <w:rPr>
          <w:rFonts w:cs="Times New Roman"/>
        </w:rPr>
        <w:t xml:space="preserve">½ </w:t>
      </w:r>
      <w:r w:rsidR="003D4218" w:rsidRPr="008621F8">
        <w:t>заработка и (иного) документа</w:t>
      </w:r>
      <w:r w:rsidR="00E9025C" w:rsidRPr="008621F8">
        <w:t xml:space="preserve"> </w:t>
      </w:r>
      <w:r w:rsidR="003D4218" w:rsidRPr="008621F8">
        <w:t xml:space="preserve">дохода ежемесячно, начиная с </w:t>
      </w:r>
      <w:r w:rsidR="003D4218" w:rsidRPr="008621F8">
        <w:rPr>
          <w:rFonts w:cs="Times New Roman"/>
        </w:rPr>
        <w:t xml:space="preserve">21 </w:t>
      </w:r>
      <w:r w:rsidR="003D4218" w:rsidRPr="008621F8">
        <w:t xml:space="preserve">сентября </w:t>
      </w:r>
      <w:r w:rsidR="003D4218" w:rsidRPr="008621F8">
        <w:rPr>
          <w:rFonts w:cs="Times New Roman"/>
        </w:rPr>
        <w:t xml:space="preserve">2017 </w:t>
      </w:r>
      <w:r w:rsidR="003D4218" w:rsidRPr="008621F8">
        <w:t>года и до совершеннолетия</w:t>
      </w:r>
      <w:r w:rsidR="00E9025C" w:rsidRPr="008621F8">
        <w:t>.</w:t>
      </w:r>
    </w:p>
    <w:p w14:paraId="491BC067" w14:textId="7EDADBB4" w:rsidR="00C9358B" w:rsidRPr="008621F8" w:rsidRDefault="00C9358B" w:rsidP="00C9358B">
      <w:pPr>
        <w:ind w:firstLine="567"/>
        <w:rPr>
          <w:shd w:val="clear" w:color="auto" w:fill="FFFFFF"/>
        </w:rPr>
      </w:pPr>
      <w:r w:rsidRPr="008621F8">
        <w:rPr>
          <w:shd w:val="clear" w:color="auto" w:fill="FFFFFF"/>
        </w:rPr>
        <w:t>Согласно п. 3 ст. 76 Конституции Республики Казахстан «</w:t>
      </w:r>
      <w:r w:rsidRPr="008621F8">
        <w:rPr>
          <w:b/>
          <w:bCs/>
          <w:shd w:val="clear" w:color="auto" w:fill="FFFFFF"/>
        </w:rPr>
        <w:t>Решения, приговоры и иные постановления судов имеют обязательную силу на всей территории Республики». Таким образом, судебный приказ</w:t>
      </w:r>
      <w:r w:rsidR="00F70444" w:rsidRPr="008621F8">
        <w:rPr>
          <w:b/>
          <w:bCs/>
          <w:shd w:val="clear" w:color="auto" w:fill="FFFFFF"/>
        </w:rPr>
        <w:t xml:space="preserve"> о взыскании</w:t>
      </w:r>
      <w:r w:rsidRPr="008621F8">
        <w:rPr>
          <w:b/>
          <w:bCs/>
          <w:shd w:val="clear" w:color="auto" w:fill="FFFFFF"/>
        </w:rPr>
        <w:t xml:space="preserve"> </w:t>
      </w:r>
      <w:r w:rsidR="00F70444" w:rsidRPr="008621F8">
        <w:rPr>
          <w:b/>
          <w:bCs/>
          <w:shd w:val="clear" w:color="auto" w:fill="FFFFFF"/>
        </w:rPr>
        <w:t xml:space="preserve">с </w:t>
      </w:r>
      <w:proofErr w:type="spellStart"/>
      <w:r w:rsidR="00F70444" w:rsidRPr="008621F8">
        <w:rPr>
          <w:b/>
          <w:bCs/>
          <w:shd w:val="clear" w:color="auto" w:fill="FFFFFF"/>
        </w:rPr>
        <w:t>Саурамбаева</w:t>
      </w:r>
      <w:proofErr w:type="spellEnd"/>
      <w:r w:rsidR="00F70444" w:rsidRPr="008621F8">
        <w:rPr>
          <w:b/>
          <w:bCs/>
          <w:shd w:val="clear" w:color="auto" w:fill="FFFFFF"/>
        </w:rPr>
        <w:t xml:space="preserve"> </w:t>
      </w:r>
      <w:proofErr w:type="gramStart"/>
      <w:r w:rsidR="00F70444" w:rsidRPr="008621F8">
        <w:rPr>
          <w:b/>
          <w:bCs/>
          <w:shd w:val="clear" w:color="auto" w:fill="FFFFFF"/>
        </w:rPr>
        <w:t>Б.К.</w:t>
      </w:r>
      <w:proofErr w:type="gramEnd"/>
      <w:r w:rsidR="00F70444" w:rsidRPr="008621F8">
        <w:rPr>
          <w:b/>
          <w:bCs/>
          <w:shd w:val="clear" w:color="auto" w:fill="FFFFFF"/>
        </w:rPr>
        <w:t xml:space="preserve"> алиментов в пользу истца </w:t>
      </w:r>
      <w:r w:rsidRPr="008621F8">
        <w:rPr>
          <w:b/>
          <w:bCs/>
          <w:shd w:val="clear" w:color="auto" w:fill="FFFFFF"/>
        </w:rPr>
        <w:t>подлежал обязательному исполнению бухгалтерией ответчика.</w:t>
      </w:r>
      <w:r w:rsidR="00870C32" w:rsidRPr="008621F8">
        <w:rPr>
          <w:b/>
          <w:bCs/>
          <w:shd w:val="clear" w:color="auto" w:fill="FFFFFF"/>
        </w:rPr>
        <w:t xml:space="preserve"> </w:t>
      </w:r>
      <w:r w:rsidR="00870C32" w:rsidRPr="008621F8">
        <w:rPr>
          <w:shd w:val="clear" w:color="auto" w:fill="FFFFFF"/>
        </w:rPr>
        <w:t>Суд не применил данную норму при рассмотрении гражданского дела.</w:t>
      </w:r>
    </w:p>
    <w:p w14:paraId="33223598" w14:textId="7F8D0A71" w:rsidR="006E5CC2" w:rsidRPr="008621F8" w:rsidRDefault="006E5CC2" w:rsidP="00C9358B">
      <w:pPr>
        <w:ind w:firstLine="567"/>
        <w:rPr>
          <w:b/>
          <w:bCs/>
        </w:rPr>
      </w:pPr>
      <w:r w:rsidRPr="008621F8">
        <w:rPr>
          <w:shd w:val="clear" w:color="auto" w:fill="FFFFFF"/>
        </w:rPr>
        <w:t>Также</w:t>
      </w:r>
      <w:r w:rsidR="00DD1F48" w:rsidRPr="008621F8">
        <w:rPr>
          <w:shd w:val="clear" w:color="auto" w:fill="FFFFFF"/>
        </w:rPr>
        <w:t xml:space="preserve"> хочу обратить внимание</w:t>
      </w:r>
      <w:r w:rsidR="008E531F" w:rsidRPr="008621F8">
        <w:rPr>
          <w:shd w:val="clear" w:color="auto" w:fill="FFFFFF"/>
        </w:rPr>
        <w:t xml:space="preserve"> на то обстоятельство</w:t>
      </w:r>
      <w:r w:rsidRPr="008621F8">
        <w:rPr>
          <w:shd w:val="clear" w:color="auto" w:fill="FFFFFF"/>
        </w:rPr>
        <w:t xml:space="preserve">, </w:t>
      </w:r>
      <w:r w:rsidR="008E531F" w:rsidRPr="008621F8">
        <w:rPr>
          <w:shd w:val="clear" w:color="auto" w:fill="FFFFFF"/>
        </w:rPr>
        <w:t>что суды первой и апелляционной инстанций проигнорировали положени</w:t>
      </w:r>
      <w:r w:rsidR="00C1218E" w:rsidRPr="008621F8">
        <w:rPr>
          <w:shd w:val="clear" w:color="auto" w:fill="FFFFFF"/>
        </w:rPr>
        <w:t>я</w:t>
      </w:r>
      <w:r w:rsidR="008E531F" w:rsidRPr="008621F8">
        <w:rPr>
          <w:shd w:val="clear" w:color="auto" w:fill="FFFFFF"/>
        </w:rPr>
        <w:t xml:space="preserve"> </w:t>
      </w:r>
      <w:r w:rsidR="00F70444" w:rsidRPr="008621F8">
        <w:rPr>
          <w:shd w:val="clear" w:color="auto" w:fill="FFFFFF"/>
        </w:rPr>
        <w:t xml:space="preserve">ч. 1 </w:t>
      </w:r>
      <w:r w:rsidR="00250951" w:rsidRPr="008621F8">
        <w:rPr>
          <w:shd w:val="clear" w:color="auto" w:fill="FFFFFF"/>
        </w:rPr>
        <w:t xml:space="preserve">ст.  12 </w:t>
      </w:r>
      <w:r w:rsidRPr="008621F8">
        <w:rPr>
          <w:shd w:val="clear" w:color="auto" w:fill="FFFFFF"/>
        </w:rPr>
        <w:t>Закон</w:t>
      </w:r>
      <w:r w:rsidR="00250951" w:rsidRPr="008621F8">
        <w:rPr>
          <w:shd w:val="clear" w:color="auto" w:fill="FFFFFF"/>
        </w:rPr>
        <w:t>а</w:t>
      </w:r>
      <w:r w:rsidRPr="008621F8">
        <w:rPr>
          <w:shd w:val="clear" w:color="auto" w:fill="FFFFFF"/>
        </w:rPr>
        <w:t xml:space="preserve"> РК </w:t>
      </w:r>
      <w:r w:rsidR="00250951" w:rsidRPr="008621F8">
        <w:rPr>
          <w:shd w:val="clear" w:color="auto" w:fill="FFFFFF"/>
        </w:rPr>
        <w:t>«О правовых актах»</w:t>
      </w:r>
      <w:r w:rsidR="002F0F4C" w:rsidRPr="008621F8">
        <w:rPr>
          <w:shd w:val="clear" w:color="auto" w:fill="FFFFFF"/>
        </w:rPr>
        <w:t xml:space="preserve">, где </w:t>
      </w:r>
      <w:r w:rsidR="00D85DCA" w:rsidRPr="008621F8">
        <w:rPr>
          <w:shd w:val="clear" w:color="auto" w:fill="FFFFFF"/>
        </w:rPr>
        <w:t>четко указан</w:t>
      </w:r>
      <w:r w:rsidR="002F0F4C" w:rsidRPr="008621F8">
        <w:rPr>
          <w:shd w:val="clear" w:color="auto" w:fill="FFFFFF"/>
        </w:rPr>
        <w:t>о</w:t>
      </w:r>
      <w:r w:rsidR="00D85DCA" w:rsidRPr="008621F8">
        <w:rPr>
          <w:shd w:val="clear" w:color="auto" w:fill="FFFFFF"/>
        </w:rPr>
        <w:t xml:space="preserve">, что </w:t>
      </w:r>
      <w:r w:rsidR="00250951" w:rsidRPr="008621F8">
        <w:rPr>
          <w:shd w:val="clear" w:color="auto" w:fill="FFFFFF"/>
        </w:rPr>
        <w:t>«</w:t>
      </w:r>
      <w:r w:rsidR="00250951" w:rsidRPr="008621F8">
        <w:rPr>
          <w:b/>
          <w:bCs/>
        </w:rPr>
        <w:t xml:space="preserve">При наличии противоречий в нормах нормативных правовых актов разного уровня действуют нормы акта более высокого уровня». </w:t>
      </w:r>
      <w:r w:rsidR="00250951" w:rsidRPr="008621F8">
        <w:t>Всем граждан</w:t>
      </w:r>
      <w:r w:rsidR="005B69FB" w:rsidRPr="008621F8">
        <w:t>ам</w:t>
      </w:r>
      <w:r w:rsidR="00250951" w:rsidRPr="008621F8">
        <w:t xml:space="preserve"> Республики Казахстан </w:t>
      </w:r>
      <w:r w:rsidR="005B69FB" w:rsidRPr="008621F8">
        <w:t>известно</w:t>
      </w:r>
      <w:r w:rsidR="00250951" w:rsidRPr="008621F8">
        <w:t>, что положения Конституции Республики Казахстан имеют высшую юридическую силу</w:t>
      </w:r>
      <w:r w:rsidR="005B69FB" w:rsidRPr="008621F8">
        <w:t xml:space="preserve"> и данное обстоятельство не подлежит доказыванию</w:t>
      </w:r>
      <w:r w:rsidR="00250951" w:rsidRPr="008621F8">
        <w:t>.</w:t>
      </w:r>
    </w:p>
    <w:p w14:paraId="559B13FE" w14:textId="2C750D49" w:rsidR="004B17C7" w:rsidRPr="008621F8" w:rsidRDefault="004B17C7" w:rsidP="004B17C7">
      <w:pPr>
        <w:ind w:firstLine="567"/>
        <w:rPr>
          <w:shd w:val="clear" w:color="auto" w:fill="FFFFFF"/>
        </w:rPr>
      </w:pPr>
      <w:r w:rsidRPr="008621F8">
        <w:rPr>
          <w:color w:val="000000" w:themeColor="text1"/>
        </w:rPr>
        <w:t xml:space="preserve">В обоснование решения об отказе в удовлетворении иска суд сослался на ст. </w:t>
      </w:r>
      <w:proofErr w:type="gramStart"/>
      <w:r w:rsidRPr="008621F8">
        <w:rPr>
          <w:color w:val="000000" w:themeColor="text1"/>
        </w:rPr>
        <w:t>138  Кодекса</w:t>
      </w:r>
      <w:proofErr w:type="gramEnd"/>
      <w:r w:rsidRPr="008621F8">
        <w:rPr>
          <w:color w:val="000000" w:themeColor="text1"/>
        </w:rPr>
        <w:t xml:space="preserve"> РК «О браке (супружестве) и семье», однако суд не принял во внимание тот факт, что </w:t>
      </w:r>
      <w:r w:rsidR="00203E8A" w:rsidRPr="008621F8">
        <w:rPr>
          <w:color w:val="000000" w:themeColor="text1"/>
        </w:rPr>
        <w:t>алименты были взысканы</w:t>
      </w:r>
      <w:r w:rsidR="00945E79" w:rsidRPr="008621F8">
        <w:rPr>
          <w:color w:val="000000" w:themeColor="text1"/>
        </w:rPr>
        <w:t xml:space="preserve"> </w:t>
      </w:r>
      <w:r w:rsidR="00AA3E3C" w:rsidRPr="008621F8">
        <w:rPr>
          <w:color w:val="000000" w:themeColor="text1"/>
        </w:rPr>
        <w:t xml:space="preserve">с </w:t>
      </w:r>
      <w:proofErr w:type="spellStart"/>
      <w:r w:rsidR="00AA3E3C" w:rsidRPr="008621F8">
        <w:rPr>
          <w:color w:val="000000" w:themeColor="text1"/>
        </w:rPr>
        <w:t>Саурамбаева</w:t>
      </w:r>
      <w:proofErr w:type="spellEnd"/>
      <w:r w:rsidR="00AA3E3C" w:rsidRPr="008621F8">
        <w:rPr>
          <w:color w:val="000000" w:themeColor="text1"/>
        </w:rPr>
        <w:t xml:space="preserve"> </w:t>
      </w:r>
      <w:proofErr w:type="gramStart"/>
      <w:r w:rsidR="00AA3E3C" w:rsidRPr="008621F8">
        <w:rPr>
          <w:color w:val="000000" w:themeColor="text1"/>
        </w:rPr>
        <w:t>Б.К.</w:t>
      </w:r>
      <w:proofErr w:type="gramEnd"/>
      <w:r w:rsidR="00AA3E3C" w:rsidRPr="008621F8">
        <w:rPr>
          <w:color w:val="000000" w:themeColor="text1"/>
        </w:rPr>
        <w:t xml:space="preserve"> </w:t>
      </w:r>
      <w:r w:rsidR="00A8533F" w:rsidRPr="008621F8">
        <w:rPr>
          <w:color w:val="000000" w:themeColor="text1"/>
        </w:rPr>
        <w:t>согласно</w:t>
      </w:r>
      <w:r w:rsidR="00945E79" w:rsidRPr="008621F8">
        <w:rPr>
          <w:color w:val="000000" w:themeColor="text1"/>
        </w:rPr>
        <w:t xml:space="preserve"> суд</w:t>
      </w:r>
      <w:r w:rsidR="00A8533F" w:rsidRPr="008621F8">
        <w:rPr>
          <w:color w:val="000000" w:themeColor="text1"/>
        </w:rPr>
        <w:t>ебному приказу</w:t>
      </w:r>
      <w:r w:rsidR="00D2300E" w:rsidRPr="008621F8">
        <w:rPr>
          <w:color w:val="000000" w:themeColor="text1"/>
        </w:rPr>
        <w:t xml:space="preserve">, который находился на исполнении в бухгалтерии ответчика </w:t>
      </w:r>
      <w:r w:rsidR="00D2300E" w:rsidRPr="008621F8">
        <w:rPr>
          <w:color w:val="000000" w:themeColor="text1"/>
        </w:rPr>
        <w:lastRenderedPageBreak/>
        <w:t xml:space="preserve">и алименты </w:t>
      </w:r>
      <w:r w:rsidR="00945E79" w:rsidRPr="008621F8">
        <w:rPr>
          <w:color w:val="000000" w:themeColor="text1"/>
        </w:rPr>
        <w:t xml:space="preserve">подлежали </w:t>
      </w:r>
      <w:r w:rsidR="00462952" w:rsidRPr="008621F8">
        <w:rPr>
          <w:color w:val="000000" w:themeColor="text1"/>
        </w:rPr>
        <w:t>удержанию и перечислению истцу</w:t>
      </w:r>
      <w:r w:rsidR="007F2590" w:rsidRPr="008621F8">
        <w:rPr>
          <w:color w:val="000000" w:themeColor="text1"/>
        </w:rPr>
        <w:t xml:space="preserve"> через бухгалтерию ответчика</w:t>
      </w:r>
      <w:r w:rsidRPr="008621F8">
        <w:rPr>
          <w:bdr w:val="none" w:sz="0" w:space="0" w:color="auto" w:frame="1"/>
        </w:rPr>
        <w:t xml:space="preserve">. </w:t>
      </w:r>
      <w:proofErr w:type="gramStart"/>
      <w:r w:rsidRPr="008621F8">
        <w:rPr>
          <w:bdr w:val="none" w:sz="0" w:space="0" w:color="auto" w:frame="1"/>
        </w:rPr>
        <w:t>Т.е.</w:t>
      </w:r>
      <w:proofErr w:type="gramEnd"/>
      <w:r w:rsidRPr="008621F8">
        <w:rPr>
          <w:bdr w:val="none" w:sz="0" w:space="0" w:color="auto" w:frame="1"/>
        </w:rPr>
        <w:t xml:space="preserve"> </w:t>
      </w:r>
      <w:proofErr w:type="spellStart"/>
      <w:r w:rsidRPr="008621F8">
        <w:rPr>
          <w:bdr w:val="none" w:sz="0" w:space="0" w:color="auto" w:frame="1"/>
        </w:rPr>
        <w:t>Саурамбаев</w:t>
      </w:r>
      <w:proofErr w:type="spellEnd"/>
      <w:r w:rsidRPr="008621F8">
        <w:rPr>
          <w:bdr w:val="none" w:sz="0" w:space="0" w:color="auto" w:frame="1"/>
        </w:rPr>
        <w:t xml:space="preserve"> Б.К. фактически не мог распоряжаться </w:t>
      </w:r>
      <w:r w:rsidR="00F06385" w:rsidRPr="008621F8">
        <w:rPr>
          <w:bdr w:val="none" w:sz="0" w:space="0" w:color="auto" w:frame="1"/>
        </w:rPr>
        <w:t xml:space="preserve">в полной мере </w:t>
      </w:r>
      <w:r w:rsidRPr="008621F8">
        <w:rPr>
          <w:bdr w:val="none" w:sz="0" w:space="0" w:color="auto" w:frame="1"/>
        </w:rPr>
        <w:t>своим заработком до удержания из него алиментов на содержание детей. И в отношении спорных право</w:t>
      </w:r>
      <w:r w:rsidR="00F51689">
        <w:rPr>
          <w:bdr w:val="none" w:sz="0" w:space="0" w:color="auto" w:frame="1"/>
          <w:lang w:val="kk-KZ"/>
        </w:rPr>
        <w:t>о</w:t>
      </w:r>
      <w:proofErr w:type="spellStart"/>
      <w:r w:rsidRPr="008621F8">
        <w:rPr>
          <w:bdr w:val="none" w:sz="0" w:space="0" w:color="auto" w:frame="1"/>
        </w:rPr>
        <w:t>тношений</w:t>
      </w:r>
      <w:proofErr w:type="spellEnd"/>
      <w:r w:rsidRPr="008621F8">
        <w:rPr>
          <w:bdr w:val="none" w:sz="0" w:space="0" w:color="auto" w:frame="1"/>
        </w:rPr>
        <w:t xml:space="preserve"> суду следовало </w:t>
      </w:r>
      <w:r w:rsidR="00AC1310" w:rsidRPr="008621F8">
        <w:rPr>
          <w:bdr w:val="none" w:sz="0" w:space="0" w:color="auto" w:frame="1"/>
        </w:rPr>
        <w:t>прим</w:t>
      </w:r>
      <w:r w:rsidR="006149A3" w:rsidRPr="008621F8">
        <w:rPr>
          <w:bdr w:val="none" w:sz="0" w:space="0" w:color="auto" w:frame="1"/>
        </w:rPr>
        <w:t>енить</w:t>
      </w:r>
      <w:r w:rsidRPr="008621F8">
        <w:rPr>
          <w:bdr w:val="none" w:sz="0" w:space="0" w:color="auto" w:frame="1"/>
        </w:rPr>
        <w:t xml:space="preserve"> положения ст.ст.  139 и 140 </w:t>
      </w:r>
      <w:r w:rsidRPr="008621F8">
        <w:rPr>
          <w:color w:val="000000" w:themeColor="text1"/>
        </w:rPr>
        <w:t xml:space="preserve">Кодекса РК «О браке (супружестве) и семье», где сказано, что </w:t>
      </w:r>
      <w:r w:rsidRPr="008621F8">
        <w:rPr>
          <w:shd w:val="clear" w:color="auto" w:fill="FFFFFF"/>
        </w:rPr>
        <w:t>алименты на несовершеннолетних детей взыскиваются судом с их родителей ежемесячно в размере: на трех и более детей - половины заработка и (или) иного дохода родителей, перечень видов заработной платы и (или) иного дохода, которые получают родители и из которых производится удержание алиментов, утверждается Министерством юстиции Республики Казахстан.</w:t>
      </w:r>
      <w:r w:rsidR="006149A3" w:rsidRPr="008621F8">
        <w:rPr>
          <w:shd w:val="clear" w:color="auto" w:fill="FFFFFF"/>
        </w:rPr>
        <w:t xml:space="preserve"> Считаю, что суд не применил закон, подлежащий применению.</w:t>
      </w:r>
    </w:p>
    <w:p w14:paraId="395AD516" w14:textId="77777777" w:rsidR="004B17C7" w:rsidRPr="008621F8" w:rsidRDefault="004B17C7" w:rsidP="00B7322F">
      <w:pPr>
        <w:ind w:firstLine="709"/>
        <w:rPr>
          <w:shd w:val="clear" w:color="auto" w:fill="FFFFFF"/>
        </w:rPr>
      </w:pPr>
      <w:r w:rsidRPr="008621F8">
        <w:rPr>
          <w:shd w:val="clear" w:color="auto" w:fill="FFFFFF"/>
        </w:rPr>
        <w:t>Согласно п. 1 ст. 4 Конституции РК 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иных обязательств Республики, а также нормативных постановлений Конституционного Суда и Верховного Суда Республики.</w:t>
      </w:r>
    </w:p>
    <w:p w14:paraId="6CAD705A" w14:textId="77777777" w:rsidR="004B17C7" w:rsidRPr="008621F8" w:rsidRDefault="004B17C7" w:rsidP="00B7322F">
      <w:pPr>
        <w:ind w:firstLine="709"/>
        <w:rPr>
          <w:shd w:val="clear" w:color="auto" w:fill="FFFFFF"/>
        </w:rPr>
      </w:pPr>
      <w:r w:rsidRPr="008621F8">
        <w:rPr>
          <w:shd w:val="clear" w:color="auto" w:fill="FFFFFF"/>
        </w:rPr>
        <w:t>Согласно ч. 2 ст. 7 Закона РК «О правовых актах»:</w:t>
      </w:r>
    </w:p>
    <w:p w14:paraId="54BC11D9" w14:textId="77777777" w:rsidR="004B17C7" w:rsidRPr="008621F8" w:rsidRDefault="004B17C7" w:rsidP="004B17C7">
      <w:r w:rsidRPr="008621F8">
        <w:t>«К основным видам нормативных правовых актов относятся:</w:t>
      </w:r>
    </w:p>
    <w:p w14:paraId="4E059410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1) Конституция Республики Казахстан, конституционные законы Республики Казахстан, кодексы Республики Казахстан, консолидированные законы Республики Казахстан, законы Республики Казахстан, временные постановления Правительства Республики Казахстан, имеющие силу закона;</w:t>
      </w:r>
    </w:p>
    <w:p w14:paraId="470E08AC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2) нормативные правовые указы Президента Республики Казахстан;</w:t>
      </w:r>
    </w:p>
    <w:p w14:paraId="006F86AE" w14:textId="77777777" w:rsidR="004B17C7" w:rsidRPr="008621F8" w:rsidRDefault="004B17C7" w:rsidP="004B17C7">
      <w:pPr>
        <w:rPr>
          <w:rFonts w:eastAsia="Times New Roman"/>
        </w:rPr>
      </w:pPr>
      <w:proofErr w:type="gramStart"/>
      <w:r w:rsidRPr="008621F8">
        <w:rPr>
          <w:rFonts w:eastAsia="Times New Roman"/>
        </w:rPr>
        <w:t>2-1</w:t>
      </w:r>
      <w:proofErr w:type="gramEnd"/>
      <w:r w:rsidRPr="008621F8">
        <w:rPr>
          <w:rFonts w:eastAsia="Times New Roman"/>
        </w:rPr>
        <w:t>) нормативные правовые акты Председателя Совета Безопасности Республики Казахстан;</w:t>
      </w:r>
    </w:p>
    <w:p w14:paraId="518E6CAB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3) нормативные правовые постановления Парламента Республики Казахстан и его Палат;</w:t>
      </w:r>
    </w:p>
    <w:p w14:paraId="5FEBC372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4) нормативные правовые постановления Правительства Республики Казахстан;</w:t>
      </w:r>
    </w:p>
    <w:p w14:paraId="72B5E439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5) нормативные постановления Конституционного Суда Республики Казахстан, Верховного Суда Республики Казахстан;</w:t>
      </w:r>
    </w:p>
    <w:p w14:paraId="4701498E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6) нормативные правовые 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органов;</w:t>
      </w:r>
    </w:p>
    <w:p w14:paraId="176FA754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 xml:space="preserve">7) </w:t>
      </w:r>
      <w:r w:rsidRPr="008621F8">
        <w:rPr>
          <w:rFonts w:eastAsia="Times New Roman"/>
          <w:b/>
          <w:bCs/>
        </w:rPr>
        <w:t>нормативные правовые приказы министров Республики Казахстан и иных руководителей центральных государственных органов</w:t>
      </w:r>
      <w:r w:rsidRPr="008621F8">
        <w:rPr>
          <w:rFonts w:eastAsia="Times New Roman"/>
        </w:rPr>
        <w:t>;</w:t>
      </w:r>
    </w:p>
    <w:p w14:paraId="3172F3B8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8) нормативные правовые приказы руководителей ведомств центральных государственных органов;</w:t>
      </w:r>
    </w:p>
    <w:p w14:paraId="21FCA825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>9)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комиссий».</w:t>
      </w:r>
    </w:p>
    <w:p w14:paraId="74CB6629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t xml:space="preserve">Согласно </w:t>
      </w:r>
      <w:proofErr w:type="spellStart"/>
      <w:r w:rsidRPr="008621F8">
        <w:rPr>
          <w:rFonts w:eastAsia="Times New Roman"/>
        </w:rPr>
        <w:t>ч.ч</w:t>
      </w:r>
      <w:proofErr w:type="spellEnd"/>
      <w:r w:rsidRPr="008621F8">
        <w:rPr>
          <w:rFonts w:eastAsia="Times New Roman"/>
        </w:rPr>
        <w:t>. 1 и 2 ст. 11 Закона РК «О правовых актах»:</w:t>
      </w:r>
    </w:p>
    <w:p w14:paraId="3A1B211D" w14:textId="77777777" w:rsidR="004B17C7" w:rsidRPr="008621F8" w:rsidRDefault="004B17C7" w:rsidP="004B17C7">
      <w:r w:rsidRPr="008621F8">
        <w:rPr>
          <w:rFonts w:eastAsia="Times New Roman"/>
        </w:rPr>
        <w:t xml:space="preserve">«1. </w:t>
      </w:r>
      <w:r w:rsidRPr="008621F8">
        <w:t> Все нормативные правовые акты имеют прямое действие, если иное не оговорено в самих нормативных правовых актах или актах о введении их в действие.</w:t>
      </w:r>
    </w:p>
    <w:p w14:paraId="3DD236DE" w14:textId="77777777" w:rsidR="004B17C7" w:rsidRPr="008621F8" w:rsidRDefault="004B17C7" w:rsidP="004B17C7">
      <w:pPr>
        <w:rPr>
          <w:rFonts w:eastAsia="Times New Roman"/>
        </w:rPr>
      </w:pPr>
      <w:r w:rsidRPr="008621F8">
        <w:rPr>
          <w:rFonts w:eastAsia="Times New Roman"/>
        </w:rPr>
        <w:lastRenderedPageBreak/>
        <w:t xml:space="preserve">2. </w:t>
      </w:r>
      <w:r w:rsidRPr="008621F8">
        <w:rPr>
          <w:rFonts w:eastAsia="Times New Roman"/>
          <w:b/>
          <w:bCs/>
        </w:rPr>
        <w:t>Для применения нормативных правовых актов, введенных в действие, не требуется каких-либо дополнительных указаний</w:t>
      </w:r>
      <w:r w:rsidRPr="008621F8">
        <w:rPr>
          <w:rFonts w:eastAsia="Times New Roman"/>
        </w:rPr>
        <w:t>».</w:t>
      </w:r>
    </w:p>
    <w:p w14:paraId="448FBA9D" w14:textId="77777777" w:rsidR="004B17C7" w:rsidRPr="008621F8" w:rsidRDefault="004B17C7" w:rsidP="00907FE4">
      <w:pPr>
        <w:ind w:firstLine="709"/>
        <w:rPr>
          <w:shd w:val="clear" w:color="auto" w:fill="FFFFFF"/>
        </w:rPr>
      </w:pPr>
      <w:r w:rsidRPr="008621F8">
        <w:rPr>
          <w:shd w:val="clear" w:color="auto" w:fill="FFFFFF"/>
        </w:rPr>
        <w:t>Согласно ч</w:t>
      </w:r>
      <w:r w:rsidRPr="008621F8">
        <w:t>. 2 ст. 93 Закона РК «Об исполнительном производстве и статусе судебных исполнителей» п</w:t>
      </w:r>
      <w:r w:rsidRPr="008621F8">
        <w:rPr>
          <w:shd w:val="clear" w:color="auto" w:fill="FFFFFF"/>
        </w:rPr>
        <w:t xml:space="preserve">ри обращении взыскания на заработную плату и иные виды доходов должника </w:t>
      </w:r>
      <w:r w:rsidRPr="008621F8">
        <w:rPr>
          <w:b/>
          <w:bCs/>
          <w:shd w:val="clear" w:color="auto" w:fill="FFFFFF"/>
        </w:rPr>
        <w:t>судебный исполнитель с учетом требований настоящего Закона выносит постановление</w:t>
      </w:r>
      <w:r w:rsidRPr="008621F8">
        <w:rPr>
          <w:shd w:val="clear" w:color="auto" w:fill="FFFFFF"/>
        </w:rPr>
        <w:t xml:space="preserve">, где указывает, в каком размере ежемесячно должно производиться удержание до полного взыскания присужденных сумм, и </w:t>
      </w:r>
      <w:r w:rsidRPr="008621F8">
        <w:rPr>
          <w:b/>
          <w:bCs/>
          <w:shd w:val="clear" w:color="auto" w:fill="FFFFFF"/>
        </w:rPr>
        <w:t>направляет вместе с копией исполнительного документа</w:t>
      </w:r>
      <w:r w:rsidRPr="008621F8">
        <w:rPr>
          <w:shd w:val="clear" w:color="auto" w:fill="FFFFFF"/>
        </w:rPr>
        <w:t xml:space="preserve">, заверенной печатью территориального отдела либо частного судебного исполнителя, </w:t>
      </w:r>
      <w:r w:rsidRPr="008621F8">
        <w:rPr>
          <w:b/>
          <w:bCs/>
          <w:shd w:val="clear" w:color="auto" w:fill="FFFFFF"/>
        </w:rPr>
        <w:t>для исполнения работодателю</w:t>
      </w:r>
      <w:r w:rsidRPr="008621F8">
        <w:rPr>
          <w:shd w:val="clear" w:color="auto" w:fill="FFFFFF"/>
        </w:rPr>
        <w:t xml:space="preserve">, </w:t>
      </w:r>
      <w:r w:rsidRPr="008621F8">
        <w:rPr>
          <w:b/>
          <w:bCs/>
          <w:shd w:val="clear" w:color="auto" w:fill="FFFFFF"/>
        </w:rPr>
        <w:t>с которым должник состоит в трудовых отношениях</w:t>
      </w:r>
      <w:r w:rsidRPr="008621F8">
        <w:rPr>
          <w:shd w:val="clear" w:color="auto" w:fill="FFFFFF"/>
        </w:rPr>
        <w:t>, или лицу, от которого должник получает доход.</w:t>
      </w:r>
    </w:p>
    <w:p w14:paraId="58F6FC50" w14:textId="7D2D30A1" w:rsidR="004B17C7" w:rsidRPr="008621F8" w:rsidRDefault="004B17C7" w:rsidP="00907FE4">
      <w:pPr>
        <w:ind w:firstLine="709"/>
        <w:rPr>
          <w:shd w:val="clear" w:color="auto" w:fill="FFFFFF"/>
        </w:rPr>
      </w:pPr>
      <w:r w:rsidRPr="008621F8">
        <w:rPr>
          <w:shd w:val="clear" w:color="auto" w:fill="FFFFFF"/>
        </w:rPr>
        <w:t xml:space="preserve">Согласно п. 5 ст. 10 </w:t>
      </w:r>
      <w:r w:rsidRPr="008621F8">
        <w:t xml:space="preserve">Закона РК «Об исполнительном производстве и статусе судебных исполнителей» </w:t>
      </w:r>
      <w:r w:rsidRPr="008621F8">
        <w:rPr>
          <w:b/>
          <w:bCs/>
        </w:rPr>
        <w:t>постановление судебного исполнителя</w:t>
      </w:r>
      <w:r w:rsidRPr="008621F8">
        <w:t xml:space="preserve"> вступает в силу со дня его вынесения, </w:t>
      </w:r>
      <w:r w:rsidRPr="008621F8">
        <w:rPr>
          <w:b/>
          <w:bCs/>
        </w:rPr>
        <w:t>подлежит обязательному исполнению</w:t>
      </w:r>
      <w:r w:rsidR="008574A1">
        <w:rPr>
          <w:b/>
          <w:bCs/>
          <w:lang w:val="kk-KZ"/>
        </w:rPr>
        <w:t>.</w:t>
      </w:r>
      <w:r w:rsidRPr="008621F8">
        <w:t xml:space="preserve"> </w:t>
      </w:r>
      <w:r w:rsidR="00130D85" w:rsidRPr="008621F8">
        <w:t xml:space="preserve">Суд </w:t>
      </w:r>
      <w:r w:rsidR="007B03F6" w:rsidRPr="008621F8">
        <w:t>не применил указанные нормы при рассмотрении дела.</w:t>
      </w:r>
    </w:p>
    <w:p w14:paraId="163A7CC1" w14:textId="77777777" w:rsidR="004B17C7" w:rsidRPr="008621F8" w:rsidRDefault="004B17C7" w:rsidP="00924541">
      <w:pPr>
        <w:ind w:firstLine="709"/>
        <w:rPr>
          <w:rFonts w:eastAsia="Times New Roman" w:cs="Times New Roman"/>
          <w:b/>
          <w:bCs/>
          <w:sz w:val="24"/>
        </w:rPr>
      </w:pPr>
      <w:r w:rsidRPr="008621F8">
        <w:rPr>
          <w:rStyle w:val="a8"/>
          <w:rFonts w:cs="Times New Roman"/>
          <w:b w:val="0"/>
          <w:bCs w:val="0"/>
          <w:color w:val="222222"/>
          <w:bdr w:val="none" w:sz="0" w:space="0" w:color="auto" w:frame="1"/>
        </w:rPr>
        <w:t>Согласно Приказу Министра юстиции Республики Казахстан от 24 декабря 2014 года № 372 «Об утверждении перечня видов заработной платы и (или) иного дохода, из которых производится удержание алиментов на содержание несовершеннолетних детей»:</w:t>
      </w:r>
    </w:p>
    <w:p w14:paraId="5CD0BCF9" w14:textId="77777777" w:rsidR="004B17C7" w:rsidRPr="008621F8" w:rsidRDefault="004B17C7" w:rsidP="004B17C7">
      <w:pPr>
        <w:rPr>
          <w:rFonts w:cs="Times New Roman"/>
        </w:rPr>
      </w:pPr>
      <w:r w:rsidRPr="008621F8">
        <w:rPr>
          <w:rStyle w:val="a8"/>
          <w:rFonts w:cs="Times New Roman"/>
          <w:color w:val="222222"/>
          <w:bdr w:val="none" w:sz="0" w:space="0" w:color="auto" w:frame="1"/>
        </w:rPr>
        <w:t>«1. Удержание алиментов на содержание несовершеннолетних детей производится со всех видов заработной платы (денежного вознаграждения, содержания) и иного дохода, которые получают родители в денежной (национальной и (или) иностранной валюте),</w:t>
      </w:r>
      <w:r w:rsidRPr="008621F8">
        <w:rPr>
          <w:rFonts w:cs="Times New Roman"/>
        </w:rPr>
        <w:t xml:space="preserve"> за исключением доходов лиц, указанных в пункте 2 настоящего перечня, в том числе:</w:t>
      </w:r>
    </w:p>
    <w:p w14:paraId="4EEE7386" w14:textId="77777777" w:rsidR="004B17C7" w:rsidRPr="008621F8" w:rsidRDefault="004B17C7" w:rsidP="004B17C7">
      <w:pPr>
        <w:rPr>
          <w:rFonts w:cs="Times New Roman"/>
        </w:rPr>
      </w:pPr>
      <w:r w:rsidRPr="008621F8">
        <w:rPr>
          <w:rFonts w:cs="Times New Roman"/>
        </w:rPr>
        <w:t xml:space="preserve">1) </w:t>
      </w:r>
      <w:r w:rsidRPr="008621F8">
        <w:rPr>
          <w:rStyle w:val="a8"/>
          <w:rFonts w:cs="Times New Roman"/>
          <w:color w:val="222222"/>
          <w:bdr w:val="none" w:sz="0" w:space="0" w:color="auto" w:frame="1"/>
        </w:rPr>
        <w:t>с заработной платы,</w:t>
      </w:r>
      <w:r w:rsidRPr="008621F8">
        <w:rPr>
          <w:rFonts w:cs="Times New Roman"/>
        </w:rPr>
        <w:t xml:space="preserve"> начисленной работникам за фактически отработанное время или за выполненную работу, исходя из установленных должностных окладов (ставок), предусмотренных системой оплаты труда</w:t>
      </w:r>
    </w:p>
    <w:p w14:paraId="2CD2B811" w14:textId="77777777" w:rsidR="004B17C7" w:rsidRPr="008621F8" w:rsidRDefault="004B17C7" w:rsidP="004B17C7">
      <w:pPr>
        <w:rPr>
          <w:rFonts w:cs="Times New Roman"/>
        </w:rPr>
      </w:pPr>
      <w:r w:rsidRPr="008621F8">
        <w:rPr>
          <w:rFonts w:cs="Times New Roman"/>
        </w:rPr>
        <w:t>2) </w:t>
      </w:r>
      <w:r w:rsidRPr="008621F8">
        <w:rPr>
          <w:rStyle w:val="a8"/>
          <w:rFonts w:cs="Times New Roman"/>
          <w:color w:val="222222"/>
          <w:bdr w:val="none" w:sz="0" w:space="0" w:color="auto" w:frame="1"/>
        </w:rPr>
        <w:t>со всех видов доплат и надбавок</w:t>
      </w:r>
      <w:r w:rsidRPr="008621F8">
        <w:rPr>
          <w:rFonts w:cs="Times New Roman"/>
        </w:rPr>
        <w:t>, предусмотренных системой оплаты труда, а также с надбавок, получаемых за счет экономии средств в пределах фонда оплаты труда, или средств, предусмотренных на содержание соответствующего учреждения</w:t>
      </w:r>
    </w:p>
    <w:p w14:paraId="2AEC3C98" w14:textId="77777777" w:rsidR="004B17C7" w:rsidRPr="008621F8" w:rsidRDefault="004B17C7" w:rsidP="004B17C7">
      <w:pPr>
        <w:rPr>
          <w:rFonts w:cs="Times New Roman"/>
        </w:rPr>
      </w:pPr>
      <w:r w:rsidRPr="008621F8">
        <w:rPr>
          <w:rFonts w:cs="Times New Roman"/>
        </w:rPr>
        <w:t>3) </w:t>
      </w:r>
      <w:r w:rsidRPr="008621F8">
        <w:rPr>
          <w:rStyle w:val="a8"/>
          <w:rFonts w:cs="Times New Roman"/>
          <w:color w:val="222222"/>
          <w:bdr w:val="none" w:sz="0" w:space="0" w:color="auto" w:frame="1"/>
        </w:rPr>
        <w:t>с премий (денежных вознаграждений)</w:t>
      </w:r>
      <w:r w:rsidRPr="008621F8">
        <w:rPr>
          <w:rFonts w:cs="Times New Roman"/>
        </w:rPr>
        <w:t>, предусмотренных системой оплаты труда</w:t>
      </w:r>
    </w:p>
    <w:p w14:paraId="43DD5395" w14:textId="77777777" w:rsidR="004B17C7" w:rsidRPr="008621F8" w:rsidRDefault="004B17C7" w:rsidP="004B17C7">
      <w:pPr>
        <w:rPr>
          <w:rFonts w:cs="Times New Roman"/>
        </w:rPr>
      </w:pPr>
      <w:r w:rsidRPr="008621F8">
        <w:rPr>
          <w:rFonts w:cs="Times New Roman"/>
        </w:rPr>
        <w:t xml:space="preserve">4) со всех компенсационных выплат, </w:t>
      </w:r>
      <w:r w:rsidRPr="008621F8">
        <w:rPr>
          <w:rStyle w:val="a8"/>
          <w:rFonts w:cs="Times New Roman"/>
          <w:color w:val="222222"/>
          <w:bdr w:val="none" w:sz="0" w:space="0" w:color="auto" w:frame="1"/>
        </w:rPr>
        <w:t>за исключением выплат:</w:t>
      </w:r>
    </w:p>
    <w:p w14:paraId="1CDC5618" w14:textId="77777777" w:rsidR="004B17C7" w:rsidRPr="008621F8" w:rsidRDefault="004B17C7" w:rsidP="004B17C7">
      <w:pPr>
        <w:rPr>
          <w:rFonts w:cs="Times New Roman"/>
        </w:rPr>
      </w:pPr>
      <w:r w:rsidRPr="008621F8">
        <w:rPr>
          <w:rFonts w:cs="Times New Roman"/>
          <w:bdr w:val="none" w:sz="0" w:space="0" w:color="auto" w:frame="1"/>
        </w:rPr>
        <w:t xml:space="preserve">предусмотренных подпунктом 7) статьи 98 </w:t>
      </w:r>
      <w:r w:rsidRPr="008621F8">
        <w:rPr>
          <w:rFonts w:cs="Times New Roman"/>
        </w:rPr>
        <w:t>Закона Республики Казахстан «Об исполнительном производстве и статусе судебных исполнителей» от 2 апреля 2010 года (</w:t>
      </w:r>
      <w:r w:rsidRPr="008621F8">
        <w:rPr>
          <w:rStyle w:val="a8"/>
          <w:rFonts w:cs="Times New Roman"/>
          <w:color w:val="222222"/>
          <w:bdr w:val="none" w:sz="0" w:space="0" w:color="auto" w:frame="1"/>
        </w:rPr>
        <w:t>компенсационные выплаты за работу во вредных или экстремальных условиях</w:t>
      </w:r>
      <w:r w:rsidRPr="008621F8">
        <w:rPr>
          <w:rFonts w:cs="Times New Roman"/>
        </w:rPr>
        <w:t>, а также денежные суммы, выплачиваемые гражданам,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характера)».</w:t>
      </w:r>
    </w:p>
    <w:p w14:paraId="4BDF9DD3" w14:textId="77777777" w:rsidR="004B17C7" w:rsidRPr="008621F8" w:rsidRDefault="004B17C7" w:rsidP="00E8654C">
      <w:pPr>
        <w:ind w:firstLine="567"/>
        <w:rPr>
          <w:rFonts w:eastAsia="Times New Roman"/>
        </w:rPr>
      </w:pPr>
      <w:r w:rsidRPr="008621F8">
        <w:rPr>
          <w:rFonts w:cs="Times New Roman"/>
        </w:rPr>
        <w:t xml:space="preserve">Согласно ст. 7 Гражданского кодекса Республики Казахстан </w:t>
      </w:r>
      <w:r w:rsidRPr="008621F8">
        <w:t>гражданские права и обязанности возникают, изменяются и прекращаются:</w:t>
      </w:r>
    </w:p>
    <w:p w14:paraId="5CB68FF3" w14:textId="77777777" w:rsidR="004B17C7" w:rsidRPr="008621F8" w:rsidRDefault="004B17C7" w:rsidP="004B17C7">
      <w:r w:rsidRPr="008621F8">
        <w:lastRenderedPageBreak/>
        <w:t>2) из административных актов, влекущих в силу законодательства Республики Казахстан гражданско-правовые последствия;</w:t>
      </w:r>
    </w:p>
    <w:p w14:paraId="62BD577C" w14:textId="77777777" w:rsidR="004B17C7" w:rsidRPr="008621F8" w:rsidRDefault="004B17C7" w:rsidP="004B17C7">
      <w:r w:rsidRPr="008621F8">
        <w:t>3) из судебного решения, установившего гражданские права и обязанности;</w:t>
      </w:r>
    </w:p>
    <w:p w14:paraId="14D213B4" w14:textId="77777777" w:rsidR="004B17C7" w:rsidRPr="008621F8" w:rsidRDefault="004B17C7" w:rsidP="004B17C7">
      <w:r w:rsidRPr="008621F8">
        <w:t>4) в результате создания, уничтожения, приобретения или отчуждения имущества по основаниям, не запрещенным законодательными актами Республики Казахстан, а также отказа от прав на имущество;</w:t>
      </w:r>
    </w:p>
    <w:p w14:paraId="5A4AAA32" w14:textId="77777777" w:rsidR="004B17C7" w:rsidRPr="008621F8" w:rsidRDefault="004B17C7" w:rsidP="004B17C7">
      <w:r w:rsidRPr="008621F8">
        <w:t>6) вследствие причинения вреда другому лицу, а равно вследствие неосновательного приобретения или сбережения имущества за счет другого лица (неосновательного обогащения);</w:t>
      </w:r>
    </w:p>
    <w:p w14:paraId="7D7016C7" w14:textId="77777777" w:rsidR="004B17C7" w:rsidRPr="008621F8" w:rsidRDefault="004B17C7" w:rsidP="004B17C7">
      <w:r w:rsidRPr="008621F8">
        <w:t>7) вследствие иных действий граждан и юридических лиц;</w:t>
      </w:r>
    </w:p>
    <w:p w14:paraId="5026CF98" w14:textId="77777777" w:rsidR="004B17C7" w:rsidRPr="008621F8" w:rsidRDefault="004B17C7" w:rsidP="004B17C7">
      <w:pPr>
        <w:rPr>
          <w:rFonts w:cs="Times New Roman"/>
        </w:rPr>
      </w:pPr>
      <w:r w:rsidRPr="008621F8">
        <w:t>8) вследствие событий, с которыми законодательство Республики Казахстан связывает наступление гражданско-правовых последствий.</w:t>
      </w:r>
    </w:p>
    <w:p w14:paraId="7BF6EB6F" w14:textId="77777777" w:rsidR="004B17C7" w:rsidRPr="008621F8" w:rsidRDefault="004B17C7" w:rsidP="00E8654C">
      <w:pPr>
        <w:ind w:firstLine="567"/>
        <w:rPr>
          <w:rFonts w:cs="Times New Roman"/>
        </w:rPr>
      </w:pPr>
      <w:r w:rsidRPr="008621F8">
        <w:rPr>
          <w:rFonts w:cs="Times New Roman"/>
        </w:rPr>
        <w:t xml:space="preserve">Судебный приказ и постановление ЧСИ в </w:t>
      </w:r>
      <w:proofErr w:type="spellStart"/>
      <w:r w:rsidRPr="008621F8">
        <w:rPr>
          <w:rFonts w:cs="Times New Roman"/>
        </w:rPr>
        <w:t>отношепнии</w:t>
      </w:r>
      <w:proofErr w:type="spellEnd"/>
      <w:r w:rsidRPr="008621F8">
        <w:rPr>
          <w:rFonts w:cs="Times New Roman"/>
        </w:rPr>
        <w:t xml:space="preserve"> </w:t>
      </w:r>
      <w:proofErr w:type="spellStart"/>
      <w:r w:rsidRPr="008621F8">
        <w:rPr>
          <w:rFonts w:cs="Times New Roman"/>
        </w:rPr>
        <w:t>Саурамбаева</w:t>
      </w:r>
      <w:proofErr w:type="spellEnd"/>
      <w:r w:rsidRPr="008621F8">
        <w:rPr>
          <w:rFonts w:cs="Times New Roman"/>
        </w:rPr>
        <w:t xml:space="preserve"> </w:t>
      </w:r>
      <w:proofErr w:type="gramStart"/>
      <w:r w:rsidRPr="008621F8">
        <w:rPr>
          <w:rFonts w:cs="Times New Roman"/>
        </w:rPr>
        <w:t>Б.К.</w:t>
      </w:r>
      <w:proofErr w:type="gramEnd"/>
      <w:r w:rsidRPr="008621F8">
        <w:rPr>
          <w:rFonts w:cs="Times New Roman"/>
        </w:rPr>
        <w:t xml:space="preserve"> находились на исполнении в ТОО «Газопровод Бейнеу-Шымкент» в период осуществления им трудовых обязанностей в данном ТОО.</w:t>
      </w:r>
    </w:p>
    <w:p w14:paraId="4AB2ECC5" w14:textId="230E4977" w:rsidR="004B17C7" w:rsidRPr="008621F8" w:rsidRDefault="004B17C7" w:rsidP="00E8654C">
      <w:pPr>
        <w:ind w:firstLine="567"/>
        <w:rPr>
          <w:rFonts w:cs="Times New Roman"/>
        </w:rPr>
      </w:pPr>
      <w:r w:rsidRPr="008621F8">
        <w:rPr>
          <w:rFonts w:cs="Times New Roman"/>
        </w:rPr>
        <w:t xml:space="preserve">Согласно тексту </w:t>
      </w:r>
      <w:proofErr w:type="gramStart"/>
      <w:r w:rsidRPr="008621F8">
        <w:rPr>
          <w:rFonts w:cs="Times New Roman"/>
        </w:rPr>
        <w:t>судебного приказа</w:t>
      </w:r>
      <w:proofErr w:type="gramEnd"/>
      <w:r w:rsidRPr="008621F8">
        <w:rPr>
          <w:rFonts w:cs="Times New Roman"/>
        </w:rPr>
        <w:t xml:space="preserve"> алименты были взысканы с заработка </w:t>
      </w:r>
      <w:proofErr w:type="spellStart"/>
      <w:r w:rsidRPr="008621F8">
        <w:rPr>
          <w:rFonts w:cs="Times New Roman"/>
        </w:rPr>
        <w:t>Саурамбаева</w:t>
      </w:r>
      <w:proofErr w:type="spellEnd"/>
      <w:r w:rsidRPr="008621F8">
        <w:rPr>
          <w:rFonts w:cs="Times New Roman"/>
        </w:rPr>
        <w:t xml:space="preserve"> </w:t>
      </w:r>
      <w:proofErr w:type="gramStart"/>
      <w:r w:rsidRPr="008621F8">
        <w:rPr>
          <w:rFonts w:cs="Times New Roman"/>
        </w:rPr>
        <w:t>Б.К.</w:t>
      </w:r>
      <w:proofErr w:type="gramEnd"/>
      <w:r w:rsidRPr="008621F8">
        <w:rPr>
          <w:rFonts w:cs="Times New Roman"/>
        </w:rPr>
        <w:t xml:space="preserve"> Таким образом суд</w:t>
      </w:r>
      <w:r w:rsidR="00977361" w:rsidRPr="008621F8">
        <w:rPr>
          <w:rFonts w:cs="Times New Roman"/>
        </w:rPr>
        <w:t>ом и судебным исполнителем</w:t>
      </w:r>
      <w:r w:rsidRPr="008621F8">
        <w:rPr>
          <w:rFonts w:cs="Times New Roman"/>
        </w:rPr>
        <w:t xml:space="preserve"> возлож</w:t>
      </w:r>
      <w:r w:rsidR="00977361" w:rsidRPr="008621F8">
        <w:rPr>
          <w:rFonts w:cs="Times New Roman"/>
        </w:rPr>
        <w:t>ена</w:t>
      </w:r>
      <w:r w:rsidRPr="008621F8">
        <w:rPr>
          <w:rFonts w:cs="Times New Roman"/>
        </w:rPr>
        <w:t xml:space="preserve"> обязанность на удержание алиментов непосредственно на работодателя </w:t>
      </w:r>
      <w:proofErr w:type="spellStart"/>
      <w:r w:rsidRPr="008621F8">
        <w:rPr>
          <w:rFonts w:cs="Times New Roman"/>
        </w:rPr>
        <w:t>Саурамбаева</w:t>
      </w:r>
      <w:proofErr w:type="spellEnd"/>
      <w:r w:rsidRPr="008621F8">
        <w:rPr>
          <w:rFonts w:cs="Times New Roman"/>
        </w:rPr>
        <w:t xml:space="preserve"> </w:t>
      </w:r>
      <w:proofErr w:type="gramStart"/>
      <w:r w:rsidRPr="008621F8">
        <w:rPr>
          <w:rFonts w:cs="Times New Roman"/>
        </w:rPr>
        <w:t>Б.К.</w:t>
      </w:r>
      <w:proofErr w:type="gramEnd"/>
      <w:r w:rsidRPr="008621F8">
        <w:rPr>
          <w:rFonts w:cs="Times New Roman"/>
        </w:rPr>
        <w:t xml:space="preserve">, </w:t>
      </w:r>
      <w:proofErr w:type="gramStart"/>
      <w:r w:rsidRPr="008621F8">
        <w:rPr>
          <w:rFonts w:cs="Times New Roman"/>
        </w:rPr>
        <w:t>т.е.</w:t>
      </w:r>
      <w:proofErr w:type="gramEnd"/>
      <w:r w:rsidRPr="008621F8">
        <w:rPr>
          <w:rFonts w:cs="Times New Roman"/>
        </w:rPr>
        <w:t xml:space="preserve"> на ответчика.</w:t>
      </w:r>
    </w:p>
    <w:p w14:paraId="46E9C904" w14:textId="4DEAF13F" w:rsidR="00D318DF" w:rsidRPr="008621F8" w:rsidRDefault="00D50845" w:rsidP="00D318DF">
      <w:pPr>
        <w:ind w:firstLine="567"/>
        <w:rPr>
          <w:rFonts w:cs="Times New Roman"/>
          <w:szCs w:val="28"/>
        </w:rPr>
      </w:pPr>
      <w:r w:rsidRPr="008621F8">
        <w:rPr>
          <w:rFonts w:cs="Times New Roman"/>
        </w:rPr>
        <w:t>Н</w:t>
      </w:r>
      <w:r w:rsidR="004B17C7" w:rsidRPr="008621F8">
        <w:rPr>
          <w:rFonts w:cs="Times New Roman"/>
        </w:rPr>
        <w:t xml:space="preserve">арушение </w:t>
      </w:r>
      <w:r w:rsidR="0070224F" w:rsidRPr="008621F8">
        <w:rPr>
          <w:rFonts w:cs="Times New Roman"/>
        </w:rPr>
        <w:t xml:space="preserve">законодательства Республики Казахстан </w:t>
      </w:r>
      <w:r w:rsidR="004B17C7" w:rsidRPr="008621F8">
        <w:rPr>
          <w:rFonts w:cs="Times New Roman"/>
        </w:rPr>
        <w:t xml:space="preserve">со стороны </w:t>
      </w:r>
      <w:r w:rsidR="0065577E" w:rsidRPr="008621F8">
        <w:rPr>
          <w:rFonts w:cs="Times New Roman"/>
        </w:rPr>
        <w:t xml:space="preserve">работника </w:t>
      </w:r>
      <w:r w:rsidR="0070224F" w:rsidRPr="008621F8">
        <w:rPr>
          <w:rFonts w:cs="Times New Roman"/>
        </w:rPr>
        <w:t xml:space="preserve">ответчика </w:t>
      </w:r>
      <w:r w:rsidR="004B17C7" w:rsidRPr="008621F8">
        <w:rPr>
          <w:rFonts w:cs="Times New Roman"/>
        </w:rPr>
        <w:t xml:space="preserve">ТОО «Газопровод Бейнеу-Шымкент» установлено </w:t>
      </w:r>
      <w:r w:rsidR="004B17C7" w:rsidRPr="008621F8">
        <w:rPr>
          <w:rFonts w:cs="Times New Roman"/>
          <w:szCs w:val="28"/>
        </w:rPr>
        <w:t xml:space="preserve">постановлением </w:t>
      </w:r>
      <w:r w:rsidR="004B17C7" w:rsidRPr="008621F8">
        <w:rPr>
          <w:szCs w:val="28"/>
        </w:rPr>
        <w:t xml:space="preserve">Специализированного межрайонного суда по административным правонарушениям города Алматы от 23.01.2023 года, за что работник ТОО </w:t>
      </w:r>
      <w:r w:rsidR="004B17C7" w:rsidRPr="008621F8">
        <w:rPr>
          <w:rFonts w:cs="Times New Roman"/>
          <w:szCs w:val="28"/>
        </w:rPr>
        <w:t>«Газопровод Бейнеу-Шымкент»</w:t>
      </w:r>
      <w:r w:rsidR="004B17C7" w:rsidRPr="008621F8">
        <w:rPr>
          <w:szCs w:val="28"/>
        </w:rPr>
        <w:t xml:space="preserve"> </w:t>
      </w:r>
      <w:r w:rsidR="004B17C7" w:rsidRPr="008621F8">
        <w:rPr>
          <w:rFonts w:cs="Times New Roman"/>
          <w:szCs w:val="28"/>
        </w:rPr>
        <w:t xml:space="preserve"> </w:t>
      </w:r>
      <w:proofErr w:type="spellStart"/>
      <w:r w:rsidR="004B17C7" w:rsidRPr="008621F8">
        <w:rPr>
          <w:rFonts w:cs="Times New Roman"/>
          <w:szCs w:val="28"/>
        </w:rPr>
        <w:t>Шабдукаримов</w:t>
      </w:r>
      <w:proofErr w:type="spellEnd"/>
      <w:r w:rsidR="004B17C7" w:rsidRPr="008621F8">
        <w:rPr>
          <w:rFonts w:cs="Times New Roman"/>
          <w:szCs w:val="28"/>
        </w:rPr>
        <w:t xml:space="preserve"> С.Б. был признан виновным в совершении административного правонарушения, предусмотренного ч. 1 ст. 670 Кодекса Республики Казахстан «Об административных правонарушениях», Постановлением Алматинского городского суда от 16.02.2023 года постановление </w:t>
      </w:r>
      <w:r w:rsidR="004B17C7" w:rsidRPr="008621F8">
        <w:rPr>
          <w:szCs w:val="28"/>
        </w:rPr>
        <w:t xml:space="preserve">Специализированного межрайонного суда по административным правонарушениям города Алматы от 23.01.2023 года оставлено в силе. </w:t>
      </w:r>
      <w:r w:rsidR="00D318DF" w:rsidRPr="008621F8">
        <w:rPr>
          <w:szCs w:val="28"/>
        </w:rPr>
        <w:t xml:space="preserve">На листе 6 </w:t>
      </w:r>
      <w:r w:rsidR="00D318DF" w:rsidRPr="008621F8">
        <w:rPr>
          <w:rFonts w:cs="Times New Roman"/>
          <w:szCs w:val="28"/>
        </w:rPr>
        <w:t xml:space="preserve">постановления </w:t>
      </w:r>
      <w:r w:rsidR="00D318DF" w:rsidRPr="008621F8">
        <w:rPr>
          <w:szCs w:val="28"/>
        </w:rPr>
        <w:t xml:space="preserve">Специализированного межрайонного суда по административным правонарушениям города Алматы от 23.01.2023 года </w:t>
      </w:r>
      <w:r w:rsidR="0065577E" w:rsidRPr="008621F8">
        <w:rPr>
          <w:szCs w:val="28"/>
        </w:rPr>
        <w:t>судом указано</w:t>
      </w:r>
      <w:r w:rsidR="00D318DF" w:rsidRPr="008621F8">
        <w:rPr>
          <w:rFonts w:cs="Times New Roman"/>
          <w:szCs w:val="28"/>
        </w:rPr>
        <w:t xml:space="preserve"> «Следовательно, </w:t>
      </w:r>
      <w:r w:rsidR="00D318DF" w:rsidRPr="00B363E8">
        <w:rPr>
          <w:rFonts w:cs="Times New Roman"/>
          <w:b/>
          <w:bCs/>
          <w:szCs w:val="28"/>
        </w:rPr>
        <w:t>судебный приказ и постановление об обращения взыскания на заработную плату</w:t>
      </w:r>
      <w:r w:rsidR="00D318DF" w:rsidRPr="008621F8">
        <w:rPr>
          <w:rFonts w:cs="Times New Roman"/>
          <w:szCs w:val="28"/>
        </w:rPr>
        <w:t xml:space="preserve">, четко </w:t>
      </w:r>
      <w:proofErr w:type="spellStart"/>
      <w:r w:rsidR="00D318DF" w:rsidRPr="008621F8">
        <w:rPr>
          <w:rFonts w:cs="Times New Roman"/>
          <w:szCs w:val="28"/>
        </w:rPr>
        <w:t>определяюшие</w:t>
      </w:r>
      <w:proofErr w:type="spellEnd"/>
      <w:r w:rsidR="00D318DF" w:rsidRPr="008621F8">
        <w:rPr>
          <w:rFonts w:cs="Times New Roman"/>
          <w:szCs w:val="28"/>
        </w:rPr>
        <w:t xml:space="preserve"> размер взыскания алиментов в пользу </w:t>
      </w:r>
      <w:proofErr w:type="spellStart"/>
      <w:r w:rsidR="00D318DF" w:rsidRPr="008621F8">
        <w:rPr>
          <w:rFonts w:cs="Times New Roman"/>
          <w:szCs w:val="28"/>
        </w:rPr>
        <w:t>Саурамбаевой</w:t>
      </w:r>
      <w:proofErr w:type="spellEnd"/>
      <w:r w:rsidR="00D318DF" w:rsidRPr="008621F8">
        <w:rPr>
          <w:rFonts w:cs="Times New Roman"/>
          <w:szCs w:val="28"/>
        </w:rPr>
        <w:t xml:space="preserve"> Г.А. как 1/2 от части заработка, вступившие в законную силу, </w:t>
      </w:r>
      <w:r w:rsidR="00D318DF" w:rsidRPr="00B363E8">
        <w:rPr>
          <w:rFonts w:cs="Times New Roman"/>
          <w:b/>
          <w:bCs/>
          <w:szCs w:val="28"/>
        </w:rPr>
        <w:t>подлежали обязательному исполнению</w:t>
      </w:r>
      <w:r w:rsidR="00D318DF" w:rsidRPr="008621F8">
        <w:rPr>
          <w:rFonts w:cs="Times New Roman"/>
          <w:szCs w:val="28"/>
        </w:rPr>
        <w:t>.</w:t>
      </w:r>
      <w:r w:rsidR="004003FF" w:rsidRPr="008621F8">
        <w:rPr>
          <w:rFonts w:cs="Times New Roman"/>
          <w:szCs w:val="28"/>
        </w:rPr>
        <w:t>..</w:t>
      </w:r>
      <w:r w:rsidR="00AF420D" w:rsidRPr="008621F8">
        <w:rPr>
          <w:rFonts w:cs="Times New Roman"/>
          <w:szCs w:val="28"/>
        </w:rPr>
        <w:t xml:space="preserve"> </w:t>
      </w:r>
      <w:proofErr w:type="spellStart"/>
      <w:r w:rsidR="00AF420D" w:rsidRPr="008621F8">
        <w:rPr>
          <w:rFonts w:cs="Times New Roman"/>
          <w:szCs w:val="28"/>
        </w:rPr>
        <w:t>Шабдукаримов</w:t>
      </w:r>
      <w:proofErr w:type="spellEnd"/>
      <w:r w:rsidR="00AF420D" w:rsidRPr="008621F8">
        <w:rPr>
          <w:rFonts w:cs="Times New Roman"/>
          <w:szCs w:val="28"/>
        </w:rPr>
        <w:t xml:space="preserve"> С.Б. не обеспечил соблюдение постановления частного судебного исполнителя, которое не было обжаловано и вступило в законную силу и допустил нарушение прав взыскателя и несовершеннолетних детей.</w:t>
      </w:r>
      <w:r w:rsidR="00AF420D" w:rsidRPr="008621F8">
        <w:rPr>
          <w:rFonts w:cs="Times New Roman"/>
          <w:szCs w:val="28"/>
        </w:rPr>
        <w:tab/>
        <w:t xml:space="preserve">Тем самым </w:t>
      </w:r>
      <w:r w:rsidR="00AF420D" w:rsidRPr="00B363E8">
        <w:rPr>
          <w:rFonts w:cs="Times New Roman"/>
          <w:b/>
          <w:bCs/>
          <w:szCs w:val="28"/>
        </w:rPr>
        <w:t>было допущено нарушение и положений судебного приказа и постановления</w:t>
      </w:r>
      <w:r w:rsidR="00D94297" w:rsidRPr="008621F8">
        <w:rPr>
          <w:rFonts w:cs="Times New Roman"/>
          <w:szCs w:val="28"/>
        </w:rPr>
        <w:t>» (копия постановления прилагается к ходатайству)</w:t>
      </w:r>
    </w:p>
    <w:p w14:paraId="061CC6DB" w14:textId="5A173FA6" w:rsidR="004B17C7" w:rsidRPr="008621F8" w:rsidRDefault="004B17C7" w:rsidP="00BB0E88">
      <w:pPr>
        <w:ind w:firstLine="709"/>
        <w:rPr>
          <w:szCs w:val="28"/>
        </w:rPr>
      </w:pPr>
      <w:r w:rsidRPr="008621F8">
        <w:rPr>
          <w:szCs w:val="28"/>
        </w:rPr>
        <w:t>Указанные судебные акты</w:t>
      </w:r>
      <w:r w:rsidR="00BE3551" w:rsidRPr="008621F8">
        <w:rPr>
          <w:szCs w:val="28"/>
        </w:rPr>
        <w:t xml:space="preserve"> в отношении </w:t>
      </w:r>
      <w:proofErr w:type="spellStart"/>
      <w:r w:rsidR="00BE3551" w:rsidRPr="008621F8">
        <w:rPr>
          <w:szCs w:val="28"/>
        </w:rPr>
        <w:t>Шабдукаримова</w:t>
      </w:r>
      <w:proofErr w:type="spellEnd"/>
      <w:r w:rsidR="00BE3551" w:rsidRPr="008621F8">
        <w:rPr>
          <w:szCs w:val="28"/>
        </w:rPr>
        <w:t xml:space="preserve"> </w:t>
      </w:r>
      <w:proofErr w:type="gramStart"/>
      <w:r w:rsidR="00BE3551" w:rsidRPr="008621F8">
        <w:rPr>
          <w:szCs w:val="28"/>
        </w:rPr>
        <w:t>С.Б.</w:t>
      </w:r>
      <w:proofErr w:type="gramEnd"/>
      <w:r w:rsidRPr="008621F8">
        <w:rPr>
          <w:szCs w:val="28"/>
        </w:rPr>
        <w:t xml:space="preserve"> име</w:t>
      </w:r>
      <w:r w:rsidR="00966A7F" w:rsidRPr="008621F8">
        <w:rPr>
          <w:szCs w:val="28"/>
        </w:rPr>
        <w:t>ли</w:t>
      </w:r>
      <w:r w:rsidRPr="008621F8">
        <w:rPr>
          <w:szCs w:val="28"/>
        </w:rPr>
        <w:t xml:space="preserve"> преюдициальное значение в силу положений ст. 76 Гражданского процессуального кодекса Республики Казахстан. Однако, суд не принял их во внимание</w:t>
      </w:r>
      <w:r w:rsidR="00717EB7" w:rsidRPr="008621F8">
        <w:rPr>
          <w:szCs w:val="28"/>
        </w:rPr>
        <w:t>, тем самым нарушив положения ст. 76 Гражданского процессуального кодекса Республики Казахстан</w:t>
      </w:r>
      <w:r w:rsidRPr="008621F8">
        <w:rPr>
          <w:szCs w:val="28"/>
        </w:rPr>
        <w:t>.</w:t>
      </w:r>
    </w:p>
    <w:p w14:paraId="2F28CB8D" w14:textId="77777777" w:rsidR="00717EB7" w:rsidRPr="008621F8" w:rsidRDefault="00717EB7" w:rsidP="00717EB7">
      <w:pPr>
        <w:ind w:firstLine="567"/>
        <w:rPr>
          <w:rFonts w:cs="Times New Roman"/>
          <w:b/>
          <w:bCs/>
          <w:szCs w:val="28"/>
        </w:rPr>
      </w:pPr>
      <w:r w:rsidRPr="008621F8">
        <w:rPr>
          <w:rFonts w:cs="Times New Roman"/>
        </w:rPr>
        <w:lastRenderedPageBreak/>
        <w:t xml:space="preserve">Ответчик, самостоятельно определив долю заработной платы, подлежащую удержанию в пользу истца нарушил тем самым положения Конституции Республики Казахстан об обязательной силе решений судов, Кодекса РК «О браке (супружестве) и семье» об удержании алиментов в размере половины заработка, Закона РК «Об исполнительном производстве и статусе судебных исполнителей», приказ Министра юстиции РК </w:t>
      </w:r>
      <w:r w:rsidRPr="008621F8">
        <w:rPr>
          <w:rStyle w:val="a8"/>
          <w:rFonts w:cs="Times New Roman"/>
          <w:b w:val="0"/>
          <w:bCs w:val="0"/>
          <w:color w:val="222222"/>
          <w:bdr w:val="none" w:sz="0" w:space="0" w:color="auto" w:frame="1"/>
        </w:rPr>
        <w:t>«Об утверждении перечня видов заработной платы и (или) иного дохода, из которых производится удержание алиментов на содержание несовершеннолетних детей». Суд не дал надлежащую правовую оценку данному факту, чем нарушил положения ст. 6 Гражданского процессуального кодекса Республики Казахстан, где указано, что с</w:t>
      </w:r>
      <w:r w:rsidRPr="008621F8">
        <w:rPr>
          <w:rFonts w:cs="Times New Roman"/>
          <w:color w:val="000000"/>
          <w:spacing w:val="2"/>
          <w:szCs w:val="28"/>
          <w:shd w:val="clear" w:color="auto" w:fill="FFFFFF"/>
        </w:rPr>
        <w:t>уд при рассмотрении и разрешении гражданских дел обязан точно соблюдать требования </w:t>
      </w:r>
      <w:hyperlink r:id="rId11" w:anchor="z0" w:history="1">
        <w:r w:rsidRPr="008621F8">
          <w:rPr>
            <w:rStyle w:val="a7"/>
            <w:rFonts w:cs="Times New Roman"/>
            <w:color w:val="auto"/>
            <w:spacing w:val="2"/>
            <w:szCs w:val="28"/>
            <w:u w:val="none"/>
            <w:shd w:val="clear" w:color="auto" w:fill="FFFFFF"/>
          </w:rPr>
          <w:t>Конституции</w:t>
        </w:r>
      </w:hyperlink>
      <w:r w:rsidRPr="008621F8">
        <w:rPr>
          <w:rFonts w:cs="Times New Roman"/>
          <w:color w:val="000000"/>
          <w:spacing w:val="2"/>
          <w:szCs w:val="28"/>
          <w:shd w:val="clear" w:color="auto" w:fill="FFFFFF"/>
        </w:rPr>
        <w:t> Республики Казахстан, конституционных законов Республики Казахстан, настоящего Кодекса, других нормативных правовых актов, подлежащих применению международных договоров Республики Казахстан.</w:t>
      </w:r>
    </w:p>
    <w:p w14:paraId="0190CCA5" w14:textId="1CC4D265" w:rsidR="004B17C7" w:rsidRDefault="004B17C7" w:rsidP="00515975">
      <w:pPr>
        <w:ind w:firstLine="709"/>
        <w:rPr>
          <w:shd w:val="clear" w:color="auto" w:fill="FFFFFF"/>
        </w:rPr>
      </w:pPr>
      <w:r w:rsidRPr="008621F8">
        <w:rPr>
          <w:shd w:val="clear" w:color="auto" w:fill="FFFFFF"/>
        </w:rPr>
        <w:t>Касательно выводов суда о том, что взыскание неполученной суммы алиментов с ответчика может повлечь неосновательное обогащение для истца. Согласно п. 3) ст. 960 Гражданского кодекса Республики Казахстан не подлежит возврату в качестве неосновательного обогащения денежные суммы и иное имущество, предоставленные гражданину, при отсутствии недобросовестности с его стороны, в качестве средств для существования (заработная плата, авторское вознаграждение, возмещение вреда жизни или здоровью, пенсия, алименты и т.п.) и использованные приобретателем. Недобросовестность со стороны истца в ходе судебного разбирательства не установлена, и не нашла отражения в решении суда.</w:t>
      </w:r>
      <w:r w:rsidR="0040053E" w:rsidRPr="008621F8">
        <w:rPr>
          <w:shd w:val="clear" w:color="auto" w:fill="FFFFFF"/>
        </w:rPr>
        <w:t xml:space="preserve"> Тем самым судом неправильно истолкованы нормы </w:t>
      </w:r>
      <w:r w:rsidR="001E31F3">
        <w:rPr>
          <w:shd w:val="clear" w:color="auto" w:fill="FFFFFF"/>
          <w:lang w:val="kk-KZ"/>
        </w:rPr>
        <w:t xml:space="preserve">Главы 48 </w:t>
      </w:r>
      <w:r w:rsidR="0040053E" w:rsidRPr="008621F8">
        <w:rPr>
          <w:shd w:val="clear" w:color="auto" w:fill="FFFFFF"/>
        </w:rPr>
        <w:t xml:space="preserve">Гражданского кодекса Республики Казахстан </w:t>
      </w:r>
      <w:r w:rsidR="00323973" w:rsidRPr="008621F8">
        <w:rPr>
          <w:shd w:val="clear" w:color="auto" w:fill="FFFFFF"/>
        </w:rPr>
        <w:t>(Особенная часть).</w:t>
      </w:r>
    </w:p>
    <w:p w14:paraId="2B077976" w14:textId="77777777" w:rsidR="004B17C7" w:rsidRPr="008621F8" w:rsidRDefault="004B17C7" w:rsidP="00DB4BCC">
      <w:pPr>
        <w:ind w:firstLine="709"/>
        <w:rPr>
          <w:shd w:val="clear" w:color="auto" w:fill="FFFFFF"/>
        </w:rPr>
      </w:pPr>
      <w:r w:rsidRPr="008621F8">
        <w:rPr>
          <w:shd w:val="clear" w:color="auto" w:fill="FFFFFF"/>
        </w:rPr>
        <w:t xml:space="preserve">Более того, именно виновные действия работника ответчика </w:t>
      </w:r>
      <w:proofErr w:type="spellStart"/>
      <w:r w:rsidRPr="008621F8">
        <w:rPr>
          <w:shd w:val="clear" w:color="auto" w:fill="FFFFFF"/>
        </w:rPr>
        <w:t>Шабдукаримова</w:t>
      </w:r>
      <w:proofErr w:type="spellEnd"/>
      <w:r w:rsidRPr="008621F8">
        <w:rPr>
          <w:shd w:val="clear" w:color="auto" w:fill="FFFFFF"/>
        </w:rPr>
        <w:t xml:space="preserve"> </w:t>
      </w:r>
      <w:proofErr w:type="gramStart"/>
      <w:r w:rsidRPr="008621F8">
        <w:rPr>
          <w:shd w:val="clear" w:color="auto" w:fill="FFFFFF"/>
        </w:rPr>
        <w:t>С.Б.</w:t>
      </w:r>
      <w:proofErr w:type="gramEnd"/>
      <w:r w:rsidRPr="008621F8">
        <w:rPr>
          <w:shd w:val="clear" w:color="auto" w:fill="FFFFFF"/>
        </w:rPr>
        <w:t xml:space="preserve"> привели к тому, что истец в значительной степени лишилась той суммы, на которую могла рассчитывать при надлежащем исполнении судебного приказа и постановления ЧСИ бухгалтерией ответчика.</w:t>
      </w:r>
    </w:p>
    <w:p w14:paraId="52EE966C" w14:textId="3D01D70A" w:rsidR="00DA6C71" w:rsidRPr="008621F8" w:rsidRDefault="00E25D2C" w:rsidP="00DA6C71">
      <w:pPr>
        <w:ind w:firstLine="709"/>
        <w:rPr>
          <w:sz w:val="22"/>
        </w:rPr>
      </w:pPr>
      <w:r w:rsidRPr="008621F8">
        <w:rPr>
          <w:shd w:val="clear" w:color="auto" w:fill="FFFFFF"/>
        </w:rPr>
        <w:t xml:space="preserve">Также прошу обратить внимание на то обстоятельство, что </w:t>
      </w:r>
      <w:r w:rsidR="003F18C3" w:rsidRPr="008621F8">
        <w:t xml:space="preserve">ответчик переводил </w:t>
      </w:r>
      <w:r w:rsidR="00DA6C71" w:rsidRPr="008621F8">
        <w:t>все</w:t>
      </w:r>
      <w:r w:rsidR="0003080F" w:rsidRPr="008621F8">
        <w:t xml:space="preserve"> денежные </w:t>
      </w:r>
      <w:r w:rsidR="00DA6C71" w:rsidRPr="008621F8">
        <w:t xml:space="preserve">средства </w:t>
      </w:r>
      <w:proofErr w:type="spellStart"/>
      <w:r w:rsidR="00DA6C71" w:rsidRPr="008621F8">
        <w:t>Саурамбаева</w:t>
      </w:r>
      <w:proofErr w:type="spellEnd"/>
      <w:r w:rsidR="003F18C3" w:rsidRPr="008621F8">
        <w:t xml:space="preserve"> </w:t>
      </w:r>
      <w:proofErr w:type="gramStart"/>
      <w:r w:rsidR="003F18C3" w:rsidRPr="008621F8">
        <w:t>Б.К.</w:t>
      </w:r>
      <w:proofErr w:type="gramEnd"/>
      <w:r w:rsidR="00DA6C71" w:rsidRPr="008621F8">
        <w:t xml:space="preserve"> не на его счета, а на счета его гражд</w:t>
      </w:r>
      <w:r w:rsidR="003F18C3" w:rsidRPr="008621F8">
        <w:t xml:space="preserve">анской </w:t>
      </w:r>
      <w:r w:rsidR="00DA6C71" w:rsidRPr="008621F8">
        <w:t>жены</w:t>
      </w:r>
      <w:r w:rsidR="0003080F" w:rsidRPr="008621F8">
        <w:t xml:space="preserve"> </w:t>
      </w:r>
      <w:proofErr w:type="spellStart"/>
      <w:r w:rsidR="0003080F" w:rsidRPr="008621F8">
        <w:t>Досмагамбетовой</w:t>
      </w:r>
      <w:proofErr w:type="spellEnd"/>
      <w:r w:rsidR="0003080F" w:rsidRPr="008621F8">
        <w:t xml:space="preserve"> </w:t>
      </w:r>
      <w:proofErr w:type="gramStart"/>
      <w:r w:rsidR="0003080F" w:rsidRPr="008621F8">
        <w:t>Ж.М.</w:t>
      </w:r>
      <w:proofErr w:type="gramEnd"/>
      <w:r w:rsidR="00DA6C71" w:rsidRPr="008621F8">
        <w:t>, таким образом лишив меня возможности полноценно получить полагающуюся долю</w:t>
      </w:r>
      <w:r w:rsidR="00660C22" w:rsidRPr="008621F8">
        <w:t xml:space="preserve"> алиментов </w:t>
      </w:r>
      <w:r w:rsidR="00292039" w:rsidRPr="008621F8">
        <w:t>согласно судебному приказу</w:t>
      </w:r>
      <w:r w:rsidR="00DA6C71" w:rsidRPr="008621F8">
        <w:t xml:space="preserve">. </w:t>
      </w:r>
      <w:proofErr w:type="spellStart"/>
      <w:r w:rsidR="00DA6C71" w:rsidRPr="008621F8">
        <w:t>Досмагамбетова</w:t>
      </w:r>
      <w:proofErr w:type="spellEnd"/>
      <w:r w:rsidR="00DA6C71" w:rsidRPr="008621F8">
        <w:t xml:space="preserve"> </w:t>
      </w:r>
      <w:proofErr w:type="gramStart"/>
      <w:r w:rsidR="0003080F" w:rsidRPr="008621F8">
        <w:t>Ж.М.</w:t>
      </w:r>
      <w:proofErr w:type="gramEnd"/>
      <w:r w:rsidR="00DA6C71" w:rsidRPr="008621F8">
        <w:t xml:space="preserve">, проживая с </w:t>
      </w:r>
      <w:proofErr w:type="spellStart"/>
      <w:r w:rsidR="00DA6C71" w:rsidRPr="008621F8">
        <w:t>Саурамбаевым</w:t>
      </w:r>
      <w:proofErr w:type="spellEnd"/>
      <w:r w:rsidR="00DA6C71" w:rsidRPr="008621F8">
        <w:t xml:space="preserve"> и ведя с ним общее хозяйство, таким образом неосновательно </w:t>
      </w:r>
      <w:proofErr w:type="gramStart"/>
      <w:r w:rsidR="00DA6C71" w:rsidRPr="008621F8">
        <w:t>обогащается.(</w:t>
      </w:r>
      <w:proofErr w:type="gramEnd"/>
      <w:r w:rsidR="00DA6C71" w:rsidRPr="008621F8">
        <w:t>есть страховка на авто, его дети учатся в частной школе и пр</w:t>
      </w:r>
      <w:r w:rsidR="00660C22" w:rsidRPr="008621F8">
        <w:t>.</w:t>
      </w:r>
      <w:r w:rsidR="00DA6C71" w:rsidRPr="008621F8">
        <w:t xml:space="preserve">) </w:t>
      </w:r>
    </w:p>
    <w:p w14:paraId="260D9743" w14:textId="2A6BBADB" w:rsidR="00DA6C71" w:rsidRPr="008621F8" w:rsidRDefault="00DA6C71" w:rsidP="00DA6C71">
      <w:pPr>
        <w:ind w:firstLine="709"/>
      </w:pPr>
      <w:r w:rsidRPr="008621F8">
        <w:t>Суд</w:t>
      </w:r>
      <w:r w:rsidR="000F2C92" w:rsidRPr="008621F8">
        <w:t>ом</w:t>
      </w:r>
      <w:r w:rsidRPr="008621F8">
        <w:t xml:space="preserve"> не</w:t>
      </w:r>
      <w:r w:rsidR="000F2C92" w:rsidRPr="008621F8">
        <w:t xml:space="preserve"> было</w:t>
      </w:r>
      <w:r w:rsidRPr="008621F8">
        <w:t xml:space="preserve"> приня</w:t>
      </w:r>
      <w:r w:rsidR="000F2C92" w:rsidRPr="008621F8">
        <w:t>то</w:t>
      </w:r>
      <w:r w:rsidRPr="008621F8">
        <w:t xml:space="preserve"> во внимание, что </w:t>
      </w:r>
      <w:proofErr w:type="spellStart"/>
      <w:r w:rsidRPr="008621F8">
        <w:t>Саурамбаевым</w:t>
      </w:r>
      <w:proofErr w:type="spellEnd"/>
      <w:r w:rsidRPr="008621F8">
        <w:t xml:space="preserve"> </w:t>
      </w:r>
      <w:proofErr w:type="gramStart"/>
      <w:r w:rsidR="00660C22" w:rsidRPr="008621F8">
        <w:t>Б.К.</w:t>
      </w:r>
      <w:proofErr w:type="gramEnd"/>
      <w:r w:rsidR="00660C22" w:rsidRPr="008621F8">
        <w:t xml:space="preserve"> </w:t>
      </w:r>
      <w:r w:rsidRPr="008621F8">
        <w:t>было представлено в бухгалтерию нотариальное согласие на перевод денег</w:t>
      </w:r>
      <w:r w:rsidR="002B20F2" w:rsidRPr="008621F8">
        <w:t xml:space="preserve"> в пользу </w:t>
      </w:r>
      <w:proofErr w:type="spellStart"/>
      <w:r w:rsidR="002B20F2" w:rsidRPr="008621F8">
        <w:t>Досмагамбетовой</w:t>
      </w:r>
      <w:proofErr w:type="spellEnd"/>
      <w:r w:rsidR="002B20F2" w:rsidRPr="008621F8">
        <w:t xml:space="preserve"> </w:t>
      </w:r>
      <w:proofErr w:type="gramStart"/>
      <w:r w:rsidR="002B20F2" w:rsidRPr="008621F8">
        <w:t>Ж.М.</w:t>
      </w:r>
      <w:proofErr w:type="gramEnd"/>
      <w:r w:rsidRPr="008621F8">
        <w:t xml:space="preserve">, о чем бухгалтерия </w:t>
      </w:r>
      <w:r w:rsidR="002B20F2" w:rsidRPr="008621F8">
        <w:t xml:space="preserve">ответчика </w:t>
      </w:r>
      <w:r w:rsidRPr="008621F8">
        <w:t xml:space="preserve">отказывалась давать информацию </w:t>
      </w:r>
      <w:r w:rsidR="00660C22" w:rsidRPr="008621F8">
        <w:t>частному судебному исполнителю</w:t>
      </w:r>
      <w:r w:rsidR="001E6747" w:rsidRPr="008621F8">
        <w:t>,</w:t>
      </w:r>
      <w:r w:rsidR="00660C22" w:rsidRPr="008621F8">
        <w:t xml:space="preserve"> </w:t>
      </w:r>
      <w:r w:rsidRPr="008621F8">
        <w:t>вплоть до его увольнения, незаконно мотивируя это банковской тайной. Если бы я вовремя о узнала об том, я приняла бы меры по пресечению действий по выводу денег</w:t>
      </w:r>
      <w:r w:rsidR="001E6747" w:rsidRPr="008621F8">
        <w:t xml:space="preserve"> </w:t>
      </w:r>
      <w:r w:rsidRPr="008621F8">
        <w:t xml:space="preserve">(были представлены письма </w:t>
      </w:r>
      <w:r w:rsidR="001E6747" w:rsidRPr="008621F8">
        <w:t>ответчика</w:t>
      </w:r>
      <w:r w:rsidRPr="008621F8">
        <w:t xml:space="preserve"> к </w:t>
      </w:r>
      <w:r w:rsidR="001E6747" w:rsidRPr="008621F8">
        <w:t>частному судебному исполнителю</w:t>
      </w:r>
      <w:r w:rsidRPr="008621F8">
        <w:t xml:space="preserve">, </w:t>
      </w:r>
      <w:r w:rsidR="001E6747" w:rsidRPr="008621F8">
        <w:lastRenderedPageBreak/>
        <w:t>п</w:t>
      </w:r>
      <w:r w:rsidRPr="008621F8">
        <w:t xml:space="preserve">редставление </w:t>
      </w:r>
      <w:r w:rsidR="000237E5" w:rsidRPr="008621F8">
        <w:t xml:space="preserve">частного судебного исполнителя </w:t>
      </w:r>
      <w:r w:rsidR="001E6747" w:rsidRPr="008621F8">
        <w:t>о привлечении</w:t>
      </w:r>
      <w:r w:rsidRPr="008621F8">
        <w:t xml:space="preserve"> </w:t>
      </w:r>
      <w:r w:rsidR="000237E5" w:rsidRPr="008621F8">
        <w:t xml:space="preserve">должника к </w:t>
      </w:r>
      <w:r w:rsidRPr="008621F8">
        <w:t>адм</w:t>
      </w:r>
      <w:r w:rsidR="000A42B4" w:rsidRPr="008621F8">
        <w:t xml:space="preserve">инистративной </w:t>
      </w:r>
      <w:r w:rsidRPr="008621F8">
        <w:t>ответственности и пр</w:t>
      </w:r>
      <w:r w:rsidR="000A42B4" w:rsidRPr="008621F8">
        <w:t>.</w:t>
      </w:r>
      <w:r w:rsidRPr="008621F8">
        <w:t>)</w:t>
      </w:r>
      <w:r w:rsidR="000A42B4" w:rsidRPr="008621F8">
        <w:t>.</w:t>
      </w:r>
    </w:p>
    <w:p w14:paraId="727099A3" w14:textId="13747378" w:rsidR="00DA6C71" w:rsidRPr="008621F8" w:rsidRDefault="00DA6C71" w:rsidP="00DA6C71">
      <w:pPr>
        <w:ind w:firstLine="709"/>
      </w:pPr>
      <w:r w:rsidRPr="008621F8">
        <w:t xml:space="preserve">Также бухгалтерия незаконно удерживала с моих алиментов деньги на улучшение жилищных условия </w:t>
      </w:r>
      <w:proofErr w:type="spellStart"/>
      <w:r w:rsidRPr="008621F8">
        <w:t>Саурамбаева</w:t>
      </w:r>
      <w:proofErr w:type="spellEnd"/>
      <w:r w:rsidR="000A42B4" w:rsidRPr="008621F8">
        <w:t xml:space="preserve"> </w:t>
      </w:r>
      <w:proofErr w:type="gramStart"/>
      <w:r w:rsidR="000A42B4" w:rsidRPr="008621F8">
        <w:t>Б.К.</w:t>
      </w:r>
      <w:proofErr w:type="gramEnd"/>
      <w:r w:rsidRPr="008621F8">
        <w:t>, хотя такие выплаты предусмотрены только для гос</w:t>
      </w:r>
      <w:r w:rsidR="000A42B4" w:rsidRPr="008621F8">
        <w:t xml:space="preserve">ударственных </w:t>
      </w:r>
      <w:r w:rsidRPr="008621F8">
        <w:t xml:space="preserve">служащих и военных. </w:t>
      </w:r>
      <w:r w:rsidR="000A42B4" w:rsidRPr="008621F8">
        <w:t>Тем самым незаконно удержали 3000 000 тенге.</w:t>
      </w:r>
    </w:p>
    <w:p w14:paraId="493F11A6" w14:textId="2CE97EFE" w:rsidR="00797E4D" w:rsidRPr="008621F8" w:rsidRDefault="00DA6C71" w:rsidP="00DA6C71">
      <w:pPr>
        <w:ind w:firstLine="709"/>
      </w:pPr>
      <w:r w:rsidRPr="008621F8">
        <w:t xml:space="preserve">Доводы о том, что </w:t>
      </w:r>
      <w:proofErr w:type="spellStart"/>
      <w:r w:rsidRPr="008621F8">
        <w:t>Саурамбаев</w:t>
      </w:r>
      <w:proofErr w:type="spellEnd"/>
      <w:r w:rsidR="00891BC0" w:rsidRPr="008621F8">
        <w:t xml:space="preserve"> Б.К.</w:t>
      </w:r>
      <w:r w:rsidRPr="008621F8">
        <w:t xml:space="preserve"> уволился, не состоятельны, поскольку именно </w:t>
      </w:r>
      <w:r w:rsidR="00891BC0" w:rsidRPr="008621F8">
        <w:t>ответчик</w:t>
      </w:r>
      <w:r w:rsidRPr="008621F8">
        <w:t xml:space="preserve">, игнорируя решение суда, не обращаясь за разъяснениями к </w:t>
      </w:r>
      <w:r w:rsidR="00891BC0" w:rsidRPr="008621F8">
        <w:t>частному судебному исполнителю</w:t>
      </w:r>
      <w:r w:rsidRPr="008621F8">
        <w:t xml:space="preserve"> и др</w:t>
      </w:r>
      <w:r w:rsidR="00891BC0" w:rsidRPr="008621F8">
        <w:t xml:space="preserve">угим </w:t>
      </w:r>
      <w:r w:rsidRPr="008621F8">
        <w:t>гос</w:t>
      </w:r>
      <w:r w:rsidR="00891BC0" w:rsidRPr="008621F8">
        <w:t xml:space="preserve">ударственным </w:t>
      </w:r>
      <w:r w:rsidRPr="008621F8">
        <w:t xml:space="preserve">органам за разъяснениями, самовольно распределял алименты, пользуясь возложенными на него полномочиями. Поэтому он должен в регрессном порядке </w:t>
      </w:r>
      <w:r w:rsidR="00C0056B" w:rsidRPr="008621F8">
        <w:t>возмещать вред</w:t>
      </w:r>
      <w:r w:rsidRPr="008621F8">
        <w:t xml:space="preserve">, </w:t>
      </w:r>
      <w:r w:rsidR="00C0056B" w:rsidRPr="008621F8">
        <w:t xml:space="preserve">причиненный его работником, виновность которого установлена вступившим в законную силу </w:t>
      </w:r>
      <w:r w:rsidR="00797E4D" w:rsidRPr="008621F8">
        <w:t>постановлением Специализированного межрайонного суда по административным правонарушениям города Алматы.</w:t>
      </w:r>
    </w:p>
    <w:p w14:paraId="270462D8" w14:textId="122D8134" w:rsidR="00DA6C71" w:rsidRPr="008621F8" w:rsidRDefault="00990F74" w:rsidP="00DA6C71">
      <w:pPr>
        <w:ind w:firstLine="709"/>
      </w:pPr>
      <w:r w:rsidRPr="008621F8">
        <w:t xml:space="preserve">Считаю, что </w:t>
      </w:r>
      <w:proofErr w:type="spellStart"/>
      <w:r w:rsidR="00DA6C71" w:rsidRPr="008621F8">
        <w:t>Саурамбаев</w:t>
      </w:r>
      <w:proofErr w:type="spellEnd"/>
      <w:r w:rsidRPr="008621F8">
        <w:t xml:space="preserve"> Б.К. таже причастен</w:t>
      </w:r>
      <w:r w:rsidR="00DA6C71" w:rsidRPr="008621F8">
        <w:t xml:space="preserve"> </w:t>
      </w:r>
      <w:r w:rsidRPr="008621F8">
        <w:t>к</w:t>
      </w:r>
      <w:r w:rsidR="00DA6C71" w:rsidRPr="008621F8">
        <w:t xml:space="preserve"> невыплат</w:t>
      </w:r>
      <w:r w:rsidRPr="008621F8">
        <w:t>е</w:t>
      </w:r>
      <w:r w:rsidR="00DA6C71" w:rsidRPr="008621F8">
        <w:t xml:space="preserve"> алиментов</w:t>
      </w:r>
      <w:r w:rsidRPr="008621F8">
        <w:t xml:space="preserve"> в </w:t>
      </w:r>
      <w:r w:rsidR="00CE553B" w:rsidRPr="008621F8">
        <w:t>полном объеме</w:t>
      </w:r>
      <w:r w:rsidR="00DA6C71" w:rsidRPr="008621F8">
        <w:t xml:space="preserve">, но </w:t>
      </w:r>
      <w:proofErr w:type="gramStart"/>
      <w:r w:rsidR="00DA6C71" w:rsidRPr="008621F8">
        <w:t>вина  бухгалтерии</w:t>
      </w:r>
      <w:proofErr w:type="gramEnd"/>
      <w:r w:rsidR="00DA6C71" w:rsidRPr="008621F8">
        <w:t xml:space="preserve"> в возникновении задолженности, в данном случае очевидна, </w:t>
      </w:r>
      <w:r w:rsidR="00AD5DD8" w:rsidRPr="008621F8">
        <w:t xml:space="preserve">и имел место </w:t>
      </w:r>
      <w:r w:rsidR="00DA6C71" w:rsidRPr="008621F8">
        <w:t xml:space="preserve">сговор, </w:t>
      </w:r>
      <w:proofErr w:type="gramStart"/>
      <w:r w:rsidR="00DA6C71" w:rsidRPr="008621F8">
        <w:t>т.к.</w:t>
      </w:r>
      <w:proofErr w:type="gramEnd"/>
      <w:r w:rsidR="00CE553B" w:rsidRPr="008621F8">
        <w:t xml:space="preserve"> </w:t>
      </w:r>
      <w:proofErr w:type="spellStart"/>
      <w:r w:rsidR="00AD5DD8" w:rsidRPr="008621F8">
        <w:t>Саурамбаев</w:t>
      </w:r>
      <w:proofErr w:type="spellEnd"/>
      <w:r w:rsidR="00AD5DD8" w:rsidRPr="008621F8">
        <w:t xml:space="preserve"> Б.К.</w:t>
      </w:r>
      <w:r w:rsidR="00DA6C71" w:rsidRPr="008621F8">
        <w:t xml:space="preserve"> являлся </w:t>
      </w:r>
      <w:r w:rsidR="00CE553B" w:rsidRPr="008621F8">
        <w:t xml:space="preserve">работником </w:t>
      </w:r>
      <w:r w:rsidR="00DA6C71" w:rsidRPr="008621F8">
        <w:t>руководящ</w:t>
      </w:r>
      <w:r w:rsidR="00CE553B" w:rsidRPr="008621F8">
        <w:t>его</w:t>
      </w:r>
      <w:r w:rsidR="00DA6C71" w:rsidRPr="008621F8">
        <w:t xml:space="preserve"> звен</w:t>
      </w:r>
      <w:r w:rsidR="00CE553B" w:rsidRPr="008621F8">
        <w:t xml:space="preserve">а </w:t>
      </w:r>
      <w:r w:rsidR="00B330AE" w:rsidRPr="008621F8">
        <w:t xml:space="preserve">ТОО «Газопровод Бейнеу-Шымкент» </w:t>
      </w:r>
      <w:r w:rsidR="00DA6C71" w:rsidRPr="008621F8">
        <w:t xml:space="preserve">и имел прямое влияние на </w:t>
      </w:r>
      <w:r w:rsidR="00CC76A5" w:rsidRPr="008621F8">
        <w:t>принимаемые бухгалтерией ответчика решения</w:t>
      </w:r>
      <w:r w:rsidR="00DA6C71" w:rsidRPr="008621F8">
        <w:t>.</w:t>
      </w:r>
    </w:p>
    <w:p w14:paraId="70372BE2" w14:textId="6E50D1C8" w:rsidR="00E25D2C" w:rsidRPr="008621F8" w:rsidRDefault="00E25D2C" w:rsidP="00DB4BCC">
      <w:pPr>
        <w:ind w:firstLine="709"/>
        <w:rPr>
          <w:shd w:val="clear" w:color="auto" w:fill="FFFFFF"/>
        </w:rPr>
      </w:pPr>
    </w:p>
    <w:p w14:paraId="2B40FFA9" w14:textId="26F06184" w:rsidR="00DB4BCC" w:rsidRPr="008621F8" w:rsidRDefault="00DB4BCC" w:rsidP="00DB4BCC">
      <w:pPr>
        <w:ind w:firstLine="567"/>
        <w:rPr>
          <w:shd w:val="clear" w:color="auto" w:fill="FFFFFF"/>
        </w:rPr>
      </w:pPr>
      <w:r w:rsidRPr="008621F8">
        <w:rPr>
          <w:shd w:val="clear" w:color="auto" w:fill="FFFFFF"/>
        </w:rPr>
        <w:t>Согласно пункта 4) статье 616 Кодекса Республики Казахстан «О налогах и других обязательных платежах в бюджет (Налоговый кодекс)» от уплаты государственной пошлины в судах освобождаются истцы – по искам о взыскании алиментов</w:t>
      </w:r>
      <w:r w:rsidR="0070070A" w:rsidRPr="008621F8">
        <w:rPr>
          <w:shd w:val="clear" w:color="auto" w:fill="FFFFFF"/>
        </w:rPr>
        <w:t>.</w:t>
      </w:r>
    </w:p>
    <w:p w14:paraId="36E8E78F" w14:textId="77777777" w:rsidR="0070070A" w:rsidRPr="008621F8" w:rsidRDefault="0070070A" w:rsidP="00DB4BCC">
      <w:pPr>
        <w:ind w:firstLine="567"/>
        <w:rPr>
          <w:shd w:val="clear" w:color="auto" w:fill="FFFFFF"/>
        </w:rPr>
      </w:pPr>
    </w:p>
    <w:p w14:paraId="7249E6D1" w14:textId="06CA89BF" w:rsidR="0070070A" w:rsidRPr="008621F8" w:rsidRDefault="0070070A" w:rsidP="00DB4BCC">
      <w:pPr>
        <w:ind w:firstLine="567"/>
        <w:rPr>
          <w:shd w:val="clear" w:color="auto" w:fill="FFFFFF"/>
        </w:rPr>
      </w:pPr>
      <w:r w:rsidRPr="008621F8">
        <w:rPr>
          <w:shd w:val="clear" w:color="auto" w:fill="FFFFFF"/>
        </w:rPr>
        <w:t>На основании изложенного, прошу Судебную коллегию:</w:t>
      </w:r>
    </w:p>
    <w:p w14:paraId="2BE3C95A" w14:textId="36CC8422" w:rsidR="0070070A" w:rsidRPr="008621F8" w:rsidRDefault="0070070A" w:rsidP="009A366C">
      <w:pPr>
        <w:ind w:firstLine="567"/>
        <w:rPr>
          <w:shd w:val="clear" w:color="auto" w:fill="FFFFFF"/>
        </w:rPr>
      </w:pPr>
      <w:r w:rsidRPr="008621F8">
        <w:rPr>
          <w:shd w:val="clear" w:color="auto" w:fill="FFFFFF"/>
        </w:rPr>
        <w:t>- принять ходатайство к производству;</w:t>
      </w:r>
    </w:p>
    <w:p w14:paraId="62A71D97" w14:textId="3FD645C8" w:rsidR="00D9287E" w:rsidRPr="008621F8" w:rsidRDefault="0070070A" w:rsidP="009A366C">
      <w:pPr>
        <w:ind w:right="27" w:firstLine="567"/>
      </w:pPr>
      <w:r w:rsidRPr="008621F8">
        <w:rPr>
          <w:shd w:val="clear" w:color="auto" w:fill="FFFFFF"/>
        </w:rPr>
        <w:t>- пересмотреть в кас</w:t>
      </w:r>
      <w:r w:rsidR="00B66D6C" w:rsidRPr="008621F8">
        <w:rPr>
          <w:shd w:val="clear" w:color="auto" w:fill="FFFFFF"/>
        </w:rPr>
        <w:t>с</w:t>
      </w:r>
      <w:r w:rsidRPr="008621F8">
        <w:rPr>
          <w:shd w:val="clear" w:color="auto" w:fill="FFFFFF"/>
        </w:rPr>
        <w:t xml:space="preserve">ационном порядке </w:t>
      </w:r>
      <w:r w:rsidR="00D9287E" w:rsidRPr="008621F8">
        <w:rPr>
          <w:rStyle w:val="-"/>
          <w:rFonts w:cs="Times New Roman"/>
          <w:color w:val="auto"/>
          <w:szCs w:val="28"/>
          <w:u w:val="none"/>
        </w:rPr>
        <w:t xml:space="preserve">вступившее в законную силу решение </w:t>
      </w:r>
      <w:r w:rsidR="00D9287E" w:rsidRPr="008621F8">
        <w:t xml:space="preserve">Районного суда №2 Алмалинского района города Алматы от </w:t>
      </w:r>
      <w:r w:rsidR="00D9287E" w:rsidRPr="008621F8">
        <w:rPr>
          <w:rFonts w:cs="Times New Roman"/>
        </w:rPr>
        <w:t xml:space="preserve">17 </w:t>
      </w:r>
      <w:r w:rsidR="00D9287E" w:rsidRPr="008621F8">
        <w:t xml:space="preserve">октября </w:t>
      </w:r>
      <w:r w:rsidR="00D9287E" w:rsidRPr="008621F8">
        <w:rPr>
          <w:rFonts w:cs="Times New Roman"/>
        </w:rPr>
        <w:t xml:space="preserve">2023 </w:t>
      </w:r>
      <w:r w:rsidR="00D9287E" w:rsidRPr="008621F8">
        <w:t>года и постановление Судебной коллегии по гражданским делам Алматинского городского суда от 7 декабря 2023 года</w:t>
      </w:r>
      <w:r w:rsidR="009A366C" w:rsidRPr="008621F8">
        <w:t>.</w:t>
      </w:r>
    </w:p>
    <w:p w14:paraId="52739845" w14:textId="6A2CB379" w:rsidR="009A366C" w:rsidRDefault="00372CAD" w:rsidP="008F0DF1">
      <w:pPr>
        <w:ind w:right="27" w:firstLine="709"/>
        <w:rPr>
          <w:rFonts w:cs="Times New Roman"/>
          <w:szCs w:val="28"/>
          <w:lang w:val="kk-KZ"/>
        </w:rPr>
      </w:pPr>
      <w:r w:rsidRPr="008621F8">
        <w:t xml:space="preserve">Приложение: </w:t>
      </w:r>
      <w:r w:rsidR="008F0DF1">
        <w:rPr>
          <w:lang w:val="kk-KZ"/>
        </w:rPr>
        <w:t xml:space="preserve">копия решения </w:t>
      </w:r>
      <w:r w:rsidR="008F0DF1" w:rsidRPr="008621F8">
        <w:t xml:space="preserve">Районного суда №2 Алмалинского района города Алматы от </w:t>
      </w:r>
      <w:r w:rsidR="008F0DF1" w:rsidRPr="008621F8">
        <w:rPr>
          <w:rFonts w:cs="Times New Roman"/>
        </w:rPr>
        <w:t xml:space="preserve">17 </w:t>
      </w:r>
      <w:r w:rsidR="008F0DF1" w:rsidRPr="008621F8">
        <w:t xml:space="preserve">октября </w:t>
      </w:r>
      <w:r w:rsidR="008F0DF1" w:rsidRPr="008621F8">
        <w:rPr>
          <w:rFonts w:cs="Times New Roman"/>
        </w:rPr>
        <w:t xml:space="preserve">2023 </w:t>
      </w:r>
      <w:r w:rsidR="008F0DF1" w:rsidRPr="008621F8">
        <w:t>года</w:t>
      </w:r>
      <w:r w:rsidR="008F0DF1">
        <w:rPr>
          <w:lang w:val="kk-KZ"/>
        </w:rPr>
        <w:t>,</w:t>
      </w:r>
      <w:r w:rsidR="008F0DF1" w:rsidRPr="008F0DF1">
        <w:t xml:space="preserve"> </w:t>
      </w:r>
      <w:r w:rsidR="008F0DF1">
        <w:rPr>
          <w:lang w:val="kk-KZ"/>
        </w:rPr>
        <w:t xml:space="preserve">копия </w:t>
      </w:r>
      <w:proofErr w:type="spellStart"/>
      <w:r w:rsidR="008F0DF1" w:rsidRPr="008621F8">
        <w:t>постановлени</w:t>
      </w:r>
      <w:proofErr w:type="spellEnd"/>
      <w:r w:rsidR="008F0DF1">
        <w:rPr>
          <w:lang w:val="kk-KZ"/>
        </w:rPr>
        <w:t>я</w:t>
      </w:r>
      <w:r w:rsidR="008F0DF1" w:rsidRPr="008621F8">
        <w:t xml:space="preserve"> Судебной коллегии по гражданским делам Алматинского городского суда от 7 декабря 2023 года</w:t>
      </w:r>
      <w:r w:rsidR="008F0DF1">
        <w:rPr>
          <w:lang w:val="kk-KZ"/>
        </w:rPr>
        <w:t>,</w:t>
      </w:r>
      <w:r w:rsidR="00E8764E">
        <w:rPr>
          <w:lang w:val="kk-KZ"/>
        </w:rPr>
        <w:t xml:space="preserve"> копия </w:t>
      </w:r>
      <w:proofErr w:type="spellStart"/>
      <w:r w:rsidR="00E8764E" w:rsidRPr="008621F8">
        <w:rPr>
          <w:rFonts w:cs="Times New Roman"/>
          <w:szCs w:val="28"/>
        </w:rPr>
        <w:t>постановлени</w:t>
      </w:r>
      <w:proofErr w:type="spellEnd"/>
      <w:r w:rsidR="00E8764E">
        <w:rPr>
          <w:rFonts w:cs="Times New Roman"/>
          <w:szCs w:val="28"/>
          <w:lang w:val="kk-KZ"/>
        </w:rPr>
        <w:t>я</w:t>
      </w:r>
      <w:r w:rsidR="00E8764E" w:rsidRPr="008621F8">
        <w:rPr>
          <w:rFonts w:cs="Times New Roman"/>
          <w:szCs w:val="28"/>
        </w:rPr>
        <w:t xml:space="preserve"> </w:t>
      </w:r>
      <w:r w:rsidR="00E8764E" w:rsidRPr="008621F8">
        <w:rPr>
          <w:szCs w:val="28"/>
        </w:rPr>
        <w:t>Специализированного межрайонного суда по административным правонарушениям города Алматы</w:t>
      </w:r>
      <w:r w:rsidR="00E8764E">
        <w:rPr>
          <w:szCs w:val="28"/>
          <w:lang w:val="kk-KZ"/>
        </w:rPr>
        <w:t xml:space="preserve">, </w:t>
      </w:r>
      <w:r w:rsidR="00C85587">
        <w:rPr>
          <w:szCs w:val="28"/>
          <w:lang w:val="kk-KZ"/>
        </w:rPr>
        <w:t>копия п</w:t>
      </w:r>
      <w:proofErr w:type="spellStart"/>
      <w:r w:rsidR="00C85587" w:rsidRPr="008621F8">
        <w:rPr>
          <w:rFonts w:cs="Times New Roman"/>
          <w:szCs w:val="28"/>
        </w:rPr>
        <w:t>остановлени</w:t>
      </w:r>
      <w:proofErr w:type="spellEnd"/>
      <w:r w:rsidR="00C85587">
        <w:rPr>
          <w:rFonts w:cs="Times New Roman"/>
          <w:szCs w:val="28"/>
          <w:lang w:val="kk-KZ"/>
        </w:rPr>
        <w:t>я</w:t>
      </w:r>
      <w:r w:rsidR="00C85587" w:rsidRPr="008621F8">
        <w:rPr>
          <w:rFonts w:cs="Times New Roman"/>
          <w:szCs w:val="28"/>
        </w:rPr>
        <w:t xml:space="preserve"> Алматинского городского суда</w:t>
      </w:r>
      <w:r w:rsidR="00C85587">
        <w:rPr>
          <w:rFonts w:cs="Times New Roman"/>
          <w:szCs w:val="28"/>
          <w:lang w:val="kk-KZ"/>
        </w:rPr>
        <w:t xml:space="preserve">, копия представления частного судебного исполнителя о привлечении должника к административной ответственности, </w:t>
      </w:r>
      <w:r w:rsidR="008563ED">
        <w:rPr>
          <w:rFonts w:cs="Times New Roman"/>
          <w:szCs w:val="28"/>
          <w:lang w:val="kk-KZ"/>
        </w:rPr>
        <w:t>ответ ТОО «Газопровод Бейнеу-Шымкент» частному судебному исполнителю, письмо ТОО «Газопровод Бейнеу-Шымкент» Амангельды Г., доверенность на представителей, уведомление о представительстве Саржанова Г.Т., уведомление о представительстве Нигметова С.Д., копия удостоверения адвоката Саржанова Г.Т., копия удостоверения адвоката Нигметова С.Д.</w:t>
      </w:r>
    </w:p>
    <w:p w14:paraId="7A808BAC" w14:textId="77777777" w:rsidR="008563ED" w:rsidRDefault="008563ED" w:rsidP="008F0DF1">
      <w:pPr>
        <w:ind w:right="27" w:firstLine="709"/>
        <w:rPr>
          <w:rFonts w:cs="Times New Roman"/>
          <w:szCs w:val="28"/>
          <w:lang w:val="kk-KZ"/>
        </w:rPr>
      </w:pPr>
    </w:p>
    <w:p w14:paraId="03E2860D" w14:textId="6B45FAF0" w:rsidR="008563ED" w:rsidRDefault="008563ED" w:rsidP="008F0DF1">
      <w:pPr>
        <w:ind w:right="27"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03.06.2024 г.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="005202A5">
        <w:rPr>
          <w:rFonts w:cs="Times New Roman"/>
          <w:szCs w:val="28"/>
          <w:lang w:val="kk-KZ"/>
        </w:rPr>
        <w:t>А</w:t>
      </w:r>
      <w:r w:rsidR="00E57813">
        <w:rPr>
          <w:rFonts w:cs="Times New Roman"/>
          <w:szCs w:val="28"/>
          <w:lang w:val="kk-KZ"/>
        </w:rPr>
        <w:t xml:space="preserve"> </w:t>
      </w:r>
      <w:r w:rsidR="005202A5">
        <w:rPr>
          <w:rFonts w:cs="Times New Roman"/>
          <w:szCs w:val="28"/>
          <w:lang w:val="kk-KZ"/>
        </w:rPr>
        <w:t xml:space="preserve"> Г.</w:t>
      </w:r>
    </w:p>
    <w:p w14:paraId="326E92FC" w14:textId="77777777" w:rsidR="005202A5" w:rsidRDefault="005202A5" w:rsidP="008F0DF1">
      <w:pPr>
        <w:ind w:right="27" w:firstLine="709"/>
        <w:rPr>
          <w:rFonts w:cs="Times New Roman"/>
          <w:szCs w:val="28"/>
          <w:lang w:val="kk-KZ"/>
        </w:rPr>
      </w:pPr>
    </w:p>
    <w:p w14:paraId="284D73CD" w14:textId="4964E4B5" w:rsidR="005202A5" w:rsidRDefault="005202A5" w:rsidP="008F0DF1">
      <w:pPr>
        <w:ind w:right="27"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Представитель</w:t>
      </w:r>
    </w:p>
    <w:p w14:paraId="4159A7BD" w14:textId="1154ACC1" w:rsidR="005202A5" w:rsidRPr="00C85587" w:rsidRDefault="005202A5" w:rsidP="008F0DF1">
      <w:pPr>
        <w:ind w:right="27" w:firstLine="709"/>
        <w:rPr>
          <w:noProof/>
          <w:lang w:val="kk-KZ"/>
        </w:rPr>
      </w:pPr>
      <w:r>
        <w:rPr>
          <w:rFonts w:cs="Times New Roman"/>
          <w:szCs w:val="28"/>
          <w:lang w:val="kk-KZ"/>
        </w:rPr>
        <w:t>Адвокат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  <w:t>Саржанов Г.Т.</w:t>
      </w:r>
    </w:p>
    <w:p w14:paraId="19BDC0C9" w14:textId="4027069E" w:rsidR="0070070A" w:rsidRPr="008621F8" w:rsidRDefault="0070070A" w:rsidP="00DB4BCC">
      <w:pPr>
        <w:ind w:firstLine="567"/>
        <w:rPr>
          <w:rFonts w:cs="Times New Roman"/>
          <w:szCs w:val="28"/>
        </w:rPr>
      </w:pPr>
    </w:p>
    <w:p w14:paraId="5422C98D" w14:textId="77777777" w:rsidR="004B17C7" w:rsidRPr="008621F8" w:rsidRDefault="004B17C7" w:rsidP="00695542">
      <w:pPr>
        <w:ind w:firstLine="567"/>
      </w:pPr>
    </w:p>
    <w:sectPr w:rsidR="004B17C7" w:rsidRPr="008621F8" w:rsidSect="001C0C15">
      <w:headerReference w:type="default" r:id="rId12"/>
      <w:pgSz w:w="11906" w:h="16838"/>
      <w:pgMar w:top="1134" w:right="680" w:bottom="1134" w:left="1418" w:header="142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8B28" w14:textId="77777777" w:rsidR="001C0C15" w:rsidRDefault="001C0C15" w:rsidP="001C0C15">
      <w:r>
        <w:separator/>
      </w:r>
    </w:p>
  </w:endnote>
  <w:endnote w:type="continuationSeparator" w:id="0">
    <w:p w14:paraId="180BEED1" w14:textId="77777777" w:rsidR="001C0C15" w:rsidRDefault="001C0C15" w:rsidP="001C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801F" w14:textId="77777777" w:rsidR="001C0C15" w:rsidRDefault="001C0C15" w:rsidP="001C0C15">
      <w:r>
        <w:separator/>
      </w:r>
    </w:p>
  </w:footnote>
  <w:footnote w:type="continuationSeparator" w:id="0">
    <w:p w14:paraId="71CB2857" w14:textId="77777777" w:rsidR="001C0C15" w:rsidRDefault="001C0C15" w:rsidP="001C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011096"/>
      <w:docPartObj>
        <w:docPartGallery w:val="Page Numbers (Top of Page)"/>
        <w:docPartUnique/>
      </w:docPartObj>
    </w:sdtPr>
    <w:sdtEndPr/>
    <w:sdtContent>
      <w:p w14:paraId="43D4154D" w14:textId="77777777" w:rsidR="001C0C15" w:rsidRDefault="001C0C15">
        <w:pPr>
          <w:pStyle w:val="a3"/>
          <w:jc w:val="center"/>
        </w:pPr>
      </w:p>
      <w:p w14:paraId="02AC753F" w14:textId="3A9A1B18" w:rsidR="001C0C15" w:rsidRDefault="001C0C15">
        <w:pPr>
          <w:pStyle w:val="a3"/>
          <w:jc w:val="center"/>
        </w:pPr>
        <w:r w:rsidRPr="001C0C15">
          <w:rPr>
            <w:sz w:val="22"/>
          </w:rPr>
          <w:fldChar w:fldCharType="begin"/>
        </w:r>
        <w:r w:rsidRPr="001C0C15">
          <w:rPr>
            <w:sz w:val="22"/>
          </w:rPr>
          <w:instrText>PAGE   \* MERGEFORMAT</w:instrText>
        </w:r>
        <w:r w:rsidRPr="001C0C15">
          <w:rPr>
            <w:sz w:val="22"/>
          </w:rPr>
          <w:fldChar w:fldCharType="separate"/>
        </w:r>
        <w:r w:rsidRPr="001C0C15">
          <w:rPr>
            <w:sz w:val="22"/>
          </w:rPr>
          <w:t>2</w:t>
        </w:r>
        <w:r w:rsidRPr="001C0C15">
          <w:rPr>
            <w:sz w:val="22"/>
          </w:rPr>
          <w:fldChar w:fldCharType="end"/>
        </w:r>
      </w:p>
    </w:sdtContent>
  </w:sdt>
  <w:p w14:paraId="3FB3BC43" w14:textId="77777777" w:rsidR="001C0C15" w:rsidRDefault="001C0C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0010"/>
    <w:multiLevelType w:val="multilevel"/>
    <w:tmpl w:val="3782F9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59506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488"/>
    <w:rsid w:val="000237E5"/>
    <w:rsid w:val="0003080F"/>
    <w:rsid w:val="00040EA7"/>
    <w:rsid w:val="00046FCA"/>
    <w:rsid w:val="00085855"/>
    <w:rsid w:val="0009635E"/>
    <w:rsid w:val="000A42B4"/>
    <w:rsid w:val="000B1D16"/>
    <w:rsid w:val="000D4C2A"/>
    <w:rsid w:val="000D7956"/>
    <w:rsid w:val="000F2C92"/>
    <w:rsid w:val="001226E8"/>
    <w:rsid w:val="00130D85"/>
    <w:rsid w:val="00190980"/>
    <w:rsid w:val="001C0C15"/>
    <w:rsid w:val="001E31F3"/>
    <w:rsid w:val="001E6747"/>
    <w:rsid w:val="00203E8A"/>
    <w:rsid w:val="00250951"/>
    <w:rsid w:val="00292039"/>
    <w:rsid w:val="002B20F2"/>
    <w:rsid w:val="002B3D56"/>
    <w:rsid w:val="002C66C7"/>
    <w:rsid w:val="002D4110"/>
    <w:rsid w:val="002E704E"/>
    <w:rsid w:val="002F0F4C"/>
    <w:rsid w:val="00323973"/>
    <w:rsid w:val="00372CAD"/>
    <w:rsid w:val="00375767"/>
    <w:rsid w:val="00380EC6"/>
    <w:rsid w:val="003B3CD4"/>
    <w:rsid w:val="003C6377"/>
    <w:rsid w:val="003D4218"/>
    <w:rsid w:val="003F18C3"/>
    <w:rsid w:val="003F2746"/>
    <w:rsid w:val="004003FF"/>
    <w:rsid w:val="0040053E"/>
    <w:rsid w:val="004133BA"/>
    <w:rsid w:val="00413D59"/>
    <w:rsid w:val="004230B8"/>
    <w:rsid w:val="004525BD"/>
    <w:rsid w:val="00456386"/>
    <w:rsid w:val="00462952"/>
    <w:rsid w:val="004B17C7"/>
    <w:rsid w:val="00515975"/>
    <w:rsid w:val="00516844"/>
    <w:rsid w:val="005202A5"/>
    <w:rsid w:val="00581881"/>
    <w:rsid w:val="005A4FDB"/>
    <w:rsid w:val="005B69FB"/>
    <w:rsid w:val="005C43A3"/>
    <w:rsid w:val="00602299"/>
    <w:rsid w:val="006112FE"/>
    <w:rsid w:val="006149A3"/>
    <w:rsid w:val="0063360D"/>
    <w:rsid w:val="00643BCD"/>
    <w:rsid w:val="0065577E"/>
    <w:rsid w:val="00660C22"/>
    <w:rsid w:val="00661B73"/>
    <w:rsid w:val="00695542"/>
    <w:rsid w:val="006B6999"/>
    <w:rsid w:val="006E5CC2"/>
    <w:rsid w:val="0070070A"/>
    <w:rsid w:val="0070224F"/>
    <w:rsid w:val="00706B8B"/>
    <w:rsid w:val="00717EB7"/>
    <w:rsid w:val="0076100A"/>
    <w:rsid w:val="0077619A"/>
    <w:rsid w:val="00797E4D"/>
    <w:rsid w:val="007A5CB5"/>
    <w:rsid w:val="007B03F6"/>
    <w:rsid w:val="007C13C7"/>
    <w:rsid w:val="007E4113"/>
    <w:rsid w:val="007F0D64"/>
    <w:rsid w:val="007F2590"/>
    <w:rsid w:val="007F3ED4"/>
    <w:rsid w:val="00805765"/>
    <w:rsid w:val="008563ED"/>
    <w:rsid w:val="008574A1"/>
    <w:rsid w:val="008621F8"/>
    <w:rsid w:val="00870C32"/>
    <w:rsid w:val="008856DF"/>
    <w:rsid w:val="00891BC0"/>
    <w:rsid w:val="008B02FB"/>
    <w:rsid w:val="008B7FBA"/>
    <w:rsid w:val="008E1729"/>
    <w:rsid w:val="008E531F"/>
    <w:rsid w:val="008F0DF1"/>
    <w:rsid w:val="008F59CF"/>
    <w:rsid w:val="00907FE4"/>
    <w:rsid w:val="00924541"/>
    <w:rsid w:val="00945E79"/>
    <w:rsid w:val="00966A7F"/>
    <w:rsid w:val="00977361"/>
    <w:rsid w:val="00980180"/>
    <w:rsid w:val="00990F74"/>
    <w:rsid w:val="009A366C"/>
    <w:rsid w:val="009C78D3"/>
    <w:rsid w:val="009C7EAD"/>
    <w:rsid w:val="00A070A8"/>
    <w:rsid w:val="00A8533F"/>
    <w:rsid w:val="00AA3E3C"/>
    <w:rsid w:val="00AC1310"/>
    <w:rsid w:val="00AD1A47"/>
    <w:rsid w:val="00AD5DD8"/>
    <w:rsid w:val="00AF420D"/>
    <w:rsid w:val="00B330AE"/>
    <w:rsid w:val="00B363E8"/>
    <w:rsid w:val="00B66D6C"/>
    <w:rsid w:val="00B7322F"/>
    <w:rsid w:val="00B976CE"/>
    <w:rsid w:val="00BB0E88"/>
    <w:rsid w:val="00BB6D58"/>
    <w:rsid w:val="00BD0BEC"/>
    <w:rsid w:val="00BE3551"/>
    <w:rsid w:val="00C0056B"/>
    <w:rsid w:val="00C1218E"/>
    <w:rsid w:val="00C85587"/>
    <w:rsid w:val="00C9358B"/>
    <w:rsid w:val="00C93823"/>
    <w:rsid w:val="00CC76A5"/>
    <w:rsid w:val="00CE553B"/>
    <w:rsid w:val="00D2300E"/>
    <w:rsid w:val="00D318DF"/>
    <w:rsid w:val="00D44CC5"/>
    <w:rsid w:val="00D50845"/>
    <w:rsid w:val="00D562AE"/>
    <w:rsid w:val="00D85DCA"/>
    <w:rsid w:val="00D86D36"/>
    <w:rsid w:val="00D9287E"/>
    <w:rsid w:val="00D94297"/>
    <w:rsid w:val="00DA6C71"/>
    <w:rsid w:val="00DB4BCC"/>
    <w:rsid w:val="00DD1F48"/>
    <w:rsid w:val="00DE0598"/>
    <w:rsid w:val="00DE3FD6"/>
    <w:rsid w:val="00E136D6"/>
    <w:rsid w:val="00E24EB2"/>
    <w:rsid w:val="00E25D2C"/>
    <w:rsid w:val="00E57813"/>
    <w:rsid w:val="00E8654C"/>
    <w:rsid w:val="00E87488"/>
    <w:rsid w:val="00E8764E"/>
    <w:rsid w:val="00E9025C"/>
    <w:rsid w:val="00E9390A"/>
    <w:rsid w:val="00F06385"/>
    <w:rsid w:val="00F402C9"/>
    <w:rsid w:val="00F51689"/>
    <w:rsid w:val="00F66A44"/>
    <w:rsid w:val="00F70444"/>
    <w:rsid w:val="00F905BC"/>
    <w:rsid w:val="00F9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9A28"/>
  <w15:chartTrackingRefBased/>
  <w15:docId w15:val="{78C051A0-3DD2-451A-B5DA-2F8A4DEE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B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525BD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1C0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C1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C0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0C15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4133BA"/>
    <w:rPr>
      <w:color w:val="0000FF"/>
      <w:u w:val="single"/>
    </w:rPr>
  </w:style>
  <w:style w:type="character" w:styleId="a8">
    <w:name w:val="Strong"/>
    <w:basedOn w:val="a0"/>
    <w:uiPriority w:val="22"/>
    <w:qFormat/>
    <w:rsid w:val="004B1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727%20330%20664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5+7%25(727)427%1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dilet.zan.kz/rus/docs/K1500000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15000003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2720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129</cp:revision>
  <dcterms:created xsi:type="dcterms:W3CDTF">2024-06-03T09:30:00Z</dcterms:created>
  <dcterms:modified xsi:type="dcterms:W3CDTF">2026-01-27T05:21:00Z</dcterms:modified>
</cp:coreProperties>
</file>