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F40F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>В Специализированный межрайонный</w:t>
      </w:r>
    </w:p>
    <w:p w14:paraId="57F8A383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суд </w:t>
      </w:r>
      <w:proofErr w:type="spellStart"/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>г.Алматы</w:t>
      </w:r>
      <w:proofErr w:type="spellEnd"/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8A5BE0A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050040, г. Алматы, Алмалинский район, ​улица Карасай батыра, 85.​</w:t>
      </w:r>
    </w:p>
    <w:p w14:paraId="09788397" w14:textId="77777777" w:rsidR="00916B44" w:rsidRPr="00006654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006654">
        <w:rPr>
          <w:rStyle w:val="eop"/>
          <w:rFonts w:ascii="Times New Roman" w:hAnsi="Times New Roman" w:cs="Times New Roman"/>
          <w:sz w:val="28"/>
          <w:szCs w:val="28"/>
        </w:rPr>
        <w:t>+7 727 333-10-25; +7 775 709-32-45</w:t>
      </w:r>
    </w:p>
    <w:p w14:paraId="6F5CF85E" w14:textId="77777777" w:rsidR="00916B44" w:rsidRPr="00006654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hyperlink r:id="rId5" w:history="1">
        <w:r w:rsidRPr="00006654">
          <w:rPr>
            <w:rStyle w:val="eop"/>
            <w:rFonts w:ascii="Times New Roman" w:hAnsi="Times New Roman" w:cs="Times New Roman"/>
            <w:sz w:val="28"/>
            <w:szCs w:val="28"/>
          </w:rPr>
          <w:t>727-0316@</w:t>
        </w:r>
        <w:proofErr w:type="spellStart"/>
        <w:r w:rsidRPr="006F4E76">
          <w:rPr>
            <w:rStyle w:val="eop"/>
            <w:rFonts w:ascii="Times New Roman" w:hAnsi="Times New Roman" w:cs="Times New Roman"/>
            <w:sz w:val="28"/>
            <w:szCs w:val="28"/>
            <w:lang w:val="en-US"/>
          </w:rPr>
          <w:t>sud</w:t>
        </w:r>
        <w:proofErr w:type="spellEnd"/>
        <w:r w:rsidRPr="00006654">
          <w:rPr>
            <w:rStyle w:val="eop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F4E76">
          <w:rPr>
            <w:rStyle w:val="eop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5CB1170C" w14:textId="26335552" w:rsidR="00916B44" w:rsidRPr="00006654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eop"/>
          <w:rFonts w:ascii="Times New Roman" w:hAnsi="Times New Roman" w:cs="Times New Roman"/>
          <w:b/>
          <w:bCs/>
          <w:sz w:val="28"/>
          <w:szCs w:val="28"/>
        </w:rPr>
        <w:t>Истец</w:t>
      </w:r>
      <w:r w:rsidRPr="00006654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>ТОО</w:t>
      </w:r>
      <w:r w:rsidRPr="00006654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6F4E76">
        <w:rPr>
          <w:rStyle w:val="eop"/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006654">
        <w:rPr>
          <w:rStyle w:val="eop"/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06654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4E76">
        <w:rPr>
          <w:rStyle w:val="eop"/>
          <w:rFonts w:ascii="Times New Roman" w:hAnsi="Times New Roman" w:cs="Times New Roman"/>
          <w:b/>
          <w:bCs/>
          <w:sz w:val="28"/>
          <w:szCs w:val="28"/>
          <w:lang w:val="en-US"/>
        </w:rPr>
        <w:t>kz</w:t>
      </w:r>
      <w:proofErr w:type="spellEnd"/>
      <w:r w:rsidRPr="00006654">
        <w:rPr>
          <w:rStyle w:val="eop"/>
          <w:rFonts w:ascii="Times New Roman" w:hAnsi="Times New Roman" w:cs="Times New Roman"/>
          <w:b/>
          <w:bCs/>
          <w:sz w:val="28"/>
          <w:szCs w:val="28"/>
        </w:rPr>
        <w:t>»</w:t>
      </w:r>
      <w:r w:rsidRPr="006F4E76">
        <w:rPr>
          <w:rStyle w:val="eop"/>
          <w:rFonts w:ascii="Times New Roman" w:hAnsi="Times New Roman" w:cs="Times New Roman"/>
          <w:b/>
          <w:bCs/>
          <w:sz w:val="28"/>
          <w:szCs w:val="28"/>
          <w:lang w:val="en-US"/>
        </w:rPr>
        <w:t>  </w:t>
      </w:r>
    </w:p>
    <w:p w14:paraId="10CE0C97" w14:textId="7D1E7AE1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в лице Директора Д</w:t>
      </w:r>
      <w:r w:rsidR="00006654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О.Ф. </w:t>
      </w:r>
    </w:p>
    <w:p w14:paraId="4BC5BF8B" w14:textId="29EDAB75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БИН </w:t>
      </w:r>
      <w:r w:rsidR="00006654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C52044B" w14:textId="28BCA82C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г. Алматы, ул. Т</w:t>
      </w:r>
      <w:r w:rsidR="00006654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би, </w:t>
      </w:r>
      <w:r w:rsidR="00006654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1496E">
        <w:rPr>
          <w:rStyle w:val="eop"/>
          <w:rFonts w:ascii="Times New Roman" w:hAnsi="Times New Roman" w:cs="Times New Roman"/>
          <w:sz w:val="28"/>
          <w:szCs w:val="28"/>
        </w:rPr>
        <w:t>, 13 этаж. </w:t>
      </w:r>
    </w:p>
    <w:p w14:paraId="717BB86A" w14:textId="67B458F9" w:rsidR="00916B44" w:rsidRPr="00006654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  <w:lang w:val="kk-KZ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8 (727) </w:t>
      </w:r>
      <w:r w:rsidR="00006654">
        <w:rPr>
          <w:rStyle w:val="eop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25EAE6C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b/>
          <w:bCs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b/>
          <w:bCs/>
          <w:sz w:val="28"/>
          <w:szCs w:val="28"/>
        </w:rPr>
        <w:t xml:space="preserve">Представитель по доверенности: </w:t>
      </w:r>
    </w:p>
    <w:p w14:paraId="75563F12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Адвокат </w:t>
      </w:r>
      <w:proofErr w:type="spellStart"/>
      <w:r w:rsidRPr="0011496E">
        <w:rPr>
          <w:rStyle w:val="eop"/>
          <w:rFonts w:ascii="Times New Roman" w:hAnsi="Times New Roman" w:cs="Times New Roman"/>
          <w:sz w:val="28"/>
          <w:szCs w:val="28"/>
        </w:rPr>
        <w:t>Сражанов</w:t>
      </w:r>
      <w:proofErr w:type="spellEnd"/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Галымжан Турлыбекович</w:t>
      </w:r>
    </w:p>
    <w:p w14:paraId="08BE8D94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114A19F2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БИН 201240021767 </w:t>
      </w:r>
    </w:p>
    <w:p w14:paraId="62D20EB6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>г. Алматы, пр. Абылай Хана, д. 79, офис 304</w:t>
      </w:r>
    </w:p>
    <w:p w14:paraId="2F8B45FE" w14:textId="77777777" w:rsidR="00916B44" w:rsidRPr="0011496E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hyperlink r:id="rId6">
        <w:r w:rsidRPr="0011496E">
          <w:rPr>
            <w:rStyle w:val="eop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/ </w:t>
      </w:r>
      <w:hyperlink r:id="rId7">
        <w:r w:rsidRPr="0011496E">
          <w:rPr>
            <w:rStyle w:val="eop"/>
            <w:rFonts w:ascii="Times New Roman" w:hAnsi="Times New Roman" w:cs="Times New Roman"/>
            <w:sz w:val="28"/>
            <w:szCs w:val="28"/>
          </w:rPr>
          <w:t>www.zakonpravo.kz</w:t>
        </w:r>
      </w:hyperlink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</w:p>
    <w:p w14:paraId="0D08EE01" w14:textId="77777777" w:rsidR="00916B44" w:rsidRDefault="00916B44" w:rsidP="00916B44">
      <w:pPr>
        <w:pStyle w:val="ac"/>
        <w:ind w:left="2552"/>
        <w:rPr>
          <w:rStyle w:val="eop"/>
          <w:rFonts w:ascii="Times New Roman" w:hAnsi="Times New Roman" w:cs="Times New Roman"/>
          <w:sz w:val="28"/>
          <w:szCs w:val="28"/>
        </w:rPr>
      </w:pPr>
      <w:r w:rsidRPr="0011496E">
        <w:rPr>
          <w:rStyle w:val="eop"/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14F3843F" w14:textId="77777777" w:rsidR="00916B44" w:rsidRDefault="00916B44" w:rsidP="00916B44">
      <w:pPr>
        <w:pStyle w:val="ac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25130B" w14:textId="77777777" w:rsidR="00916B44" w:rsidRDefault="00916B44" w:rsidP="00916B4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725862A3" w14:textId="77777777" w:rsidR="00916B44" w:rsidRDefault="00916B44" w:rsidP="00916B4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рассмотрении административного дела в письменном разбирательстве</w:t>
      </w:r>
    </w:p>
    <w:p w14:paraId="43CCF8A8" w14:textId="77777777" w:rsidR="00916B44" w:rsidRDefault="00916B44" w:rsidP="00916B44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96C1F2C" w14:textId="77777777" w:rsidR="00916B44" w:rsidRPr="00916B44" w:rsidRDefault="00916B44" w:rsidP="00916B44">
      <w:pPr>
        <w:pStyle w:val="ac"/>
        <w:ind w:firstLine="708"/>
        <w:jc w:val="both"/>
        <w:rPr>
          <w:rFonts w:ascii="Times New Roman" w:hAnsi="Times New Roman" w:cs="Times New Roman"/>
          <w:b/>
          <w:bCs/>
          <w:color w:val="273F5C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вашем производстве имеется административное дело </w:t>
      </w:r>
      <w:r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>№</w:t>
      </w:r>
      <w:r w:rsidRPr="002005A7"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  <w:lang/>
        </w:rPr>
        <w:t>7594-25-00-4/280</w:t>
      </w:r>
    </w:p>
    <w:p w14:paraId="33F4A22B" w14:textId="59B16C31" w:rsidR="00916B44" w:rsidRPr="0039321A" w:rsidRDefault="00916B44" w:rsidP="00916B44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по административному иску </w:t>
      </w:r>
      <w:r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«</w:t>
      </w:r>
      <w:proofErr w:type="spellStart"/>
      <w:r w:rsidRPr="00DC79A6">
        <w:rPr>
          <w:rStyle w:val="eop"/>
          <w:rFonts w:ascii="Times New Roman" w:hAnsi="Times New Roman" w:cs="Times New Roman"/>
          <w:sz w:val="28"/>
          <w:szCs w:val="28"/>
        </w:rPr>
        <w:t>Certa</w:t>
      </w:r>
      <w:proofErr w:type="spellEnd"/>
      <w:r w:rsidRPr="00DC79A6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9A6">
        <w:rPr>
          <w:rStyle w:val="eop"/>
          <w:rFonts w:ascii="Times New Roman" w:hAnsi="Times New Roman" w:cs="Times New Roman"/>
          <w:sz w:val="28"/>
          <w:szCs w:val="28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(далее - истец) </w:t>
      </w:r>
      <w:r>
        <w:rPr>
          <w:rFonts w:ascii="Times New Roman" w:hAnsi="Times New Roman" w:cs="Times New Roman"/>
          <w:sz w:val="28"/>
          <w:szCs w:val="28"/>
        </w:rPr>
        <w:t xml:space="preserve">к частному судебному исполнителю исполнительного округа города Алматы </w:t>
      </w:r>
      <w:proofErr w:type="spellStart"/>
      <w:r w:rsidRPr="003436F8">
        <w:rPr>
          <w:rFonts w:ascii="Times New Roman" w:hAnsi="Times New Roman" w:cs="Times New Roman"/>
          <w:sz w:val="28"/>
          <w:szCs w:val="28"/>
        </w:rPr>
        <w:t>Рысқали</w:t>
      </w:r>
      <w:proofErr w:type="spellEnd"/>
      <w:r w:rsidRPr="003436F8">
        <w:rPr>
          <w:rFonts w:ascii="Times New Roman" w:hAnsi="Times New Roman" w:cs="Times New Roman"/>
          <w:sz w:val="28"/>
          <w:szCs w:val="28"/>
        </w:rPr>
        <w:t xml:space="preserve"> Ержан </w:t>
      </w:r>
      <w:proofErr w:type="spellStart"/>
      <w:r w:rsidRPr="003436F8">
        <w:rPr>
          <w:rFonts w:ascii="Times New Roman" w:hAnsi="Times New Roman" w:cs="Times New Roman"/>
          <w:sz w:val="28"/>
          <w:szCs w:val="28"/>
        </w:rPr>
        <w:t>Иманғалиұлы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(далее – ответчик)</w:t>
      </w:r>
      <w:r>
        <w:rPr>
          <w:rFonts w:ascii="Times New Roman" w:hAnsi="Times New Roman" w:cs="Times New Roman"/>
          <w:sz w:val="28"/>
          <w:szCs w:val="28"/>
        </w:rPr>
        <w:t xml:space="preserve"> о понуждении снять наложенные обременения с расчетного счета </w:t>
      </w:r>
      <w:r w:rsidRPr="004D6318">
        <w:rPr>
          <w:rFonts w:ascii="Times New Roman" w:hAnsi="Times New Roman" w:cs="Times New Roman"/>
          <w:sz w:val="28"/>
          <w:szCs w:val="28"/>
        </w:rPr>
        <w:t>KZ</w:t>
      </w:r>
      <w:r w:rsidR="00006654">
        <w:rPr>
          <w:rFonts w:ascii="Times New Roman" w:hAnsi="Times New Roman" w:cs="Times New Roman"/>
          <w:sz w:val="28"/>
          <w:szCs w:val="28"/>
          <w:lang w:val="kk-KZ"/>
        </w:rPr>
        <w:t xml:space="preserve"> ....</w:t>
      </w:r>
      <w:r>
        <w:rPr>
          <w:rFonts w:ascii="Times New Roman" w:hAnsi="Times New Roman" w:cs="Times New Roman"/>
          <w:sz w:val="28"/>
          <w:szCs w:val="28"/>
        </w:rPr>
        <w:t xml:space="preserve"> в АО «Народный Банк Казахстана»</w:t>
      </w:r>
      <w:r w:rsidRPr="00393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E1487" w14:textId="77777777" w:rsidR="00916B44" w:rsidRDefault="00916B44" w:rsidP="00916B44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соответствии ст. 148 АППК РК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Суд с согласия сторон вправе рассмотреть административное дело в письменном разбирательстве в разумный срок, но не более чем до трех месяцев со дня предъявления иска.</w:t>
      </w:r>
    </w:p>
    <w:p w14:paraId="10664EC5" w14:textId="77777777" w:rsidR="00916B44" w:rsidRDefault="00916B44" w:rsidP="00916B4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ст. 148 АППК РК, </w:t>
      </w:r>
    </w:p>
    <w:p w14:paraId="3FE8993C" w14:textId="77777777" w:rsidR="00916B44" w:rsidRDefault="00916B44" w:rsidP="00916B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594B5914" w14:textId="44199BFB" w:rsidR="00916B44" w:rsidRDefault="00916B44" w:rsidP="00916B44">
      <w:pPr>
        <w:pStyle w:val="a7"/>
        <w:widowControl/>
        <w:numPr>
          <w:ilvl w:val="0"/>
          <w:numId w:val="1"/>
        </w:numPr>
        <w:spacing w:after="20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административное дело </w:t>
      </w:r>
      <w:r>
        <w:rPr>
          <w:rFonts w:ascii="Times New Roman" w:hAnsi="Times New Roman" w:cs="Times New Roman"/>
          <w:color w:val="273F5C"/>
          <w:sz w:val="28"/>
          <w:szCs w:val="28"/>
          <w:shd w:val="clear" w:color="auto" w:fill="FFFFFF"/>
        </w:rPr>
        <w:t>№</w:t>
      </w:r>
      <w:r w:rsidRPr="002005A7">
        <w:rPr>
          <w:rFonts w:ascii="Times New Roman" w:eastAsiaTheme="minorEastAsia" w:hAnsi="Times New Roman" w:cs="Times New Roman"/>
          <w:color w:val="273F5C"/>
          <w:sz w:val="28"/>
          <w:szCs w:val="28"/>
          <w:shd w:val="clear" w:color="auto" w:fill="FFFFFF"/>
          <w:lang w:bidi="ar-SA"/>
        </w:rPr>
        <w:t>7594-25-00-4/280</w:t>
      </w:r>
      <w:r>
        <w:rPr>
          <w:rFonts w:ascii="Times New Roman" w:eastAsiaTheme="minorEastAsia" w:hAnsi="Times New Roman" w:cs="Times New Roman"/>
          <w:color w:val="273F5C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по административному иску </w:t>
      </w:r>
      <w:r>
        <w:rPr>
          <w:rFonts w:ascii="Times New Roman" w:hAnsi="Times New Roman" w:cs="Times New Roman"/>
          <w:sz w:val="28"/>
          <w:szCs w:val="28"/>
        </w:rPr>
        <w:t>ТОО «</w:t>
      </w:r>
      <w:r w:rsidRPr="00DC79A6">
        <w:rPr>
          <w:rStyle w:val="eop"/>
          <w:rFonts w:ascii="Times New Roman" w:hAnsi="Times New Roman" w:cs="Times New Roman"/>
          <w:sz w:val="28"/>
          <w:szCs w:val="28"/>
        </w:rPr>
        <w:t>C</w:t>
      </w:r>
      <w:r w:rsidR="00006654">
        <w:rPr>
          <w:rStyle w:val="eop"/>
          <w:rFonts w:ascii="Times New Roman" w:hAnsi="Times New Roman" w:cs="Times New Roman"/>
          <w:sz w:val="28"/>
          <w:szCs w:val="28"/>
          <w:lang w:val="kk-KZ"/>
        </w:rPr>
        <w:t>.</w:t>
      </w:r>
      <w:r w:rsidRPr="00DC79A6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79A6">
        <w:rPr>
          <w:rStyle w:val="eop"/>
          <w:rFonts w:ascii="Times New Roman" w:hAnsi="Times New Roman" w:cs="Times New Roman"/>
          <w:sz w:val="28"/>
          <w:szCs w:val="28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»» к ЧСИ округа города Алматы </w:t>
      </w:r>
      <w:proofErr w:type="spellStart"/>
      <w:r w:rsidRPr="003436F8">
        <w:rPr>
          <w:rFonts w:ascii="Times New Roman" w:hAnsi="Times New Roman" w:cs="Times New Roman"/>
          <w:sz w:val="28"/>
          <w:szCs w:val="28"/>
        </w:rPr>
        <w:t>Рысқали</w:t>
      </w:r>
      <w:proofErr w:type="spellEnd"/>
      <w:r w:rsidRPr="003436F8">
        <w:rPr>
          <w:rFonts w:ascii="Times New Roman" w:hAnsi="Times New Roman" w:cs="Times New Roman"/>
          <w:sz w:val="28"/>
          <w:szCs w:val="28"/>
        </w:rPr>
        <w:t xml:space="preserve"> Ержан </w:t>
      </w:r>
      <w:proofErr w:type="spellStart"/>
      <w:r w:rsidRPr="003436F8">
        <w:rPr>
          <w:rFonts w:ascii="Times New Roman" w:hAnsi="Times New Roman" w:cs="Times New Roman"/>
          <w:sz w:val="28"/>
          <w:szCs w:val="28"/>
        </w:rPr>
        <w:t>Иманғалиұлы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рассмотреть </w:t>
      </w:r>
      <w:r>
        <w:rPr>
          <w:rFonts w:ascii="Times New Roman" w:hAnsi="Times New Roman" w:cs="Times New Roman"/>
          <w:spacing w:val="2"/>
          <w:sz w:val="28"/>
          <w:szCs w:val="28"/>
        </w:rPr>
        <w:t>в письменном разбирательстве в разумный срок.</w:t>
      </w:r>
      <w:r w:rsidRPr="003932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3AA53CA4" w14:textId="77777777" w:rsidR="00916B44" w:rsidRDefault="00916B44" w:rsidP="00916B44">
      <w:pPr>
        <w:pStyle w:val="ac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 уважением,</w:t>
      </w:r>
    </w:p>
    <w:p w14:paraId="70143A63" w14:textId="51526DE2" w:rsidR="00916B44" w:rsidRDefault="00916B44" w:rsidP="00916B44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Предстовитель по доверенности Адвокат: </w:t>
      </w:r>
      <w:r w:rsidRPr="00BA6D7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E065282" w14:textId="624E6385" w:rsidR="009723B8" w:rsidRDefault="009723B8"/>
    <w:sectPr w:rsidR="009723B8" w:rsidSect="00916B44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E6C"/>
    <w:multiLevelType w:val="hybridMultilevel"/>
    <w:tmpl w:val="274E5C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6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B8"/>
    <w:rsid w:val="00006654"/>
    <w:rsid w:val="00192921"/>
    <w:rsid w:val="00462A98"/>
    <w:rsid w:val="00495493"/>
    <w:rsid w:val="004A4166"/>
    <w:rsid w:val="00916B44"/>
    <w:rsid w:val="009723B8"/>
    <w:rsid w:val="00E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83F2"/>
  <w15:chartTrackingRefBased/>
  <w15:docId w15:val="{8FF20BCC-34B3-43E3-BD2C-2BCDDC83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6B4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3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3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3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3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3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3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3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3B8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d"/>
    <w:uiPriority w:val="1"/>
    <w:qFormat/>
    <w:rsid w:val="00916B44"/>
    <w:pPr>
      <w:spacing w:after="0" w:line="240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916B44"/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customStyle="1" w:styleId="eop">
    <w:name w:val="eop"/>
    <w:basedOn w:val="a0"/>
    <w:qFormat/>
    <w:rsid w:val="0091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727-0316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1432</Characters>
  <Application>Microsoft Office Word</Application>
  <DocSecurity>0</DocSecurity>
  <Lines>43</Lines>
  <Paragraphs>34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2025-02-20T06:13:00Z</dcterms:created>
  <dcterms:modified xsi:type="dcterms:W3CDTF">2026-02-01T15:03:00Z</dcterms:modified>
</cp:coreProperties>
</file>