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1DDD12" w14:textId="77777777" w:rsidR="00760FE0" w:rsidRDefault="00760FE0" w:rsidP="00E13DA4">
      <w:pPr>
        <w:pStyle w:val="ac"/>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567"/>
        <w:jc w:val="both"/>
        <w:rPr>
          <w:rFonts w:ascii="Times New Roman" w:eastAsia="Times New Roman" w:hAnsi="Times New Roman"/>
          <w:sz w:val="28"/>
          <w:szCs w:val="28"/>
        </w:rPr>
      </w:pPr>
    </w:p>
    <w:p w14:paraId="74FD50F5" w14:textId="2C06A7F8" w:rsidR="00F86C54" w:rsidRPr="00414102" w:rsidRDefault="00F86C54" w:rsidP="00414102">
      <w:pPr>
        <w:pStyle w:val="ac"/>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567"/>
        <w:jc w:val="center"/>
        <w:rPr>
          <w:rFonts w:ascii="Times New Roman" w:eastAsia="Times New Roman" w:hAnsi="Times New Roman"/>
          <w:b/>
          <w:bCs/>
          <w:sz w:val="28"/>
          <w:szCs w:val="28"/>
        </w:rPr>
      </w:pPr>
      <w:r w:rsidRPr="00414102">
        <w:rPr>
          <w:rFonts w:ascii="Times New Roman" w:eastAsia="Times New Roman" w:hAnsi="Times New Roman"/>
          <w:b/>
          <w:bCs/>
          <w:sz w:val="28"/>
          <w:szCs w:val="28"/>
        </w:rPr>
        <w:t>Расторжение брака</w:t>
      </w:r>
      <w:r w:rsidR="00414102" w:rsidRPr="00414102">
        <w:rPr>
          <w:rFonts w:ascii="Times New Roman" w:eastAsia="Times New Roman" w:hAnsi="Times New Roman"/>
          <w:b/>
          <w:bCs/>
          <w:sz w:val="28"/>
          <w:szCs w:val="28"/>
        </w:rPr>
        <w:t xml:space="preserve"> между супругами</w:t>
      </w:r>
      <w:r w:rsidRPr="00414102">
        <w:rPr>
          <w:rFonts w:ascii="Times New Roman" w:eastAsia="Times New Roman" w:hAnsi="Times New Roman"/>
          <w:b/>
          <w:bCs/>
          <w:sz w:val="28"/>
          <w:szCs w:val="28"/>
        </w:rPr>
        <w:t xml:space="preserve"> не име</w:t>
      </w:r>
      <w:r w:rsidR="00414102" w:rsidRPr="00414102">
        <w:rPr>
          <w:rFonts w:ascii="Times New Roman" w:eastAsia="Times New Roman" w:hAnsi="Times New Roman"/>
          <w:b/>
          <w:bCs/>
          <w:sz w:val="28"/>
          <w:szCs w:val="28"/>
        </w:rPr>
        <w:t>ю</w:t>
      </w:r>
      <w:r w:rsidRPr="00414102">
        <w:rPr>
          <w:rFonts w:ascii="Times New Roman" w:eastAsia="Times New Roman" w:hAnsi="Times New Roman"/>
          <w:b/>
          <w:bCs/>
          <w:sz w:val="28"/>
          <w:szCs w:val="28"/>
        </w:rPr>
        <w:t>щих</w:t>
      </w:r>
      <w:r w:rsidR="00414102" w:rsidRPr="00414102">
        <w:rPr>
          <w:rFonts w:ascii="Times New Roman" w:eastAsia="Times New Roman" w:hAnsi="Times New Roman"/>
          <w:b/>
          <w:bCs/>
          <w:sz w:val="28"/>
          <w:szCs w:val="28"/>
        </w:rPr>
        <w:t xml:space="preserve"> совместных детей и споры по имуществу</w:t>
      </w:r>
    </w:p>
    <w:p w14:paraId="683A1C5A" w14:textId="77777777" w:rsidR="00F86C54" w:rsidRDefault="00F86C54" w:rsidP="00E13DA4">
      <w:pPr>
        <w:pStyle w:val="ac"/>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567"/>
        <w:jc w:val="both"/>
        <w:rPr>
          <w:rFonts w:ascii="Times New Roman" w:eastAsia="Times New Roman" w:hAnsi="Times New Roman"/>
          <w:sz w:val="28"/>
          <w:szCs w:val="28"/>
        </w:rPr>
      </w:pPr>
    </w:p>
    <w:p w14:paraId="55605641" w14:textId="3517AC4F" w:rsidR="00760FE0" w:rsidRDefault="00760FE0" w:rsidP="00E13DA4">
      <w:pPr>
        <w:pStyle w:val="ac"/>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567"/>
        <w:jc w:val="both"/>
        <w:rPr>
          <w:rFonts w:ascii="Times New Roman" w:eastAsia="Times New Roman" w:hAnsi="Times New Roman"/>
          <w:sz w:val="28"/>
          <w:szCs w:val="28"/>
        </w:rPr>
      </w:pPr>
      <w:r w:rsidRPr="00760FE0">
        <w:rPr>
          <w:rFonts w:ascii="Times New Roman" w:eastAsia="Times New Roman" w:hAnsi="Times New Roman"/>
          <w:sz w:val="28"/>
          <w:szCs w:val="28"/>
        </w:rPr>
        <w:t xml:space="preserve">дело </w:t>
      </w:r>
      <w:proofErr w:type="gramStart"/>
      <w:r w:rsidRPr="00760FE0">
        <w:rPr>
          <w:rFonts w:ascii="Times New Roman" w:eastAsia="Times New Roman" w:hAnsi="Times New Roman"/>
          <w:sz w:val="28"/>
          <w:szCs w:val="28"/>
        </w:rPr>
        <w:t>№7575-24-00-2</w:t>
      </w:r>
      <w:proofErr w:type="gramEnd"/>
      <w:r w:rsidRPr="00760FE0">
        <w:rPr>
          <w:rFonts w:ascii="Times New Roman" w:eastAsia="Times New Roman" w:hAnsi="Times New Roman"/>
          <w:sz w:val="28"/>
          <w:szCs w:val="28"/>
        </w:rPr>
        <w:t>/1871</w:t>
      </w:r>
      <w:r>
        <w:rPr>
          <w:rFonts w:ascii="Times New Roman" w:eastAsia="Times New Roman" w:hAnsi="Times New Roman"/>
          <w:sz w:val="28"/>
          <w:szCs w:val="28"/>
        </w:rPr>
        <w:t xml:space="preserve"> от </w:t>
      </w:r>
      <w:r w:rsidRPr="00760FE0">
        <w:rPr>
          <w:rFonts w:ascii="Times New Roman" w:eastAsia="Times New Roman" w:hAnsi="Times New Roman"/>
          <w:sz w:val="28"/>
          <w:szCs w:val="28"/>
        </w:rPr>
        <w:t xml:space="preserve">25 июля 2024 года </w:t>
      </w:r>
    </w:p>
    <w:p w14:paraId="3B3B3859" w14:textId="77777777" w:rsidR="00760FE0" w:rsidRDefault="00760FE0" w:rsidP="00E13DA4">
      <w:pPr>
        <w:pStyle w:val="ac"/>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567"/>
        <w:jc w:val="both"/>
        <w:rPr>
          <w:rFonts w:ascii="Times New Roman" w:eastAsia="Times New Roman" w:hAnsi="Times New Roman"/>
          <w:sz w:val="28"/>
          <w:szCs w:val="28"/>
        </w:rPr>
      </w:pPr>
    </w:p>
    <w:p w14:paraId="36820F32" w14:textId="77777777" w:rsidR="00CF7D03" w:rsidRPr="006C6FC6" w:rsidRDefault="00CF7D03" w:rsidP="00CF7D03">
      <w:pPr>
        <w:pStyle w:val="a9"/>
        <w:ind w:firstLine="708"/>
        <w:jc w:val="both"/>
        <w:rPr>
          <w:rFonts w:ascii="Times New Roman" w:eastAsia="Times New Roman" w:hAnsi="Times New Roman" w:cs="Times New Roman"/>
          <w:sz w:val="28"/>
          <w:szCs w:val="28"/>
        </w:rPr>
      </w:pPr>
      <w:r w:rsidRPr="006C6FC6">
        <w:rPr>
          <w:rFonts w:ascii="Times New Roman" w:eastAsia="Times New Roman" w:hAnsi="Times New Roman" w:cs="Times New Roman"/>
          <w:sz w:val="28"/>
          <w:szCs w:val="28"/>
        </w:rPr>
        <w:t>Согласно п.2, ст. 238 Кодекса РК «О браке (супружестве) и семье» (далее – Кодекс), государственная регистрация расторжения брака (супружества) в регистрирующих органах производится при взаимном согласии на расторжение брака (супружества) супругов, не имеющих общих несовершеннолетних детей, и отсутствии имущественных и иных претензий друг к другу.</w:t>
      </w:r>
    </w:p>
    <w:p w14:paraId="27E2036B" w14:textId="7F3C8DB8" w:rsidR="00CF7D03" w:rsidRDefault="00414102" w:rsidP="00F86C54">
      <w:pPr>
        <w:pStyle w:val="a9"/>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w:t>
      </w:r>
      <w:r w:rsidR="006052CE">
        <w:rPr>
          <w:rFonts w:ascii="Times New Roman" w:eastAsia="Times New Roman" w:hAnsi="Times New Roman" w:cs="Times New Roman"/>
          <w:sz w:val="28"/>
          <w:szCs w:val="28"/>
        </w:rPr>
        <w:t xml:space="preserve"> через Е</w:t>
      </w:r>
      <w:r w:rsidR="006052CE" w:rsidRPr="006052CE">
        <w:rPr>
          <w:rFonts w:ascii="Times New Roman" w:eastAsia="Times New Roman" w:hAnsi="Times New Roman" w:cs="Times New Roman"/>
          <w:sz w:val="28"/>
          <w:szCs w:val="28"/>
        </w:rPr>
        <w:t>-</w:t>
      </w:r>
      <w:proofErr w:type="spellStart"/>
      <w:r w:rsidR="006052CE">
        <w:rPr>
          <w:rFonts w:ascii="Times New Roman" w:eastAsia="Times New Roman" w:hAnsi="Times New Roman" w:cs="Times New Roman"/>
          <w:sz w:val="28"/>
          <w:szCs w:val="28"/>
        </w:rPr>
        <w:t>өтініш</w:t>
      </w:r>
      <w:proofErr w:type="spellEnd"/>
      <w:r w:rsidR="006052CE">
        <w:rPr>
          <w:rFonts w:ascii="Times New Roman" w:eastAsia="Times New Roman" w:hAnsi="Times New Roman" w:cs="Times New Roman"/>
          <w:sz w:val="28"/>
          <w:szCs w:val="28"/>
        </w:rPr>
        <w:t xml:space="preserve"> было направлено в</w:t>
      </w:r>
      <w:r w:rsidR="000B0275">
        <w:rPr>
          <w:rFonts w:ascii="Times New Roman" w:eastAsia="Times New Roman" w:hAnsi="Times New Roman" w:cs="Times New Roman"/>
          <w:sz w:val="28"/>
          <w:szCs w:val="28"/>
        </w:rPr>
        <w:t xml:space="preserve"> </w:t>
      </w:r>
      <w:r w:rsidR="006052CE" w:rsidRPr="006052CE">
        <w:rPr>
          <w:rFonts w:ascii="Times New Roman" w:hAnsi="Times New Roman" w:cs="Times New Roman"/>
          <w:sz w:val="28"/>
          <w:szCs w:val="28"/>
        </w:rPr>
        <w:t xml:space="preserve">Аппарат акима </w:t>
      </w:r>
      <w:proofErr w:type="spellStart"/>
      <w:r w:rsidR="006052CE" w:rsidRPr="006052CE">
        <w:rPr>
          <w:rFonts w:ascii="Times New Roman" w:hAnsi="Times New Roman" w:cs="Times New Roman"/>
          <w:sz w:val="28"/>
          <w:szCs w:val="28"/>
        </w:rPr>
        <w:t>Ауезовского</w:t>
      </w:r>
      <w:proofErr w:type="spellEnd"/>
      <w:r w:rsidR="006052CE" w:rsidRPr="006052CE">
        <w:rPr>
          <w:rFonts w:ascii="Times New Roman" w:hAnsi="Times New Roman" w:cs="Times New Roman"/>
          <w:sz w:val="28"/>
          <w:szCs w:val="28"/>
        </w:rPr>
        <w:t xml:space="preserve"> района г. Алматы,</w:t>
      </w:r>
      <w:r w:rsidR="006052CE" w:rsidRPr="006C6FC6">
        <w:rPr>
          <w:rFonts w:ascii="Times New Roman" w:hAnsi="Times New Roman" w:cs="Times New Roman"/>
          <w:sz w:val="28"/>
          <w:szCs w:val="28"/>
        </w:rPr>
        <w:t xml:space="preserve"> </w:t>
      </w:r>
      <w:r w:rsidR="009C3625">
        <w:rPr>
          <w:rFonts w:ascii="Times New Roman" w:hAnsi="Times New Roman" w:cs="Times New Roman"/>
          <w:sz w:val="28"/>
          <w:szCs w:val="28"/>
        </w:rPr>
        <w:t>О</w:t>
      </w:r>
      <w:r w:rsidR="006052CE" w:rsidRPr="006C6FC6">
        <w:rPr>
          <w:rFonts w:ascii="Times New Roman" w:hAnsi="Times New Roman" w:cs="Times New Roman"/>
          <w:sz w:val="28"/>
          <w:szCs w:val="28"/>
        </w:rPr>
        <w:t>тдел регистрации актов гражданского состояния</w:t>
      </w:r>
      <w:r w:rsidR="009C3625">
        <w:rPr>
          <w:rFonts w:ascii="Times New Roman" w:hAnsi="Times New Roman" w:cs="Times New Roman"/>
          <w:sz w:val="28"/>
          <w:szCs w:val="28"/>
        </w:rPr>
        <w:t xml:space="preserve"> </w:t>
      </w:r>
      <w:r w:rsidR="009C3625" w:rsidRPr="00945347">
        <w:rPr>
          <w:rFonts w:ascii="Times New Roman" w:eastAsia="Times New Roman" w:hAnsi="Times New Roman" w:cs="Times New Roman"/>
          <w:sz w:val="28"/>
          <w:szCs w:val="28"/>
        </w:rPr>
        <w:t>Заявление</w:t>
      </w:r>
      <w:r w:rsidR="00945347">
        <w:rPr>
          <w:rFonts w:ascii="Times New Roman" w:eastAsia="Times New Roman" w:hAnsi="Times New Roman" w:cs="Times New Roman"/>
          <w:b/>
          <w:bCs/>
          <w:sz w:val="28"/>
          <w:szCs w:val="28"/>
        </w:rPr>
        <w:t xml:space="preserve"> </w:t>
      </w:r>
      <w:r w:rsidR="009C3625" w:rsidRPr="006C6FC6">
        <w:rPr>
          <w:rFonts w:ascii="Times New Roman" w:eastAsia="Times New Roman" w:hAnsi="Times New Roman" w:cs="Times New Roman"/>
          <w:sz w:val="28"/>
          <w:szCs w:val="28"/>
        </w:rPr>
        <w:t>о государственной регистрации расторжения брака (супружества)</w:t>
      </w:r>
      <w:r w:rsidR="0094534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14:paraId="69FD9D99" w14:textId="1D2667CC" w:rsidR="00F86C54" w:rsidRPr="00A8640B" w:rsidRDefault="00945347" w:rsidP="00F86C54">
      <w:pPr>
        <w:pStyle w:val="a9"/>
        <w:ind w:firstLine="708"/>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sz w:val="28"/>
          <w:szCs w:val="28"/>
        </w:rPr>
        <w:t xml:space="preserve">Так как </w:t>
      </w:r>
      <w:r w:rsidR="00F86C54" w:rsidRPr="006C6FC6">
        <w:rPr>
          <w:rFonts w:ascii="Times New Roman" w:eastAsia="Times New Roman" w:hAnsi="Times New Roman" w:cs="Times New Roman"/>
          <w:sz w:val="28"/>
          <w:szCs w:val="28"/>
        </w:rPr>
        <w:t xml:space="preserve">06 сентября 2021 году </w:t>
      </w:r>
      <w:r w:rsidR="00F86C54" w:rsidRPr="006C6FC6">
        <w:rPr>
          <w:rFonts w:ascii="Times New Roman" w:hAnsi="Times New Roman" w:cs="Times New Roman"/>
          <w:sz w:val="28"/>
          <w:szCs w:val="28"/>
        </w:rPr>
        <w:t>А</w:t>
      </w:r>
      <w:r w:rsidR="00414102">
        <w:rPr>
          <w:rFonts w:ascii="Times New Roman" w:hAnsi="Times New Roman" w:cs="Times New Roman"/>
          <w:sz w:val="28"/>
          <w:szCs w:val="28"/>
        </w:rPr>
        <w:t>.</w:t>
      </w:r>
      <w:r w:rsidR="00F86C54" w:rsidRPr="006C6FC6">
        <w:rPr>
          <w:rFonts w:ascii="Times New Roman" w:hAnsi="Times New Roman" w:cs="Times New Roman"/>
          <w:sz w:val="28"/>
          <w:szCs w:val="28"/>
        </w:rPr>
        <w:t>Ж</w:t>
      </w:r>
      <w:r w:rsidR="00414102">
        <w:rPr>
          <w:rFonts w:ascii="Times New Roman" w:hAnsi="Times New Roman" w:cs="Times New Roman"/>
          <w:sz w:val="28"/>
          <w:szCs w:val="28"/>
        </w:rPr>
        <w:t>.</w:t>
      </w:r>
      <w:r w:rsidR="00F86C54" w:rsidRPr="006C6FC6">
        <w:rPr>
          <w:rFonts w:ascii="Times New Roman" w:hAnsi="Times New Roman" w:cs="Times New Roman"/>
          <w:sz w:val="28"/>
          <w:szCs w:val="28"/>
        </w:rPr>
        <w:t>Ж</w:t>
      </w:r>
      <w:r w:rsidR="00414102">
        <w:rPr>
          <w:rFonts w:ascii="Times New Roman" w:hAnsi="Times New Roman" w:cs="Times New Roman"/>
          <w:sz w:val="28"/>
          <w:szCs w:val="28"/>
        </w:rPr>
        <w:t>.</w:t>
      </w:r>
      <w:r w:rsidR="00F86C54" w:rsidRPr="006C6FC6">
        <w:rPr>
          <w:rFonts w:ascii="Times New Roman" w:eastAsia="Times New Roman" w:hAnsi="Times New Roman" w:cs="Times New Roman"/>
          <w:sz w:val="28"/>
          <w:szCs w:val="28"/>
        </w:rPr>
        <w:t xml:space="preserve">, вступила в официально зарегистрированный брак с гражданином РК </w:t>
      </w:r>
      <w:r w:rsidR="00F86C54" w:rsidRPr="006C6FC6">
        <w:rPr>
          <w:rFonts w:ascii="Times New Roman" w:hAnsi="Times New Roman" w:cs="Times New Roman"/>
          <w:sz w:val="28"/>
          <w:szCs w:val="28"/>
        </w:rPr>
        <w:t>М</w:t>
      </w:r>
      <w:r w:rsidR="00414102">
        <w:rPr>
          <w:rFonts w:ascii="Times New Roman" w:hAnsi="Times New Roman" w:cs="Times New Roman"/>
          <w:sz w:val="28"/>
          <w:szCs w:val="28"/>
        </w:rPr>
        <w:t>.</w:t>
      </w:r>
      <w:r w:rsidR="00F86C54" w:rsidRPr="006C6FC6">
        <w:rPr>
          <w:rFonts w:ascii="Times New Roman" w:hAnsi="Times New Roman" w:cs="Times New Roman"/>
          <w:sz w:val="28"/>
          <w:szCs w:val="28"/>
        </w:rPr>
        <w:t>Р</w:t>
      </w:r>
      <w:r w:rsidR="00414102">
        <w:rPr>
          <w:rFonts w:ascii="Times New Roman" w:hAnsi="Times New Roman" w:cs="Times New Roman"/>
          <w:sz w:val="28"/>
          <w:szCs w:val="28"/>
        </w:rPr>
        <w:t>.</w:t>
      </w:r>
      <w:r w:rsidR="00F86C54" w:rsidRPr="006C6FC6">
        <w:rPr>
          <w:rFonts w:ascii="Times New Roman" w:eastAsia="Times New Roman" w:hAnsi="Times New Roman" w:cs="Times New Roman"/>
          <w:sz w:val="28"/>
          <w:szCs w:val="28"/>
        </w:rPr>
        <w:t xml:space="preserve">, о чем свидетельствует Свидетельство о заключения брака за </w:t>
      </w:r>
      <w:proofErr w:type="gramStart"/>
      <w:r w:rsidR="00F86C54" w:rsidRPr="006C6FC6">
        <w:rPr>
          <w:rFonts w:ascii="Times New Roman" w:eastAsia="Times New Roman" w:hAnsi="Times New Roman" w:cs="Times New Roman"/>
          <w:sz w:val="28"/>
          <w:szCs w:val="28"/>
        </w:rPr>
        <w:t>№50-556-21-0002078</w:t>
      </w:r>
      <w:proofErr w:type="gramEnd"/>
      <w:r w:rsidR="00F86C54" w:rsidRPr="006C6FC6">
        <w:rPr>
          <w:rFonts w:ascii="Times New Roman" w:eastAsia="Times New Roman" w:hAnsi="Times New Roman" w:cs="Times New Roman"/>
          <w:sz w:val="28"/>
          <w:szCs w:val="28"/>
        </w:rPr>
        <w:t xml:space="preserve"> от 06.09.2021 года, от совместного брака детей не имеются, а также отсутствует имущественные и иные претензий друг к другу. Брачные отношения были прекращены из-за несхожести характеров сторон 2022 году. </w:t>
      </w:r>
      <w:r w:rsidR="00F86C54">
        <w:rPr>
          <w:rFonts w:ascii="Times New Roman" w:eastAsia="Times New Roman" w:hAnsi="Times New Roman" w:cs="Times New Roman"/>
          <w:sz w:val="28"/>
          <w:szCs w:val="28"/>
          <w:lang w:val="kk-KZ"/>
        </w:rPr>
        <w:t xml:space="preserve">На сегодняшный день кроме его телефона нам не известно постоянное место жительство, работа и т.д. </w:t>
      </w:r>
      <w:r w:rsidR="00F86C54" w:rsidRPr="006C6FC6">
        <w:rPr>
          <w:rFonts w:ascii="Times New Roman" w:hAnsi="Times New Roman" w:cs="Times New Roman"/>
          <w:sz w:val="28"/>
          <w:szCs w:val="28"/>
        </w:rPr>
        <w:t>М</w:t>
      </w:r>
      <w:r>
        <w:rPr>
          <w:rFonts w:ascii="Times New Roman" w:hAnsi="Times New Roman" w:cs="Times New Roman"/>
          <w:sz w:val="28"/>
          <w:szCs w:val="28"/>
        </w:rPr>
        <w:t>.</w:t>
      </w:r>
      <w:r w:rsidR="00F86C54" w:rsidRPr="006C6FC6">
        <w:rPr>
          <w:rFonts w:ascii="Times New Roman" w:hAnsi="Times New Roman" w:cs="Times New Roman"/>
          <w:sz w:val="28"/>
          <w:szCs w:val="28"/>
        </w:rPr>
        <w:t>Р</w:t>
      </w:r>
      <w:r w:rsidR="00F86C54">
        <w:rPr>
          <w:rFonts w:ascii="Times New Roman" w:hAnsi="Times New Roman" w:cs="Times New Roman"/>
          <w:sz w:val="28"/>
          <w:szCs w:val="28"/>
          <w:lang w:val="kk-KZ"/>
        </w:rPr>
        <w:t>.</w:t>
      </w:r>
    </w:p>
    <w:p w14:paraId="630DBE99" w14:textId="77777777" w:rsidR="00F86C54" w:rsidRPr="006C6FC6" w:rsidRDefault="00F86C54" w:rsidP="00F86C54">
      <w:pPr>
        <w:pStyle w:val="a9"/>
        <w:ind w:firstLine="708"/>
        <w:jc w:val="both"/>
        <w:rPr>
          <w:rFonts w:ascii="Times New Roman" w:eastAsia="Times New Roman" w:hAnsi="Times New Roman" w:cs="Times New Roman"/>
          <w:color w:val="000000" w:themeColor="text1"/>
          <w:sz w:val="28"/>
          <w:szCs w:val="28"/>
        </w:rPr>
      </w:pPr>
      <w:r w:rsidRPr="006C6FC6">
        <w:rPr>
          <w:rFonts w:ascii="Times New Roman" w:eastAsia="Times New Roman" w:hAnsi="Times New Roman" w:cs="Times New Roman"/>
          <w:color w:val="000000" w:themeColor="text1"/>
          <w:sz w:val="28"/>
          <w:szCs w:val="28"/>
        </w:rPr>
        <w:t>В статье 239 Кодекса указано, что государственная регистрация расторжения брака (супружества) производится в любом регистрирующем органе на территории Республики Казахстан по желанию супругов или одного из них.</w:t>
      </w:r>
    </w:p>
    <w:p w14:paraId="2155D524" w14:textId="77777777" w:rsidR="00F86C54" w:rsidRDefault="00F86C54" w:rsidP="00F86C54">
      <w:pPr>
        <w:pStyle w:val="a9"/>
        <w:ind w:firstLine="708"/>
        <w:jc w:val="both"/>
        <w:rPr>
          <w:rFonts w:ascii="Times New Roman" w:eastAsia="Times New Roman" w:hAnsi="Times New Roman" w:cs="Times New Roman"/>
          <w:color w:val="000000" w:themeColor="text1"/>
          <w:sz w:val="28"/>
          <w:szCs w:val="28"/>
        </w:rPr>
      </w:pPr>
      <w:r w:rsidRPr="006C6FC6">
        <w:rPr>
          <w:rFonts w:ascii="Times New Roman" w:eastAsia="Times New Roman" w:hAnsi="Times New Roman" w:cs="Times New Roman"/>
          <w:color w:val="000000" w:themeColor="text1"/>
          <w:sz w:val="28"/>
          <w:szCs w:val="28"/>
        </w:rPr>
        <w:t>В соответствии с п. 4, ст. 241 Кодекса, где указано, что в случае, если один из супругов не может явиться в регистрирующий орган для государственной регистрации расторжения брака (супружества), за исключением государственной регистрации расторжения брака (супружества) на основании совместного заявления супругов, в соответствии с Гражданским кодексом им выдается доверенность для представления его интересов.</w:t>
      </w:r>
    </w:p>
    <w:p w14:paraId="74DE8C95" w14:textId="77777777" w:rsidR="00F86C54" w:rsidRPr="009713CE" w:rsidRDefault="00F86C54" w:rsidP="00F86C54">
      <w:pPr>
        <w:pStyle w:val="ac"/>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567"/>
        <w:jc w:val="both"/>
        <w:rPr>
          <w:rFonts w:ascii="Times New Roman" w:eastAsia="Times New Roman" w:hAnsi="Times New Roman"/>
          <w:sz w:val="28"/>
          <w:szCs w:val="28"/>
        </w:rPr>
      </w:pPr>
      <w:r>
        <w:rPr>
          <w:rFonts w:ascii="Times New Roman" w:eastAsia="Times New Roman" w:hAnsi="Times New Roman"/>
          <w:sz w:val="28"/>
          <w:szCs w:val="28"/>
        </w:rPr>
        <w:t>Учитывая, что у сторон совместных несовершеннолетних детей нет, имущественных споров не</w:t>
      </w:r>
      <w:r>
        <w:rPr>
          <w:rFonts w:ascii="Times New Roman" w:eastAsia="Times New Roman" w:hAnsi="Times New Roman"/>
          <w:sz w:val="28"/>
          <w:szCs w:val="28"/>
          <w:lang w:val="kk-KZ"/>
        </w:rPr>
        <w:t xml:space="preserve"> имеются то согласно</w:t>
      </w:r>
      <w:r w:rsidRPr="009713CE">
        <w:rPr>
          <w:rFonts w:ascii="Times New Roman" w:eastAsia="Times New Roman" w:hAnsi="Times New Roman"/>
          <w:sz w:val="28"/>
          <w:szCs w:val="28"/>
        </w:rPr>
        <w:t xml:space="preserve"> норм</w:t>
      </w:r>
      <w:r>
        <w:rPr>
          <w:rFonts w:ascii="Times New Roman" w:eastAsia="Times New Roman" w:hAnsi="Times New Roman"/>
          <w:sz w:val="28"/>
          <w:szCs w:val="28"/>
          <w:lang w:val="kk-KZ"/>
        </w:rPr>
        <w:t xml:space="preserve">ам ст. </w:t>
      </w:r>
      <w:r w:rsidRPr="006C6FC6">
        <w:rPr>
          <w:rFonts w:ascii="Times New Roman" w:eastAsia="Times New Roman" w:hAnsi="Times New Roman"/>
          <w:sz w:val="28"/>
          <w:szCs w:val="28"/>
        </w:rPr>
        <w:t>238 Кодекса РК «О браке (супружестве) и семье»</w:t>
      </w:r>
      <w:r>
        <w:rPr>
          <w:rFonts w:ascii="Times New Roman" w:eastAsia="Times New Roman" w:hAnsi="Times New Roman"/>
          <w:sz w:val="28"/>
          <w:szCs w:val="28"/>
          <w:lang w:val="kk-KZ"/>
        </w:rPr>
        <w:t>,</w:t>
      </w:r>
      <w:r w:rsidRPr="009713CE">
        <w:rPr>
          <w:rFonts w:ascii="Times New Roman" w:eastAsia="Times New Roman" w:hAnsi="Times New Roman"/>
          <w:sz w:val="28"/>
          <w:szCs w:val="28"/>
        </w:rPr>
        <w:t xml:space="preserve"> ст. 152 и 279 ГПК РК предусматривающие, что судья возвращает исковое заявление, а суд оставляет исковое заявление без рассмотрения, если истцом не соблюден досудебный порядок, установленный законодательством для данной категории дел, обязательный порядок предварительного досудебного разрешения спора и возможность этого порядка не утрачена и сохранены.</w:t>
      </w:r>
    </w:p>
    <w:p w14:paraId="729127B3" w14:textId="08238AA6" w:rsidR="00F86C54" w:rsidRDefault="00F86C54" w:rsidP="007C572D">
      <w:pPr>
        <w:pStyle w:val="a9"/>
        <w:ind w:firstLine="708"/>
        <w:jc w:val="both"/>
        <w:rPr>
          <w:rFonts w:ascii="Times New Roman" w:eastAsia="Times New Roman" w:hAnsi="Times New Roman" w:cs="Times New Roman"/>
          <w:sz w:val="28"/>
          <w:szCs w:val="28"/>
        </w:rPr>
      </w:pPr>
      <w:r w:rsidRPr="006C6FC6">
        <w:rPr>
          <w:rFonts w:ascii="Times New Roman" w:eastAsia="Times New Roman" w:hAnsi="Times New Roman" w:cs="Times New Roman"/>
          <w:sz w:val="28"/>
          <w:szCs w:val="28"/>
        </w:rPr>
        <w:t>На основании изложенного, руководствуясь главой 28 Кодекса Республики Казахстан «О браке (супружестве) и семье»</w:t>
      </w:r>
      <w:proofErr w:type="gramStart"/>
      <w:r w:rsidRPr="006C6FC6">
        <w:rPr>
          <w:rFonts w:ascii="Times New Roman" w:eastAsia="Times New Roman" w:hAnsi="Times New Roman" w:cs="Times New Roman"/>
          <w:sz w:val="28"/>
          <w:szCs w:val="28"/>
        </w:rPr>
        <w:t>,</w:t>
      </w:r>
      <w:r w:rsidR="007C572D">
        <w:rPr>
          <w:rFonts w:ascii="Times New Roman" w:eastAsia="Times New Roman" w:hAnsi="Times New Roman" w:cs="Times New Roman"/>
          <w:sz w:val="28"/>
          <w:szCs w:val="28"/>
        </w:rPr>
        <w:t xml:space="preserve"> Просили</w:t>
      </w:r>
      <w:proofErr w:type="gramEnd"/>
      <w:r w:rsidR="007C572D">
        <w:rPr>
          <w:rFonts w:ascii="Times New Roman" w:eastAsia="Times New Roman" w:hAnsi="Times New Roman" w:cs="Times New Roman"/>
          <w:sz w:val="28"/>
          <w:szCs w:val="28"/>
        </w:rPr>
        <w:t xml:space="preserve"> органы РАГС р</w:t>
      </w:r>
      <w:r w:rsidRPr="006C6FC6">
        <w:rPr>
          <w:rFonts w:ascii="Times New Roman" w:eastAsia="Times New Roman" w:hAnsi="Times New Roman" w:cs="Times New Roman"/>
          <w:sz w:val="28"/>
          <w:szCs w:val="28"/>
        </w:rPr>
        <w:t xml:space="preserve">асторгнуть брак, зарегистрированный за №50-556-21-0002078 от 06.09.2021 года между </w:t>
      </w:r>
      <w:r w:rsidRPr="006C6FC6">
        <w:rPr>
          <w:rFonts w:ascii="Times New Roman" w:hAnsi="Times New Roman" w:cs="Times New Roman"/>
          <w:sz w:val="28"/>
          <w:szCs w:val="28"/>
        </w:rPr>
        <w:t>А</w:t>
      </w:r>
      <w:r w:rsidR="0081027D">
        <w:rPr>
          <w:rFonts w:ascii="Times New Roman" w:hAnsi="Times New Roman" w:cs="Times New Roman"/>
          <w:sz w:val="28"/>
          <w:szCs w:val="28"/>
        </w:rPr>
        <w:t>.</w:t>
      </w:r>
      <w:r w:rsidRPr="006C6FC6">
        <w:rPr>
          <w:rFonts w:ascii="Times New Roman" w:hAnsi="Times New Roman" w:cs="Times New Roman"/>
          <w:sz w:val="28"/>
          <w:szCs w:val="28"/>
        </w:rPr>
        <w:t>Ж</w:t>
      </w:r>
      <w:r w:rsidR="0081027D">
        <w:rPr>
          <w:rFonts w:ascii="Times New Roman" w:hAnsi="Times New Roman" w:cs="Times New Roman"/>
          <w:sz w:val="28"/>
          <w:szCs w:val="28"/>
        </w:rPr>
        <w:t>.</w:t>
      </w:r>
      <w:r w:rsidRPr="006C6FC6">
        <w:rPr>
          <w:rFonts w:ascii="Times New Roman" w:hAnsi="Times New Roman" w:cs="Times New Roman"/>
          <w:sz w:val="28"/>
          <w:szCs w:val="28"/>
        </w:rPr>
        <w:t>Ж</w:t>
      </w:r>
      <w:r w:rsidR="0081027D">
        <w:rPr>
          <w:rFonts w:ascii="Times New Roman" w:hAnsi="Times New Roman" w:cs="Times New Roman"/>
          <w:sz w:val="28"/>
          <w:szCs w:val="28"/>
        </w:rPr>
        <w:t>.</w:t>
      </w:r>
      <w:r w:rsidRPr="006C6FC6">
        <w:rPr>
          <w:rFonts w:ascii="Times New Roman" w:eastAsia="Times New Roman" w:hAnsi="Times New Roman" w:cs="Times New Roman"/>
          <w:sz w:val="28"/>
          <w:szCs w:val="28"/>
        </w:rPr>
        <w:t xml:space="preserve"> с </w:t>
      </w:r>
      <w:r w:rsidRPr="006C6FC6">
        <w:rPr>
          <w:rFonts w:ascii="Times New Roman" w:hAnsi="Times New Roman" w:cs="Times New Roman"/>
          <w:sz w:val="28"/>
          <w:szCs w:val="28"/>
        </w:rPr>
        <w:t>М</w:t>
      </w:r>
      <w:r w:rsidR="0081027D">
        <w:rPr>
          <w:rFonts w:ascii="Times New Roman" w:hAnsi="Times New Roman" w:cs="Times New Roman"/>
          <w:sz w:val="28"/>
          <w:szCs w:val="28"/>
        </w:rPr>
        <w:t>.</w:t>
      </w:r>
      <w:r w:rsidRPr="006C6FC6">
        <w:rPr>
          <w:rFonts w:ascii="Times New Roman" w:hAnsi="Times New Roman" w:cs="Times New Roman"/>
          <w:sz w:val="28"/>
          <w:szCs w:val="28"/>
        </w:rPr>
        <w:t>Р</w:t>
      </w:r>
      <w:r w:rsidR="0081027D">
        <w:rPr>
          <w:rFonts w:ascii="Times New Roman" w:hAnsi="Times New Roman" w:cs="Times New Roman"/>
          <w:sz w:val="28"/>
          <w:szCs w:val="28"/>
        </w:rPr>
        <w:t>.</w:t>
      </w:r>
      <w:r w:rsidRPr="006C6FC6">
        <w:rPr>
          <w:rFonts w:ascii="Times New Roman" w:eastAsia="Times New Roman" w:hAnsi="Times New Roman" w:cs="Times New Roman"/>
          <w:sz w:val="28"/>
          <w:szCs w:val="28"/>
        </w:rPr>
        <w:t xml:space="preserve"> </w:t>
      </w:r>
    </w:p>
    <w:p w14:paraId="1526D61F" w14:textId="47F1050A" w:rsidR="00AE2D5C" w:rsidRPr="00083712" w:rsidRDefault="00AE2D5C" w:rsidP="00AE2D5C">
      <w:pPr>
        <w:pStyle w:val="a9"/>
        <w:ind w:firstLine="567"/>
        <w:jc w:val="both"/>
        <w:rPr>
          <w:rFonts w:ascii="Times New Roman" w:eastAsia="Times New Roman" w:hAnsi="Times New Roman" w:cs="Times New Roman"/>
          <w:sz w:val="28"/>
          <w:szCs w:val="28"/>
        </w:rPr>
      </w:pPr>
      <w:r w:rsidRPr="00083712">
        <w:rPr>
          <w:rFonts w:ascii="Times New Roman" w:hAnsi="Times New Roman" w:cs="Times New Roman"/>
          <w:bCs/>
          <w:sz w:val="28"/>
          <w:szCs w:val="28"/>
          <w:lang w:val="kk-KZ"/>
        </w:rPr>
        <w:t xml:space="preserve">06 июня 2024 год нами был получен ответ о том, что </w:t>
      </w:r>
      <w:r w:rsidRPr="006C6FC6">
        <w:rPr>
          <w:rFonts w:ascii="Times New Roman" w:hAnsi="Times New Roman" w:cs="Times New Roman"/>
          <w:sz w:val="28"/>
          <w:szCs w:val="28"/>
        </w:rPr>
        <w:t>М</w:t>
      </w:r>
      <w:r>
        <w:rPr>
          <w:rFonts w:ascii="Times New Roman" w:hAnsi="Times New Roman" w:cs="Times New Roman"/>
          <w:sz w:val="28"/>
          <w:szCs w:val="28"/>
        </w:rPr>
        <w:t>.</w:t>
      </w:r>
      <w:r w:rsidRPr="006C6FC6">
        <w:rPr>
          <w:rFonts w:ascii="Times New Roman" w:hAnsi="Times New Roman" w:cs="Times New Roman"/>
          <w:sz w:val="28"/>
          <w:szCs w:val="28"/>
        </w:rPr>
        <w:t>Р</w:t>
      </w:r>
      <w:r>
        <w:rPr>
          <w:rFonts w:ascii="Times New Roman" w:hAnsi="Times New Roman" w:cs="Times New Roman"/>
          <w:sz w:val="28"/>
          <w:szCs w:val="28"/>
        </w:rPr>
        <w:t>.</w:t>
      </w:r>
      <w:r w:rsidRPr="006C6FC6">
        <w:rPr>
          <w:rFonts w:ascii="Times New Roman" w:eastAsia="Times New Roman" w:hAnsi="Times New Roman" w:cs="Times New Roman"/>
          <w:sz w:val="28"/>
          <w:szCs w:val="28"/>
        </w:rPr>
        <w:t xml:space="preserve"> </w:t>
      </w:r>
      <w:r w:rsidRPr="00083712">
        <w:rPr>
          <w:rFonts w:ascii="Times New Roman" w:hAnsi="Times New Roman" w:cs="Times New Roman"/>
          <w:bCs/>
          <w:sz w:val="28"/>
          <w:szCs w:val="28"/>
          <w:lang w:val="kk-KZ"/>
        </w:rPr>
        <w:t>не пришел в учреждение и</w:t>
      </w:r>
      <w:r>
        <w:rPr>
          <w:rFonts w:ascii="Times New Roman" w:hAnsi="Times New Roman" w:cs="Times New Roman"/>
          <w:bCs/>
          <w:sz w:val="28"/>
          <w:szCs w:val="28"/>
          <w:lang w:val="kk-KZ"/>
        </w:rPr>
        <w:t xml:space="preserve"> от него</w:t>
      </w:r>
      <w:r w:rsidRPr="00083712">
        <w:rPr>
          <w:rFonts w:ascii="Times New Roman" w:hAnsi="Times New Roman" w:cs="Times New Roman"/>
          <w:bCs/>
          <w:sz w:val="28"/>
          <w:szCs w:val="28"/>
          <w:lang w:val="kk-KZ"/>
        </w:rPr>
        <w:t xml:space="preserve"> не поступило Заявление об расторжении брака.</w:t>
      </w:r>
    </w:p>
    <w:p w14:paraId="0DF124FA" w14:textId="77777777" w:rsidR="00AE2D5C" w:rsidRDefault="00AE2D5C" w:rsidP="00AE2D5C">
      <w:pPr>
        <w:pStyle w:val="a9"/>
        <w:ind w:firstLine="567"/>
        <w:jc w:val="both"/>
        <w:rPr>
          <w:rFonts w:ascii="Times New Roman" w:eastAsia="Times New Roman" w:hAnsi="Times New Roman" w:cs="Times New Roman"/>
          <w:sz w:val="28"/>
          <w:szCs w:val="28"/>
        </w:rPr>
      </w:pPr>
      <w:r w:rsidRPr="00083712">
        <w:rPr>
          <w:rFonts w:ascii="Times New Roman" w:eastAsia="Times New Roman" w:hAnsi="Times New Roman" w:cs="Times New Roman"/>
          <w:sz w:val="28"/>
          <w:szCs w:val="28"/>
        </w:rPr>
        <w:lastRenderedPageBreak/>
        <w:t xml:space="preserve">В последующем органы РАГС дал ответ, что нам необходимо обращаться с исковым заявлением о расторжении брака в суд.  </w:t>
      </w:r>
    </w:p>
    <w:p w14:paraId="3A36C196" w14:textId="4A9A78CD" w:rsidR="00AE2D5C" w:rsidRDefault="00346426" w:rsidP="00AE2D5C">
      <w:pPr>
        <w:pStyle w:val="a9"/>
        <w:ind w:firstLine="567"/>
        <w:jc w:val="both"/>
        <w:rPr>
          <w:rFonts w:ascii="Times New Roman" w:hAnsi="Times New Roman" w:cs="Times New Roman"/>
          <w:sz w:val="28"/>
          <w:szCs w:val="28"/>
        </w:rPr>
      </w:pPr>
      <w:r w:rsidRPr="00346426">
        <w:rPr>
          <w:rFonts w:ascii="Times New Roman" w:eastAsia="Times New Roman" w:hAnsi="Times New Roman" w:cs="Times New Roman"/>
          <w:sz w:val="28"/>
          <w:szCs w:val="28"/>
        </w:rPr>
        <w:t>25 июля 2024 года</w:t>
      </w:r>
      <w:r>
        <w:rPr>
          <w:rFonts w:ascii="Times New Roman" w:eastAsia="Times New Roman" w:hAnsi="Times New Roman" w:cs="Times New Roman"/>
          <w:sz w:val="28"/>
          <w:szCs w:val="28"/>
        </w:rPr>
        <w:t xml:space="preserve"> </w:t>
      </w:r>
      <w:r w:rsidRPr="00346426">
        <w:rPr>
          <w:rFonts w:ascii="Times New Roman" w:eastAsia="Times New Roman" w:hAnsi="Times New Roman" w:cs="Times New Roman"/>
          <w:sz w:val="28"/>
          <w:szCs w:val="28"/>
        </w:rPr>
        <w:t>Алатауский районный суд города Алматы рассмотрел в открытом судебном заседании гражданское дело по иску:</w:t>
      </w:r>
      <w:r w:rsidRPr="00346426">
        <w:rPr>
          <w:rFonts w:ascii="Times New Roman" w:hAnsi="Times New Roman" w:cs="Times New Roman"/>
          <w:sz w:val="28"/>
          <w:szCs w:val="28"/>
        </w:rPr>
        <w:t xml:space="preserve"> </w:t>
      </w:r>
      <w:r w:rsidRPr="006C6FC6">
        <w:rPr>
          <w:rFonts w:ascii="Times New Roman" w:hAnsi="Times New Roman" w:cs="Times New Roman"/>
          <w:sz w:val="28"/>
          <w:szCs w:val="28"/>
        </w:rPr>
        <w:t>А</w:t>
      </w:r>
      <w:r>
        <w:rPr>
          <w:rFonts w:ascii="Times New Roman" w:hAnsi="Times New Roman" w:cs="Times New Roman"/>
          <w:sz w:val="28"/>
          <w:szCs w:val="28"/>
        </w:rPr>
        <w:t>.</w:t>
      </w:r>
      <w:r w:rsidRPr="006C6FC6">
        <w:rPr>
          <w:rFonts w:ascii="Times New Roman" w:hAnsi="Times New Roman" w:cs="Times New Roman"/>
          <w:sz w:val="28"/>
          <w:szCs w:val="28"/>
        </w:rPr>
        <w:t>Ж</w:t>
      </w:r>
      <w:r>
        <w:rPr>
          <w:rFonts w:ascii="Times New Roman" w:hAnsi="Times New Roman" w:cs="Times New Roman"/>
          <w:sz w:val="28"/>
          <w:szCs w:val="28"/>
        </w:rPr>
        <w:t>.</w:t>
      </w:r>
      <w:r w:rsidRPr="006C6FC6">
        <w:rPr>
          <w:rFonts w:ascii="Times New Roman" w:hAnsi="Times New Roman" w:cs="Times New Roman"/>
          <w:sz w:val="28"/>
          <w:szCs w:val="28"/>
        </w:rPr>
        <w:t>Ж</w:t>
      </w:r>
      <w:r>
        <w:rPr>
          <w:rFonts w:ascii="Times New Roman" w:hAnsi="Times New Roman" w:cs="Times New Roman"/>
          <w:sz w:val="28"/>
          <w:szCs w:val="28"/>
        </w:rPr>
        <w:t>.</w:t>
      </w:r>
      <w:r w:rsidRPr="006C6FC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w:t>
      </w:r>
      <w:r w:rsidRPr="006C6FC6">
        <w:rPr>
          <w:rFonts w:ascii="Times New Roman" w:eastAsia="Times New Roman" w:hAnsi="Times New Roman" w:cs="Times New Roman"/>
          <w:sz w:val="28"/>
          <w:szCs w:val="28"/>
        </w:rPr>
        <w:t xml:space="preserve"> </w:t>
      </w:r>
      <w:r w:rsidRPr="006C6FC6">
        <w:rPr>
          <w:rFonts w:ascii="Times New Roman" w:hAnsi="Times New Roman" w:cs="Times New Roman"/>
          <w:sz w:val="28"/>
          <w:szCs w:val="28"/>
        </w:rPr>
        <w:t>М</w:t>
      </w:r>
      <w:r>
        <w:rPr>
          <w:rFonts w:ascii="Times New Roman" w:hAnsi="Times New Roman" w:cs="Times New Roman"/>
          <w:sz w:val="28"/>
          <w:szCs w:val="28"/>
        </w:rPr>
        <w:t>.</w:t>
      </w:r>
      <w:r w:rsidRPr="006C6FC6">
        <w:rPr>
          <w:rFonts w:ascii="Times New Roman" w:hAnsi="Times New Roman" w:cs="Times New Roman"/>
          <w:sz w:val="28"/>
          <w:szCs w:val="28"/>
        </w:rPr>
        <w:t>Р</w:t>
      </w:r>
      <w:r>
        <w:rPr>
          <w:rFonts w:ascii="Times New Roman" w:hAnsi="Times New Roman" w:cs="Times New Roman"/>
          <w:sz w:val="28"/>
          <w:szCs w:val="28"/>
        </w:rPr>
        <w:t>.</w:t>
      </w:r>
      <w:r w:rsidR="002F310D">
        <w:rPr>
          <w:rFonts w:ascii="Times New Roman" w:hAnsi="Times New Roman" w:cs="Times New Roman"/>
          <w:sz w:val="28"/>
          <w:szCs w:val="28"/>
        </w:rPr>
        <w:t xml:space="preserve"> </w:t>
      </w:r>
      <w:r w:rsidR="002F310D" w:rsidRPr="002F310D">
        <w:rPr>
          <w:rFonts w:ascii="Times New Roman" w:hAnsi="Times New Roman" w:cs="Times New Roman"/>
          <w:sz w:val="28"/>
          <w:szCs w:val="28"/>
        </w:rPr>
        <w:t>о расторжении брака</w:t>
      </w:r>
      <w:r w:rsidR="002F310D">
        <w:rPr>
          <w:rFonts w:ascii="Times New Roman" w:hAnsi="Times New Roman" w:cs="Times New Roman"/>
          <w:sz w:val="28"/>
          <w:szCs w:val="28"/>
        </w:rPr>
        <w:t>.</w:t>
      </w:r>
    </w:p>
    <w:p w14:paraId="15DB235C" w14:textId="6340689D" w:rsidR="002F310D" w:rsidRDefault="002F310D" w:rsidP="00AE2D5C">
      <w:pPr>
        <w:pStyle w:val="a9"/>
        <w:ind w:firstLine="567"/>
        <w:jc w:val="both"/>
        <w:rPr>
          <w:rFonts w:ascii="Times New Roman" w:hAnsi="Times New Roman" w:cs="Times New Roman"/>
          <w:sz w:val="28"/>
          <w:szCs w:val="28"/>
        </w:rPr>
      </w:pPr>
      <w:proofErr w:type="gramStart"/>
      <w:r>
        <w:rPr>
          <w:rFonts w:ascii="Times New Roman" w:hAnsi="Times New Roman" w:cs="Times New Roman"/>
          <w:sz w:val="28"/>
          <w:szCs w:val="28"/>
        </w:rPr>
        <w:t>Суд</w:t>
      </w:r>
      <w:proofErr w:type="gramEnd"/>
      <w:r>
        <w:rPr>
          <w:rFonts w:ascii="Times New Roman" w:hAnsi="Times New Roman" w:cs="Times New Roman"/>
          <w:sz w:val="28"/>
          <w:szCs w:val="28"/>
        </w:rPr>
        <w:t xml:space="preserve"> руководствуясь </w:t>
      </w:r>
      <w:r w:rsidR="00F26B19" w:rsidRPr="00F26B19">
        <w:rPr>
          <w:rFonts w:ascii="Times New Roman" w:hAnsi="Times New Roman" w:cs="Times New Roman"/>
          <w:sz w:val="28"/>
          <w:szCs w:val="28"/>
        </w:rPr>
        <w:t>статье 19 Кодекса Республики Казахстан «О браке (супружестве) и семье» (далее – Кодекс), расторжение брака (супружества) в судебном порядке производится в случае, если один из супругов, несмотря на отсутствие у него возражений, своими действиями либо бездействием уклоняется от расторжения брака (супружества).</w:t>
      </w:r>
    </w:p>
    <w:p w14:paraId="2C0DCE66" w14:textId="77777777" w:rsidR="00F26B19" w:rsidRDefault="00F26B19" w:rsidP="00AE2D5C">
      <w:pPr>
        <w:pStyle w:val="a9"/>
        <w:ind w:firstLine="567"/>
        <w:jc w:val="both"/>
        <w:rPr>
          <w:rFonts w:ascii="Times New Roman" w:eastAsia="Times New Roman" w:hAnsi="Times New Roman" w:cs="Times New Roman"/>
          <w:sz w:val="28"/>
          <w:szCs w:val="28"/>
        </w:rPr>
      </w:pPr>
      <w:r w:rsidRPr="00F26B19">
        <w:rPr>
          <w:rFonts w:ascii="Times New Roman" w:eastAsia="Times New Roman" w:hAnsi="Times New Roman" w:cs="Times New Roman"/>
          <w:sz w:val="28"/>
          <w:szCs w:val="28"/>
        </w:rPr>
        <w:t xml:space="preserve">Расторжение брака в отделе РАГС не состоялось в связи с отсутствием согласия одного из супругов на расторжение брака, о чем свидетельствуют направления в суд от 06 июня 2024 года. </w:t>
      </w:r>
    </w:p>
    <w:p w14:paraId="22941DBB" w14:textId="274563AE" w:rsidR="00F26B19" w:rsidRDefault="00F26B19" w:rsidP="00AE2D5C">
      <w:pPr>
        <w:pStyle w:val="a9"/>
        <w:ind w:firstLine="567"/>
        <w:jc w:val="both"/>
        <w:rPr>
          <w:rFonts w:ascii="Times New Roman" w:eastAsia="Times New Roman" w:hAnsi="Times New Roman" w:cs="Times New Roman"/>
          <w:sz w:val="28"/>
          <w:szCs w:val="28"/>
        </w:rPr>
      </w:pPr>
      <w:r w:rsidRPr="00F26B19">
        <w:rPr>
          <w:rFonts w:ascii="Times New Roman" w:eastAsia="Times New Roman" w:hAnsi="Times New Roman" w:cs="Times New Roman"/>
          <w:sz w:val="28"/>
          <w:szCs w:val="28"/>
        </w:rPr>
        <w:t xml:space="preserve">В соответствии с подпунктом 2) пункта 2 статьи 19 названного Кодекса, расторжение брака (супружества) в судебном порядке производится и в случаях отсутствия согласия одного из супругов на расторжение брака (супружества). </w:t>
      </w:r>
    </w:p>
    <w:p w14:paraId="785BACFA" w14:textId="77777777" w:rsidR="000C21DF" w:rsidRDefault="00F26B19" w:rsidP="00AE2D5C">
      <w:pPr>
        <w:pStyle w:val="a9"/>
        <w:ind w:firstLine="567"/>
        <w:jc w:val="both"/>
        <w:rPr>
          <w:rFonts w:ascii="Times New Roman" w:eastAsia="Times New Roman" w:hAnsi="Times New Roman" w:cs="Times New Roman"/>
          <w:sz w:val="28"/>
          <w:szCs w:val="28"/>
        </w:rPr>
      </w:pPr>
      <w:r w:rsidRPr="00F26B19">
        <w:rPr>
          <w:rFonts w:ascii="Times New Roman" w:eastAsia="Times New Roman" w:hAnsi="Times New Roman" w:cs="Times New Roman"/>
          <w:sz w:val="28"/>
          <w:szCs w:val="28"/>
        </w:rPr>
        <w:t xml:space="preserve">Кроме того, согласно пункту 3 статьи 19 Кодекса расторжение брака в судебном порядке производится не ранее истечения месяца со дня подачи супругами заявления о расторжении брака. Поскольку между сторонами брачные отношения фактически прекращены, попытки примирения оказались безрезультатными, суд считает иск подлежащим удовлетворению в полном объеме. </w:t>
      </w:r>
    </w:p>
    <w:p w14:paraId="7DDBC031" w14:textId="324ABDAF" w:rsidR="00F26B19" w:rsidRPr="00083712" w:rsidRDefault="00F26B19" w:rsidP="00AE2D5C">
      <w:pPr>
        <w:pStyle w:val="a9"/>
        <w:ind w:firstLine="567"/>
        <w:jc w:val="both"/>
        <w:rPr>
          <w:rFonts w:ascii="Times New Roman" w:eastAsia="Times New Roman" w:hAnsi="Times New Roman" w:cs="Times New Roman"/>
          <w:sz w:val="28"/>
          <w:szCs w:val="28"/>
        </w:rPr>
      </w:pPr>
      <w:r w:rsidRPr="00F26B19">
        <w:rPr>
          <w:rFonts w:ascii="Times New Roman" w:eastAsia="Times New Roman" w:hAnsi="Times New Roman" w:cs="Times New Roman"/>
          <w:sz w:val="28"/>
          <w:szCs w:val="28"/>
        </w:rPr>
        <w:t>Согласно части первой статьи 109 ГПК, стороне, в пользу которой состоялось решение, суд присуждает с другой стороны все понесенные по делу судебные расходы, а именно представительские расходы в размере 250 000 тенге.</w:t>
      </w:r>
    </w:p>
    <w:p w14:paraId="1B0B2212" w14:textId="57400D24" w:rsidR="00AE2D5C" w:rsidRPr="006C6FC6" w:rsidRDefault="000C21DF" w:rsidP="007C572D">
      <w:pPr>
        <w:pStyle w:val="a9"/>
        <w:ind w:firstLine="708"/>
        <w:jc w:val="both"/>
        <w:rPr>
          <w:rFonts w:ascii="Times New Roman" w:eastAsia="Times New Roman" w:hAnsi="Times New Roman" w:cs="Times New Roman"/>
          <w:sz w:val="28"/>
          <w:szCs w:val="28"/>
        </w:rPr>
      </w:pPr>
      <w:r w:rsidRPr="000C21DF">
        <w:rPr>
          <w:rFonts w:ascii="Times New Roman" w:eastAsia="Times New Roman" w:hAnsi="Times New Roman" w:cs="Times New Roman"/>
          <w:sz w:val="28"/>
          <w:szCs w:val="28"/>
        </w:rPr>
        <w:t xml:space="preserve">Руководствуясь статьями </w:t>
      </w:r>
      <w:proofErr w:type="gramStart"/>
      <w:r w:rsidRPr="000C21DF">
        <w:rPr>
          <w:rFonts w:ascii="Times New Roman" w:eastAsia="Times New Roman" w:hAnsi="Times New Roman" w:cs="Times New Roman"/>
          <w:sz w:val="28"/>
          <w:szCs w:val="28"/>
        </w:rPr>
        <w:t>223-226</w:t>
      </w:r>
      <w:proofErr w:type="gramEnd"/>
      <w:r w:rsidRPr="000C21DF">
        <w:rPr>
          <w:rFonts w:ascii="Times New Roman" w:eastAsia="Times New Roman" w:hAnsi="Times New Roman" w:cs="Times New Roman"/>
          <w:sz w:val="28"/>
          <w:szCs w:val="28"/>
        </w:rPr>
        <w:t xml:space="preserve"> ГПК, суд</w:t>
      </w:r>
      <w:r>
        <w:rPr>
          <w:rFonts w:ascii="Times New Roman" w:eastAsia="Times New Roman" w:hAnsi="Times New Roman" w:cs="Times New Roman"/>
          <w:sz w:val="28"/>
          <w:szCs w:val="28"/>
        </w:rPr>
        <w:t xml:space="preserve"> решил </w:t>
      </w:r>
    </w:p>
    <w:p w14:paraId="2AF2F7E2" w14:textId="71EA9F8B" w:rsidR="003D206F" w:rsidRDefault="003D206F" w:rsidP="00E13DA4">
      <w:pPr>
        <w:pStyle w:val="ac"/>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567"/>
        <w:jc w:val="both"/>
        <w:rPr>
          <w:rFonts w:ascii="Times New Roman" w:eastAsia="Times New Roman" w:hAnsi="Times New Roman"/>
          <w:sz w:val="28"/>
          <w:szCs w:val="28"/>
        </w:rPr>
      </w:pPr>
      <w:r w:rsidRPr="003D206F">
        <w:rPr>
          <w:rFonts w:ascii="Times New Roman" w:eastAsia="Times New Roman" w:hAnsi="Times New Roman"/>
          <w:sz w:val="28"/>
          <w:szCs w:val="28"/>
        </w:rPr>
        <w:t>Иск А</w:t>
      </w:r>
      <w:r>
        <w:rPr>
          <w:rFonts w:ascii="Times New Roman" w:eastAsia="Times New Roman" w:hAnsi="Times New Roman"/>
          <w:sz w:val="28"/>
          <w:szCs w:val="28"/>
        </w:rPr>
        <w:t>.</w:t>
      </w:r>
      <w:r w:rsidRPr="003D206F">
        <w:rPr>
          <w:rFonts w:ascii="Times New Roman" w:eastAsia="Times New Roman" w:hAnsi="Times New Roman"/>
          <w:sz w:val="28"/>
          <w:szCs w:val="28"/>
        </w:rPr>
        <w:t>Ж</w:t>
      </w:r>
      <w:r>
        <w:rPr>
          <w:rFonts w:ascii="Times New Roman" w:eastAsia="Times New Roman" w:hAnsi="Times New Roman"/>
          <w:sz w:val="28"/>
          <w:szCs w:val="28"/>
        </w:rPr>
        <w:t>.</w:t>
      </w:r>
      <w:r w:rsidRPr="003D206F">
        <w:rPr>
          <w:rFonts w:ascii="Times New Roman" w:eastAsia="Times New Roman" w:hAnsi="Times New Roman"/>
          <w:sz w:val="28"/>
          <w:szCs w:val="28"/>
        </w:rPr>
        <w:t>Ж</w:t>
      </w:r>
      <w:r>
        <w:rPr>
          <w:rFonts w:ascii="Times New Roman" w:eastAsia="Times New Roman" w:hAnsi="Times New Roman"/>
          <w:sz w:val="28"/>
          <w:szCs w:val="28"/>
        </w:rPr>
        <w:t>.</w:t>
      </w:r>
      <w:r w:rsidRPr="003D206F">
        <w:rPr>
          <w:rFonts w:ascii="Times New Roman" w:eastAsia="Times New Roman" w:hAnsi="Times New Roman"/>
          <w:sz w:val="28"/>
          <w:szCs w:val="28"/>
        </w:rPr>
        <w:t xml:space="preserve"> к М</w:t>
      </w:r>
      <w:r>
        <w:rPr>
          <w:rFonts w:ascii="Times New Roman" w:eastAsia="Times New Roman" w:hAnsi="Times New Roman"/>
          <w:sz w:val="28"/>
          <w:szCs w:val="28"/>
        </w:rPr>
        <w:t>.</w:t>
      </w:r>
      <w:r w:rsidRPr="003D206F">
        <w:rPr>
          <w:rFonts w:ascii="Times New Roman" w:eastAsia="Times New Roman" w:hAnsi="Times New Roman"/>
          <w:sz w:val="28"/>
          <w:szCs w:val="28"/>
        </w:rPr>
        <w:t>Р</w:t>
      </w:r>
      <w:r>
        <w:rPr>
          <w:rFonts w:ascii="Times New Roman" w:eastAsia="Times New Roman" w:hAnsi="Times New Roman"/>
          <w:sz w:val="28"/>
          <w:szCs w:val="28"/>
        </w:rPr>
        <w:t>.</w:t>
      </w:r>
      <w:r w:rsidRPr="003D206F">
        <w:rPr>
          <w:rFonts w:ascii="Times New Roman" w:eastAsia="Times New Roman" w:hAnsi="Times New Roman"/>
          <w:sz w:val="28"/>
          <w:szCs w:val="28"/>
        </w:rPr>
        <w:t xml:space="preserve"> о расторжении брака - удовлетворить. </w:t>
      </w:r>
    </w:p>
    <w:p w14:paraId="496A3C24" w14:textId="4CFD574C" w:rsidR="003D206F" w:rsidRDefault="003D206F" w:rsidP="00E13DA4">
      <w:pPr>
        <w:pStyle w:val="ac"/>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567"/>
        <w:jc w:val="both"/>
        <w:rPr>
          <w:rFonts w:ascii="Times New Roman" w:eastAsia="Times New Roman" w:hAnsi="Times New Roman"/>
          <w:sz w:val="28"/>
          <w:szCs w:val="28"/>
        </w:rPr>
      </w:pPr>
      <w:r w:rsidRPr="003D206F">
        <w:rPr>
          <w:rFonts w:ascii="Times New Roman" w:eastAsia="Times New Roman" w:hAnsi="Times New Roman"/>
          <w:sz w:val="28"/>
          <w:szCs w:val="28"/>
        </w:rPr>
        <w:t>Брак между А</w:t>
      </w:r>
      <w:r>
        <w:rPr>
          <w:rFonts w:ascii="Times New Roman" w:eastAsia="Times New Roman" w:hAnsi="Times New Roman"/>
          <w:sz w:val="28"/>
          <w:szCs w:val="28"/>
        </w:rPr>
        <w:t>.</w:t>
      </w:r>
      <w:r w:rsidRPr="003D206F">
        <w:rPr>
          <w:rFonts w:ascii="Times New Roman" w:eastAsia="Times New Roman" w:hAnsi="Times New Roman"/>
          <w:sz w:val="28"/>
          <w:szCs w:val="28"/>
        </w:rPr>
        <w:t>Ж</w:t>
      </w:r>
      <w:r>
        <w:rPr>
          <w:rFonts w:ascii="Times New Roman" w:eastAsia="Times New Roman" w:hAnsi="Times New Roman"/>
          <w:sz w:val="28"/>
          <w:szCs w:val="28"/>
        </w:rPr>
        <w:t>.</w:t>
      </w:r>
      <w:r w:rsidRPr="003D206F">
        <w:rPr>
          <w:rFonts w:ascii="Times New Roman" w:eastAsia="Times New Roman" w:hAnsi="Times New Roman"/>
          <w:sz w:val="28"/>
          <w:szCs w:val="28"/>
        </w:rPr>
        <w:t>Ж</w:t>
      </w:r>
      <w:r>
        <w:rPr>
          <w:rFonts w:ascii="Times New Roman" w:eastAsia="Times New Roman" w:hAnsi="Times New Roman"/>
          <w:sz w:val="28"/>
          <w:szCs w:val="28"/>
        </w:rPr>
        <w:t>.</w:t>
      </w:r>
      <w:r w:rsidRPr="003D206F">
        <w:rPr>
          <w:rFonts w:ascii="Times New Roman" w:eastAsia="Times New Roman" w:hAnsi="Times New Roman"/>
          <w:sz w:val="28"/>
          <w:szCs w:val="28"/>
        </w:rPr>
        <w:t xml:space="preserve"> </w:t>
      </w:r>
      <w:r>
        <w:rPr>
          <w:rFonts w:ascii="Times New Roman" w:eastAsia="Times New Roman" w:hAnsi="Times New Roman"/>
          <w:sz w:val="28"/>
          <w:szCs w:val="28"/>
        </w:rPr>
        <w:t>и</w:t>
      </w:r>
      <w:r w:rsidRPr="003D206F">
        <w:rPr>
          <w:rFonts w:ascii="Times New Roman" w:eastAsia="Times New Roman" w:hAnsi="Times New Roman"/>
          <w:sz w:val="28"/>
          <w:szCs w:val="28"/>
        </w:rPr>
        <w:t xml:space="preserve"> М</w:t>
      </w:r>
      <w:r>
        <w:rPr>
          <w:rFonts w:ascii="Times New Roman" w:eastAsia="Times New Roman" w:hAnsi="Times New Roman"/>
          <w:sz w:val="28"/>
          <w:szCs w:val="28"/>
        </w:rPr>
        <w:t>.</w:t>
      </w:r>
      <w:r w:rsidRPr="003D206F">
        <w:rPr>
          <w:rFonts w:ascii="Times New Roman" w:eastAsia="Times New Roman" w:hAnsi="Times New Roman"/>
          <w:sz w:val="28"/>
          <w:szCs w:val="28"/>
        </w:rPr>
        <w:t>Р</w:t>
      </w:r>
      <w:r>
        <w:rPr>
          <w:rFonts w:ascii="Times New Roman" w:eastAsia="Times New Roman" w:hAnsi="Times New Roman"/>
          <w:sz w:val="28"/>
          <w:szCs w:val="28"/>
        </w:rPr>
        <w:t>.</w:t>
      </w:r>
      <w:r w:rsidRPr="003D206F">
        <w:rPr>
          <w:rFonts w:ascii="Times New Roman" w:eastAsia="Times New Roman" w:hAnsi="Times New Roman"/>
          <w:sz w:val="28"/>
          <w:szCs w:val="28"/>
        </w:rPr>
        <w:t xml:space="preserve"> зарегистрированный 06 сентября 2021 года отделом регистрации актов гражданского состояния Ауэзовского района города Алматы, актовая запись </w:t>
      </w:r>
      <w:proofErr w:type="gramStart"/>
      <w:r w:rsidRPr="003D206F">
        <w:rPr>
          <w:rFonts w:ascii="Times New Roman" w:eastAsia="Times New Roman" w:hAnsi="Times New Roman"/>
          <w:sz w:val="28"/>
          <w:szCs w:val="28"/>
        </w:rPr>
        <w:t>№50-556-21-0002078</w:t>
      </w:r>
      <w:proofErr w:type="gramEnd"/>
      <w:r w:rsidRPr="003D206F">
        <w:rPr>
          <w:rFonts w:ascii="Times New Roman" w:eastAsia="Times New Roman" w:hAnsi="Times New Roman"/>
          <w:sz w:val="28"/>
          <w:szCs w:val="28"/>
        </w:rPr>
        <w:t xml:space="preserve"> - расторгнуть. </w:t>
      </w:r>
    </w:p>
    <w:p w14:paraId="50F98E1F" w14:textId="631EB4B0" w:rsidR="00E13DA4" w:rsidRPr="001F15C3" w:rsidRDefault="003D206F" w:rsidP="00205E61">
      <w:pPr>
        <w:pStyle w:val="ac"/>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567"/>
        <w:jc w:val="both"/>
        <w:rPr>
          <w:rFonts w:ascii="Times New Roman" w:eastAsia="Times New Roman" w:hAnsi="Times New Roman"/>
          <w:sz w:val="28"/>
          <w:szCs w:val="28"/>
        </w:rPr>
      </w:pPr>
      <w:r w:rsidRPr="003D206F">
        <w:rPr>
          <w:rFonts w:ascii="Times New Roman" w:eastAsia="Times New Roman" w:hAnsi="Times New Roman"/>
          <w:sz w:val="28"/>
          <w:szCs w:val="28"/>
        </w:rPr>
        <w:t>Взыскать с М</w:t>
      </w:r>
      <w:r>
        <w:rPr>
          <w:rFonts w:ascii="Times New Roman" w:eastAsia="Times New Roman" w:hAnsi="Times New Roman"/>
          <w:sz w:val="28"/>
          <w:szCs w:val="28"/>
        </w:rPr>
        <w:t>.</w:t>
      </w:r>
      <w:r w:rsidRPr="003D206F">
        <w:rPr>
          <w:rFonts w:ascii="Times New Roman" w:eastAsia="Times New Roman" w:hAnsi="Times New Roman"/>
          <w:sz w:val="28"/>
          <w:szCs w:val="28"/>
        </w:rPr>
        <w:t>Р</w:t>
      </w:r>
      <w:r>
        <w:rPr>
          <w:rFonts w:ascii="Times New Roman" w:eastAsia="Times New Roman" w:hAnsi="Times New Roman"/>
          <w:sz w:val="28"/>
          <w:szCs w:val="28"/>
        </w:rPr>
        <w:t>.</w:t>
      </w:r>
      <w:r w:rsidRPr="003D206F">
        <w:rPr>
          <w:rFonts w:ascii="Times New Roman" w:eastAsia="Times New Roman" w:hAnsi="Times New Roman"/>
          <w:sz w:val="28"/>
          <w:szCs w:val="28"/>
        </w:rPr>
        <w:t xml:space="preserve"> в пользу А</w:t>
      </w:r>
      <w:r>
        <w:rPr>
          <w:rFonts w:ascii="Times New Roman" w:eastAsia="Times New Roman" w:hAnsi="Times New Roman"/>
          <w:sz w:val="28"/>
          <w:szCs w:val="28"/>
        </w:rPr>
        <w:t>.</w:t>
      </w:r>
      <w:r w:rsidRPr="003D206F">
        <w:rPr>
          <w:rFonts w:ascii="Times New Roman" w:eastAsia="Times New Roman" w:hAnsi="Times New Roman"/>
          <w:sz w:val="28"/>
          <w:szCs w:val="28"/>
        </w:rPr>
        <w:t>Ж</w:t>
      </w:r>
      <w:r>
        <w:rPr>
          <w:rFonts w:ascii="Times New Roman" w:eastAsia="Times New Roman" w:hAnsi="Times New Roman"/>
          <w:sz w:val="28"/>
          <w:szCs w:val="28"/>
        </w:rPr>
        <w:t>.</w:t>
      </w:r>
      <w:r w:rsidRPr="003D206F">
        <w:rPr>
          <w:rFonts w:ascii="Times New Roman" w:eastAsia="Times New Roman" w:hAnsi="Times New Roman"/>
          <w:sz w:val="28"/>
          <w:szCs w:val="28"/>
        </w:rPr>
        <w:t>Ж</w:t>
      </w:r>
      <w:r>
        <w:rPr>
          <w:rFonts w:ascii="Times New Roman" w:eastAsia="Times New Roman" w:hAnsi="Times New Roman"/>
          <w:sz w:val="28"/>
          <w:szCs w:val="28"/>
        </w:rPr>
        <w:t>.</w:t>
      </w:r>
      <w:r w:rsidRPr="003D206F">
        <w:rPr>
          <w:rFonts w:ascii="Times New Roman" w:eastAsia="Times New Roman" w:hAnsi="Times New Roman"/>
          <w:sz w:val="28"/>
          <w:szCs w:val="28"/>
        </w:rPr>
        <w:t xml:space="preserve"> представительские расходы в размере 250 000 /двести пятьдесят тысяч/ тенге. Брак считать прекращенным с момента вступления решения в законную силу.</w:t>
      </w:r>
      <w:r>
        <w:rPr>
          <w:rFonts w:ascii="Times New Roman" w:eastAsia="Times New Roman" w:hAnsi="Times New Roman"/>
          <w:sz w:val="28"/>
          <w:szCs w:val="28"/>
        </w:rPr>
        <w:t xml:space="preserve"> </w:t>
      </w:r>
    </w:p>
    <w:p w14:paraId="20C48512" w14:textId="30ABCF24" w:rsidR="009674C6" w:rsidRDefault="009674C6" w:rsidP="00601D01">
      <w:pPr>
        <w:pStyle w:val="a9"/>
        <w:jc w:val="both"/>
        <w:rPr>
          <w:rStyle w:val="af"/>
          <w:rFonts w:ascii="Times New Roman" w:eastAsia="Times New Roman" w:hAnsi="Times New Roman" w:cs="Times New Roman"/>
          <w:color w:val="000000" w:themeColor="text1"/>
          <w:sz w:val="28"/>
          <w:szCs w:val="28"/>
        </w:rPr>
      </w:pPr>
      <w:r>
        <w:rPr>
          <w:rFonts w:ascii="Times New Roman" w:hAnsi="Times New Roman" w:cs="Times New Roman"/>
          <w:sz w:val="28"/>
          <w:szCs w:val="28"/>
        </w:rPr>
        <w:t xml:space="preserve"> </w:t>
      </w:r>
    </w:p>
    <w:p w14:paraId="747EA78E" w14:textId="2095755F" w:rsidR="00601D01" w:rsidRDefault="00601D01" w:rsidP="00601D01">
      <w:pPr>
        <w:pStyle w:val="a9"/>
        <w:jc w:val="both"/>
        <w:rPr>
          <w:rFonts w:ascii="Times New Roman" w:eastAsia="Times New Roman" w:hAnsi="Times New Roman" w:cs="Times New Roman"/>
          <w:sz w:val="28"/>
          <w:szCs w:val="28"/>
        </w:rPr>
      </w:pPr>
      <w:r w:rsidRPr="0FE105AC">
        <w:rPr>
          <w:rStyle w:val="af"/>
          <w:rFonts w:ascii="Times New Roman" w:eastAsia="Times New Roman" w:hAnsi="Times New Roman" w:cs="Times New Roman"/>
          <w:color w:val="000000" w:themeColor="text1"/>
          <w:sz w:val="28"/>
          <w:szCs w:val="28"/>
        </w:rPr>
        <w:t xml:space="preserve">Внимание! </w:t>
      </w:r>
    </w:p>
    <w:p w14:paraId="39EEE9A6" w14:textId="77777777" w:rsidR="00601D01" w:rsidRPr="00601D01" w:rsidRDefault="00601D01" w:rsidP="00601D01">
      <w:pPr>
        <w:pStyle w:val="a9"/>
        <w:jc w:val="both"/>
        <w:rPr>
          <w:rStyle w:val="af"/>
          <w:rFonts w:ascii="Times New Roman" w:hAnsi="Times New Roman" w:cs="Times New Roman"/>
          <w:b w:val="0"/>
          <w:bCs w:val="0"/>
          <w:color w:val="000000" w:themeColor="text1"/>
          <w:sz w:val="28"/>
          <w:szCs w:val="28"/>
        </w:rPr>
      </w:pPr>
      <w:r w:rsidRPr="00601D01">
        <w:rPr>
          <w:rFonts w:ascii="Times New Roman" w:hAnsi="Times New Roman" w:cs="Times New Roman"/>
          <w:sz w:val="28"/>
          <w:szCs w:val="28"/>
        </w:rPr>
        <w:t xml:space="preserve">       </w:t>
      </w:r>
      <w:hyperlink r:id="rId7">
        <w:r w:rsidRPr="00601D01">
          <w:rPr>
            <w:rStyle w:val="a8"/>
            <w:rFonts w:ascii="Times New Roman" w:eastAsia="Times New Roman" w:hAnsi="Times New Roman" w:cs="Times New Roman"/>
            <w:sz w:val="28"/>
            <w:szCs w:val="28"/>
          </w:rPr>
          <w:t>Адвокатская контора Закон и Право</w:t>
        </w:r>
      </w:hyperlink>
      <w:r w:rsidRPr="00601D01">
        <w:rPr>
          <w:rStyle w:val="af"/>
          <w:rFonts w:ascii="Times New Roman" w:eastAsia="Times New Roman" w:hAnsi="Times New Roman" w:cs="Times New Roman"/>
          <w:b w:val="0"/>
          <w:bCs w:val="0"/>
          <w:color w:val="000000" w:themeColor="text1"/>
          <w:sz w:val="28"/>
          <w:szCs w:val="28"/>
        </w:rPr>
        <w:t xml:space="preserve">, обращает ваше внимание на то, что данный документ является базовым и не всегда отвечает требованиям конкретной ситуации. </w:t>
      </w:r>
      <w:r w:rsidRPr="00601D01">
        <w:rPr>
          <w:rFonts w:ascii="Times New Roman" w:eastAsia="Times New Roman" w:hAnsi="Times New Roman" w:cs="Times New Roman"/>
          <w:sz w:val="28"/>
          <w:szCs w:val="28"/>
        </w:rPr>
        <w:t>Наши адвокаты готовы оказать вам помощь</w:t>
      </w:r>
      <w:r w:rsidRPr="00601D01">
        <w:rPr>
          <w:rStyle w:val="af"/>
          <w:rFonts w:ascii="Times New Roman" w:eastAsia="Times New Roman" w:hAnsi="Times New Roman" w:cs="Times New Roman"/>
          <w:b w:val="0"/>
          <w:bCs w:val="0"/>
          <w:color w:val="000000" w:themeColor="text1"/>
          <w:sz w:val="28"/>
          <w:szCs w:val="28"/>
        </w:rPr>
        <w:t xml:space="preserve"> в юридической </w:t>
      </w:r>
      <w:proofErr w:type="gramStart"/>
      <w:r w:rsidRPr="00601D01">
        <w:rPr>
          <w:rStyle w:val="af"/>
          <w:rFonts w:ascii="Times New Roman" w:eastAsia="Times New Roman" w:hAnsi="Times New Roman" w:cs="Times New Roman"/>
          <w:b w:val="0"/>
          <w:bCs w:val="0"/>
          <w:color w:val="000000" w:themeColor="text1"/>
          <w:sz w:val="28"/>
          <w:szCs w:val="28"/>
        </w:rPr>
        <w:t xml:space="preserve">консультации,  </w:t>
      </w:r>
      <w:r w:rsidRPr="00601D01">
        <w:rPr>
          <w:rFonts w:ascii="Times New Roman" w:eastAsia="Times New Roman" w:hAnsi="Times New Roman" w:cs="Times New Roman"/>
          <w:sz w:val="28"/>
          <w:szCs w:val="28"/>
        </w:rPr>
        <w:t>составлении</w:t>
      </w:r>
      <w:proofErr w:type="gramEnd"/>
      <w:r w:rsidRPr="00601D01">
        <w:rPr>
          <w:rFonts w:ascii="Times New Roman" w:eastAsia="Times New Roman" w:hAnsi="Times New Roman" w:cs="Times New Roman"/>
          <w:sz w:val="28"/>
          <w:szCs w:val="28"/>
        </w:rPr>
        <w:t xml:space="preserve"> любого правового документа,</w:t>
      </w:r>
      <w:r w:rsidRPr="00601D01">
        <w:rPr>
          <w:rStyle w:val="af"/>
          <w:rFonts w:ascii="Times New Roman" w:eastAsia="Times New Roman" w:hAnsi="Times New Roman" w:cs="Times New Roman"/>
          <w:b w:val="0"/>
          <w:bCs w:val="0"/>
          <w:color w:val="000000" w:themeColor="text1"/>
          <w:sz w:val="28"/>
          <w:szCs w:val="28"/>
        </w:rPr>
        <w:t xml:space="preserve"> подходящего именно под вашу ситуацию. </w:t>
      </w:r>
    </w:p>
    <w:p w14:paraId="1D8650E9" w14:textId="77777777" w:rsidR="00601D01" w:rsidRPr="00601D01" w:rsidRDefault="00601D01" w:rsidP="00601D01">
      <w:pPr>
        <w:pStyle w:val="a9"/>
        <w:jc w:val="both"/>
        <w:rPr>
          <w:rFonts w:ascii="Times New Roman" w:eastAsia="Times New Roman" w:hAnsi="Times New Roman" w:cs="Times New Roman"/>
          <w:sz w:val="28"/>
          <w:szCs w:val="28"/>
        </w:rPr>
      </w:pPr>
      <w:r w:rsidRPr="00601D01">
        <w:rPr>
          <w:rStyle w:val="af"/>
          <w:rFonts w:ascii="Times New Roman" w:eastAsia="Times New Roman" w:hAnsi="Times New Roman" w:cs="Times New Roman"/>
          <w:b w:val="0"/>
          <w:bCs w:val="0"/>
          <w:color w:val="000000" w:themeColor="text1"/>
          <w:sz w:val="28"/>
          <w:szCs w:val="28"/>
        </w:rPr>
        <w:t xml:space="preserve">      Для </w:t>
      </w:r>
      <w:hyperlink r:id="rId8">
        <w:r w:rsidRPr="00601D01">
          <w:rPr>
            <w:rStyle w:val="a8"/>
            <w:rFonts w:ascii="Times New Roman" w:eastAsia="Times New Roman" w:hAnsi="Times New Roman" w:cs="Times New Roman"/>
            <w:sz w:val="28"/>
            <w:szCs w:val="28"/>
          </w:rPr>
          <w:t>подробной информации</w:t>
        </w:r>
      </w:hyperlink>
      <w:r w:rsidRPr="00601D01">
        <w:rPr>
          <w:rStyle w:val="af"/>
          <w:rFonts w:ascii="Times New Roman" w:eastAsia="Times New Roman" w:hAnsi="Times New Roman" w:cs="Times New Roman"/>
          <w:b w:val="0"/>
          <w:bCs w:val="0"/>
          <w:color w:val="000000" w:themeColor="text1"/>
          <w:sz w:val="28"/>
          <w:szCs w:val="28"/>
        </w:rPr>
        <w:t xml:space="preserve"> свяжитесь с </w:t>
      </w:r>
      <w:hyperlink r:id="rId9">
        <w:r w:rsidRPr="00601D01">
          <w:rPr>
            <w:rStyle w:val="a8"/>
            <w:rFonts w:ascii="Times New Roman" w:eastAsia="Times New Roman" w:hAnsi="Times New Roman" w:cs="Times New Roman"/>
            <w:sz w:val="28"/>
            <w:szCs w:val="28"/>
          </w:rPr>
          <w:t>Юристом / Адвокатом</w:t>
        </w:r>
      </w:hyperlink>
      <w:r w:rsidRPr="00601D01">
        <w:rPr>
          <w:rFonts w:ascii="Times New Roman" w:eastAsia="Times New Roman" w:hAnsi="Times New Roman" w:cs="Times New Roman"/>
          <w:sz w:val="28"/>
          <w:szCs w:val="28"/>
        </w:rPr>
        <w:t>, по телефону; +7 (708) 971-78-58; +7 (700) 978 5755, +7 (700) 978 5085.</w:t>
      </w:r>
    </w:p>
    <w:p w14:paraId="44DAB8AF" w14:textId="77777777" w:rsidR="00601D01" w:rsidRDefault="00601D01" w:rsidP="00601D01">
      <w:pPr>
        <w:pStyle w:val="a9"/>
        <w:jc w:val="both"/>
        <w:rPr>
          <w:rFonts w:ascii="Times New Roman" w:hAnsi="Times New Roman" w:cs="Times New Roman"/>
          <w:sz w:val="28"/>
          <w:szCs w:val="28"/>
        </w:rPr>
      </w:pPr>
    </w:p>
    <w:p w14:paraId="15EBFAB4" w14:textId="4D753B1F" w:rsidR="00601D01" w:rsidRDefault="00601D01" w:rsidP="00601D01">
      <w:pPr>
        <w:pStyle w:val="a9"/>
        <w:jc w:val="both"/>
        <w:rPr>
          <w:rFonts w:ascii="Times New Roman" w:hAnsi="Times New Roman" w:cs="Times New Roman"/>
          <w:sz w:val="28"/>
          <w:szCs w:val="28"/>
        </w:rPr>
      </w:pPr>
      <w:r w:rsidRPr="0FE105AC">
        <w:rPr>
          <w:rFonts w:ascii="Times New Roman" w:hAnsi="Times New Roman" w:cs="Times New Roman"/>
          <w:sz w:val="28"/>
          <w:szCs w:val="28"/>
        </w:rPr>
        <w:lastRenderedPageBreak/>
        <w:t xml:space="preserve">Адвокат Алматы Юрист Юридическая услуга </w:t>
      </w:r>
      <w:hyperlink r:id="rId10">
        <w:r w:rsidRPr="0FE105AC">
          <w:rPr>
            <w:rStyle w:val="a8"/>
            <w:rFonts w:ascii="Times New Roman" w:hAnsi="Times New Roman" w:cs="Times New Roman"/>
            <w:sz w:val="28"/>
            <w:szCs w:val="28"/>
          </w:rPr>
          <w:t>Юридическая консультация</w:t>
        </w:r>
      </w:hyperlink>
      <w:r w:rsidRPr="0FE105AC">
        <w:rPr>
          <w:rFonts w:ascii="Times New Roman" w:hAnsi="Times New Roman" w:cs="Times New Roman"/>
          <w:sz w:val="28"/>
          <w:szCs w:val="28"/>
        </w:rPr>
        <w:t xml:space="preserve"> Гражданские Уголовные Административные </w:t>
      </w:r>
      <w:hyperlink r:id="rId11">
        <w:r w:rsidRPr="0FE105AC">
          <w:rPr>
            <w:rStyle w:val="a8"/>
            <w:rFonts w:ascii="Times New Roman" w:hAnsi="Times New Roman" w:cs="Times New Roman"/>
            <w:sz w:val="28"/>
            <w:szCs w:val="28"/>
          </w:rPr>
          <w:t>дела споры</w:t>
        </w:r>
      </w:hyperlink>
      <w:r w:rsidRPr="0FE105AC">
        <w:rPr>
          <w:rFonts w:ascii="Times New Roman" w:hAnsi="Times New Roman" w:cs="Times New Roman"/>
          <w:sz w:val="28"/>
          <w:szCs w:val="28"/>
        </w:rPr>
        <w:t xml:space="preserve"> Защита Арбитражные </w:t>
      </w:r>
      <w:hyperlink r:id="rId12">
        <w:r w:rsidRPr="0FE105AC">
          <w:rPr>
            <w:rStyle w:val="a8"/>
            <w:rFonts w:ascii="Times New Roman" w:hAnsi="Times New Roman" w:cs="Times New Roman"/>
            <w:sz w:val="28"/>
            <w:szCs w:val="28"/>
          </w:rPr>
          <w:t>Юридическая компания Казахстан</w:t>
        </w:r>
      </w:hyperlink>
      <w:r w:rsidRPr="0FE105AC">
        <w:rPr>
          <w:rFonts w:ascii="Times New Roman" w:hAnsi="Times New Roman" w:cs="Times New Roman"/>
          <w:sz w:val="28"/>
          <w:szCs w:val="28"/>
        </w:rPr>
        <w:t xml:space="preserve"> Адвокатская контора Судебные дела</w:t>
      </w:r>
    </w:p>
    <w:p w14:paraId="18FD78CD" w14:textId="77777777" w:rsidR="00601D01" w:rsidRDefault="00601D01" w:rsidP="00601D01">
      <w:pPr>
        <w:pStyle w:val="a9"/>
        <w:jc w:val="both"/>
        <w:rPr>
          <w:rStyle w:val="af"/>
          <w:rFonts w:ascii="Times New Roman" w:hAnsi="Times New Roman" w:cs="Times New Roman"/>
          <w:sz w:val="28"/>
          <w:szCs w:val="28"/>
          <w:lang w:val="kk-KZ"/>
        </w:rPr>
      </w:pPr>
    </w:p>
    <w:p w14:paraId="21F86369" w14:textId="3D7ECADB" w:rsidR="00BE291F" w:rsidRPr="00BE291F" w:rsidRDefault="00BE291F" w:rsidP="00BE291F">
      <w:pPr>
        <w:pStyle w:val="a9"/>
        <w:jc w:val="center"/>
        <w:rPr>
          <w:rStyle w:val="af"/>
          <w:rFonts w:ascii="Times New Roman" w:hAnsi="Times New Roman" w:cs="Times New Roman"/>
          <w:sz w:val="28"/>
          <w:szCs w:val="28"/>
          <w:lang w:val="kk-KZ"/>
        </w:rPr>
      </w:pPr>
      <w:r w:rsidRPr="00BE291F">
        <w:rPr>
          <w:rStyle w:val="af"/>
          <w:rFonts w:ascii="Times New Roman" w:hAnsi="Times New Roman" w:cs="Times New Roman"/>
          <w:sz w:val="28"/>
          <w:szCs w:val="28"/>
          <w:lang w:val="kk-KZ"/>
        </w:rPr>
        <w:t>Балалары және мүлік бойынша даулар</w:t>
      </w:r>
      <w:r w:rsidRPr="00BE291F">
        <w:rPr>
          <w:rStyle w:val="af"/>
          <w:rFonts w:ascii="Times New Roman" w:hAnsi="Times New Roman" w:cs="Times New Roman"/>
          <w:sz w:val="28"/>
          <w:szCs w:val="28"/>
          <w:lang w:val="kk-KZ"/>
        </w:rPr>
        <w:t xml:space="preserve"> </w:t>
      </w:r>
      <w:r w:rsidRPr="00BE291F">
        <w:rPr>
          <w:rStyle w:val="af"/>
          <w:rFonts w:ascii="Times New Roman" w:hAnsi="Times New Roman" w:cs="Times New Roman"/>
          <w:sz w:val="28"/>
          <w:szCs w:val="28"/>
          <w:lang w:val="kk-KZ"/>
        </w:rPr>
        <w:t>жоқ ерлі зайыптылар арасындағы некені бұзу</w:t>
      </w:r>
      <w:r>
        <w:rPr>
          <w:rStyle w:val="af"/>
          <w:rFonts w:ascii="Times New Roman" w:hAnsi="Times New Roman" w:cs="Times New Roman"/>
          <w:sz w:val="28"/>
          <w:szCs w:val="28"/>
          <w:lang w:val="kk-KZ"/>
        </w:rPr>
        <w:t xml:space="preserve"> жайлы</w:t>
      </w:r>
    </w:p>
    <w:p w14:paraId="510A64AC" w14:textId="77777777" w:rsidR="00BE291F" w:rsidRPr="00BE291F" w:rsidRDefault="00BE291F" w:rsidP="00BE291F">
      <w:pPr>
        <w:pStyle w:val="a9"/>
        <w:jc w:val="both"/>
        <w:rPr>
          <w:rStyle w:val="af"/>
          <w:rFonts w:ascii="Times New Roman" w:hAnsi="Times New Roman" w:cs="Times New Roman"/>
          <w:sz w:val="28"/>
          <w:szCs w:val="28"/>
          <w:lang w:val="kk-KZ"/>
        </w:rPr>
      </w:pPr>
    </w:p>
    <w:p w14:paraId="16C4F6CD" w14:textId="77777777" w:rsidR="00BE291F" w:rsidRPr="00BE291F" w:rsidRDefault="00BE291F" w:rsidP="00BE291F">
      <w:pPr>
        <w:pStyle w:val="a9"/>
        <w:jc w:val="both"/>
        <w:rPr>
          <w:rStyle w:val="af"/>
          <w:rFonts w:ascii="Times New Roman" w:hAnsi="Times New Roman" w:cs="Times New Roman"/>
          <w:b w:val="0"/>
          <w:bCs w:val="0"/>
          <w:sz w:val="28"/>
          <w:szCs w:val="28"/>
          <w:lang w:val="kk-KZ"/>
        </w:rPr>
      </w:pPr>
      <w:r w:rsidRPr="00BE291F">
        <w:rPr>
          <w:rStyle w:val="af"/>
          <w:rFonts w:ascii="Times New Roman" w:hAnsi="Times New Roman" w:cs="Times New Roman"/>
          <w:b w:val="0"/>
          <w:bCs w:val="0"/>
          <w:sz w:val="28"/>
          <w:szCs w:val="28"/>
          <w:lang w:val="kk-KZ"/>
        </w:rPr>
        <w:t xml:space="preserve">2024 жылғы 25 шілдедегі №7575-24-00-2/1871 іс </w:t>
      </w:r>
    </w:p>
    <w:p w14:paraId="1D3CC18F" w14:textId="77777777" w:rsidR="00BE291F" w:rsidRPr="00BE291F" w:rsidRDefault="00BE291F" w:rsidP="00BE291F">
      <w:pPr>
        <w:pStyle w:val="a9"/>
        <w:jc w:val="both"/>
        <w:rPr>
          <w:rStyle w:val="af"/>
          <w:rFonts w:ascii="Times New Roman" w:hAnsi="Times New Roman" w:cs="Times New Roman"/>
          <w:b w:val="0"/>
          <w:bCs w:val="0"/>
          <w:sz w:val="28"/>
          <w:szCs w:val="28"/>
          <w:lang w:val="kk-KZ"/>
        </w:rPr>
      </w:pPr>
    </w:p>
    <w:p w14:paraId="3EDA4F6F" w14:textId="77777777" w:rsidR="00BE291F" w:rsidRPr="00BE291F" w:rsidRDefault="00BE291F" w:rsidP="00BE291F">
      <w:pPr>
        <w:pStyle w:val="a9"/>
        <w:ind w:firstLine="720"/>
        <w:jc w:val="both"/>
        <w:rPr>
          <w:rStyle w:val="af"/>
          <w:rFonts w:ascii="Times New Roman" w:hAnsi="Times New Roman" w:cs="Times New Roman"/>
          <w:b w:val="0"/>
          <w:bCs w:val="0"/>
          <w:sz w:val="28"/>
          <w:szCs w:val="28"/>
          <w:lang w:val="kk-KZ"/>
        </w:rPr>
      </w:pPr>
      <w:r w:rsidRPr="00BE291F">
        <w:rPr>
          <w:rStyle w:val="af"/>
          <w:rFonts w:ascii="Times New Roman" w:hAnsi="Times New Roman" w:cs="Times New Roman"/>
          <w:b w:val="0"/>
          <w:bCs w:val="0"/>
          <w:sz w:val="28"/>
          <w:szCs w:val="28"/>
          <w:lang w:val="kk-KZ"/>
        </w:rPr>
        <w:t>"Неке (ерлі – зайыптылық) және отбасы туралы" ҚР Кодексінің (бұдан әрі-кодекс) 238-бабының 2-тармағына сәйкес тіркеуші органдарда некені (ерлі-зайыптылықты) бұзуды мемлекеттік тіркеу кәмелетке толмаған балалары ортақ емес ерлі-зайыптылардың некесін (ерлі-зайыптылығын) бұзуға өзара келіскен және бір-біріне мүліктік және өзге де наразылықтар болмаған кезде жүргізіледі.</w:t>
      </w:r>
    </w:p>
    <w:p w14:paraId="58262FE9" w14:textId="1DF7523A" w:rsidR="00BE291F" w:rsidRPr="00BE291F" w:rsidRDefault="00BE291F" w:rsidP="00BE291F">
      <w:pPr>
        <w:pStyle w:val="a9"/>
        <w:ind w:firstLine="720"/>
        <w:jc w:val="both"/>
        <w:rPr>
          <w:rStyle w:val="af"/>
          <w:rFonts w:ascii="Times New Roman" w:hAnsi="Times New Roman" w:cs="Times New Roman"/>
          <w:b w:val="0"/>
          <w:bCs w:val="0"/>
          <w:sz w:val="28"/>
          <w:szCs w:val="28"/>
          <w:lang w:val="kk-KZ"/>
        </w:rPr>
      </w:pPr>
      <w:r w:rsidRPr="00BE291F">
        <w:rPr>
          <w:rStyle w:val="af"/>
          <w:rFonts w:ascii="Times New Roman" w:hAnsi="Times New Roman" w:cs="Times New Roman"/>
          <w:b w:val="0"/>
          <w:bCs w:val="0"/>
          <w:sz w:val="28"/>
          <w:szCs w:val="28"/>
          <w:lang w:val="kk-KZ"/>
        </w:rPr>
        <w:t>Осылайша, Е-өті</w:t>
      </w:r>
      <w:r w:rsidR="00654E08">
        <w:rPr>
          <w:rStyle w:val="af"/>
          <w:rFonts w:ascii="Times New Roman" w:hAnsi="Times New Roman" w:cs="Times New Roman"/>
          <w:b w:val="0"/>
          <w:bCs w:val="0"/>
          <w:sz w:val="28"/>
          <w:szCs w:val="28"/>
          <w:lang w:val="kk-KZ"/>
        </w:rPr>
        <w:t>н</w:t>
      </w:r>
      <w:r w:rsidRPr="00BE291F">
        <w:rPr>
          <w:rStyle w:val="af"/>
          <w:rFonts w:ascii="Times New Roman" w:hAnsi="Times New Roman" w:cs="Times New Roman"/>
          <w:b w:val="0"/>
          <w:bCs w:val="0"/>
          <w:sz w:val="28"/>
          <w:szCs w:val="28"/>
          <w:lang w:val="kk-KZ"/>
        </w:rPr>
        <w:t>і</w:t>
      </w:r>
      <w:r w:rsidR="00654E08">
        <w:rPr>
          <w:rStyle w:val="af"/>
          <w:rFonts w:ascii="Times New Roman" w:hAnsi="Times New Roman" w:cs="Times New Roman"/>
          <w:b w:val="0"/>
          <w:bCs w:val="0"/>
          <w:sz w:val="28"/>
          <w:szCs w:val="28"/>
          <w:lang w:val="kk-KZ"/>
        </w:rPr>
        <w:t>ш</w:t>
      </w:r>
      <w:r w:rsidRPr="00BE291F">
        <w:rPr>
          <w:rStyle w:val="af"/>
          <w:rFonts w:ascii="Times New Roman" w:hAnsi="Times New Roman" w:cs="Times New Roman"/>
          <w:b w:val="0"/>
          <w:bCs w:val="0"/>
          <w:sz w:val="28"/>
          <w:szCs w:val="28"/>
          <w:lang w:val="kk-KZ"/>
        </w:rPr>
        <w:t xml:space="preserve"> арқылы Алматы қаласы Әуезов ауданы әкімінің аппаратына, азаматтық хал актілерін тіркеу бөліміне некені (ерлі-зайыптылықты) бұзуды мемлекеттік тіркеу туралы өтініш жіберілді. </w:t>
      </w:r>
    </w:p>
    <w:p w14:paraId="4C08EEA3" w14:textId="77777777" w:rsidR="00BE291F" w:rsidRPr="00BE291F" w:rsidRDefault="00BE291F" w:rsidP="00BE291F">
      <w:pPr>
        <w:pStyle w:val="a9"/>
        <w:ind w:firstLine="720"/>
        <w:jc w:val="both"/>
        <w:rPr>
          <w:rStyle w:val="af"/>
          <w:rFonts w:ascii="Times New Roman" w:hAnsi="Times New Roman" w:cs="Times New Roman"/>
          <w:b w:val="0"/>
          <w:bCs w:val="0"/>
          <w:sz w:val="28"/>
          <w:szCs w:val="28"/>
          <w:lang w:val="kk-KZ"/>
        </w:rPr>
      </w:pPr>
      <w:r w:rsidRPr="00BE291F">
        <w:rPr>
          <w:rStyle w:val="af"/>
          <w:rFonts w:ascii="Times New Roman" w:hAnsi="Times New Roman" w:cs="Times New Roman"/>
          <w:b w:val="0"/>
          <w:bCs w:val="0"/>
          <w:sz w:val="28"/>
          <w:szCs w:val="28"/>
          <w:lang w:val="kk-KZ"/>
        </w:rPr>
        <w:t>2021 жылғы 06 қыркүйекте А.Ж. ж. ҚР азаматы М. Р. - мен ресми тіркелген некеге отырғандықтан, бұл туралы 06.09.2021 жылғы №50-556-21-0002078 неке қию туралы куәлік куәландырады, бірлескен некеден балалар жоқ, сондай-ақ бір-біріне мүліктік және өзге де талаптар жоқ. Неке қатынастары тараптардың 2022 жылғы мінездерінің ұқсастығына байланысты тоқтатылды. Бүгінгі таңда оның телефонынан басқа біз тұрақты тұрғылықты жері, жұмысы және т. б. туралы білмейміз.</w:t>
      </w:r>
    </w:p>
    <w:p w14:paraId="0DB7B9C3" w14:textId="77777777" w:rsidR="00BE291F" w:rsidRPr="00BE291F" w:rsidRDefault="00BE291F" w:rsidP="00654E08">
      <w:pPr>
        <w:pStyle w:val="a9"/>
        <w:ind w:firstLine="720"/>
        <w:jc w:val="both"/>
        <w:rPr>
          <w:rStyle w:val="af"/>
          <w:rFonts w:ascii="Times New Roman" w:hAnsi="Times New Roman" w:cs="Times New Roman"/>
          <w:b w:val="0"/>
          <w:bCs w:val="0"/>
          <w:sz w:val="28"/>
          <w:szCs w:val="28"/>
          <w:lang w:val="kk-KZ"/>
        </w:rPr>
      </w:pPr>
      <w:r w:rsidRPr="00BE291F">
        <w:rPr>
          <w:rStyle w:val="af"/>
          <w:rFonts w:ascii="Times New Roman" w:hAnsi="Times New Roman" w:cs="Times New Roman"/>
          <w:b w:val="0"/>
          <w:bCs w:val="0"/>
          <w:sz w:val="28"/>
          <w:szCs w:val="28"/>
          <w:lang w:val="kk-KZ"/>
        </w:rPr>
        <w:t>Кодекстің 239-бабында некені (ерлі-зайыптылықты) бұзуды мемлекеттік тіркеу Қазақстан Республикасының аумағындағы кез келген тіркеуші органда ерлі-зайыптылардың немесе олардың біреуінің қалауы бойынша жүргізілетіні көрсетілген.</w:t>
      </w:r>
    </w:p>
    <w:p w14:paraId="5C5E1972" w14:textId="77777777" w:rsidR="00BE291F" w:rsidRPr="00BE291F" w:rsidRDefault="00BE291F" w:rsidP="00654E08">
      <w:pPr>
        <w:pStyle w:val="a9"/>
        <w:ind w:firstLine="720"/>
        <w:jc w:val="both"/>
        <w:rPr>
          <w:rStyle w:val="af"/>
          <w:rFonts w:ascii="Times New Roman" w:hAnsi="Times New Roman" w:cs="Times New Roman"/>
          <w:b w:val="0"/>
          <w:bCs w:val="0"/>
          <w:sz w:val="28"/>
          <w:szCs w:val="28"/>
          <w:lang w:val="kk-KZ"/>
        </w:rPr>
      </w:pPr>
      <w:r w:rsidRPr="00BE291F">
        <w:rPr>
          <w:rStyle w:val="af"/>
          <w:rFonts w:ascii="Times New Roman" w:hAnsi="Times New Roman" w:cs="Times New Roman"/>
          <w:b w:val="0"/>
          <w:bCs w:val="0"/>
          <w:sz w:val="28"/>
          <w:szCs w:val="28"/>
          <w:lang w:val="kk-KZ"/>
        </w:rPr>
        <w:t>Кодекстің 241-бабының 4-тармағына сәйкес, егер ерлі-зайыптылардың бірлескен өтініші негізінде некені (ерлі-зайыптылықты) бұзуды мемлекеттік тіркеуді қоспағанда, ерлі-зайыптылардың бірі некені (ерлі-зайыптылықты) бұзуды мемлекеттік тіркеу үшін тіркеуші органға келе алмаса, оларға азаматтық кодекске сәйкес сенімхат беріледі оның мүдделерін білдіру.</w:t>
      </w:r>
    </w:p>
    <w:p w14:paraId="21031FAE" w14:textId="77777777" w:rsidR="00BE291F" w:rsidRPr="00BE291F" w:rsidRDefault="00BE291F" w:rsidP="00654E08">
      <w:pPr>
        <w:pStyle w:val="a9"/>
        <w:ind w:firstLine="720"/>
        <w:jc w:val="both"/>
        <w:rPr>
          <w:rStyle w:val="af"/>
          <w:rFonts w:ascii="Times New Roman" w:hAnsi="Times New Roman" w:cs="Times New Roman"/>
          <w:b w:val="0"/>
          <w:bCs w:val="0"/>
          <w:sz w:val="28"/>
          <w:szCs w:val="28"/>
          <w:lang w:val="kk-KZ"/>
        </w:rPr>
      </w:pPr>
      <w:r w:rsidRPr="00BE291F">
        <w:rPr>
          <w:rStyle w:val="af"/>
          <w:rFonts w:ascii="Times New Roman" w:hAnsi="Times New Roman" w:cs="Times New Roman"/>
          <w:b w:val="0"/>
          <w:bCs w:val="0"/>
          <w:sz w:val="28"/>
          <w:szCs w:val="28"/>
          <w:lang w:val="kk-KZ"/>
        </w:rPr>
        <w:t>Тараптардың бірлескен кәмелетке толмаған балалары жоқ екенін ескере отырып, "неке (ерлі-зайыптылық) және отбасы туралы" ҚР Кодексінің 238-бабының, ҚР АІЖК 152 және 279-баптарының нормаларына сәйкес судья талап арызды қайтарады, ал егер талап қоюшы сотқа дейінгі тәртіпті сақтамаса, сот талап арызды қараусыз қалдырады,  істердің осы санаты үшін заңнамада белгіленген, дауды сотқа дейінгі алдын ала шешудің міндетті тәртібі және осы Тәртіптің мүмкіндігі жойылмаған және сақталған.</w:t>
      </w:r>
    </w:p>
    <w:p w14:paraId="0FE313F5" w14:textId="77777777" w:rsidR="00BE291F" w:rsidRPr="00BE291F" w:rsidRDefault="00BE291F" w:rsidP="00654E08">
      <w:pPr>
        <w:pStyle w:val="a9"/>
        <w:ind w:firstLine="720"/>
        <w:jc w:val="both"/>
        <w:rPr>
          <w:rStyle w:val="af"/>
          <w:rFonts w:ascii="Times New Roman" w:hAnsi="Times New Roman" w:cs="Times New Roman"/>
          <w:b w:val="0"/>
          <w:bCs w:val="0"/>
          <w:sz w:val="28"/>
          <w:szCs w:val="28"/>
          <w:lang w:val="kk-KZ"/>
        </w:rPr>
      </w:pPr>
      <w:r w:rsidRPr="00BE291F">
        <w:rPr>
          <w:rStyle w:val="af"/>
          <w:rFonts w:ascii="Times New Roman" w:hAnsi="Times New Roman" w:cs="Times New Roman"/>
          <w:b w:val="0"/>
          <w:bCs w:val="0"/>
          <w:sz w:val="28"/>
          <w:szCs w:val="28"/>
          <w:lang w:val="kk-KZ"/>
        </w:rPr>
        <w:t xml:space="preserve">Баяндалғанның негізінде "неке (ерлі-зайыптылық) және отбасы туралы" Қазақстан Республикасы Кодексінің 28-тарауын басшылыққа ала отырып, АХАТ органдарынан 06.09.2021 жылғы №50-556-21-0002078 тіркелген А. Ж. Ж. М. Р. арасындағы некені бұзуды сұрады. </w:t>
      </w:r>
    </w:p>
    <w:p w14:paraId="158144E5" w14:textId="77777777" w:rsidR="00BE291F" w:rsidRPr="00BE291F" w:rsidRDefault="00BE291F" w:rsidP="00654E08">
      <w:pPr>
        <w:pStyle w:val="a9"/>
        <w:ind w:firstLine="720"/>
        <w:jc w:val="both"/>
        <w:rPr>
          <w:rStyle w:val="af"/>
          <w:rFonts w:ascii="Times New Roman" w:hAnsi="Times New Roman" w:cs="Times New Roman"/>
          <w:b w:val="0"/>
          <w:bCs w:val="0"/>
          <w:sz w:val="28"/>
          <w:szCs w:val="28"/>
          <w:lang w:val="kk-KZ"/>
        </w:rPr>
      </w:pPr>
      <w:r w:rsidRPr="00BE291F">
        <w:rPr>
          <w:rStyle w:val="af"/>
          <w:rFonts w:ascii="Times New Roman" w:hAnsi="Times New Roman" w:cs="Times New Roman"/>
          <w:b w:val="0"/>
          <w:bCs w:val="0"/>
          <w:sz w:val="28"/>
          <w:szCs w:val="28"/>
          <w:lang w:val="kk-KZ"/>
        </w:rPr>
        <w:lastRenderedPageBreak/>
        <w:t>2024 жылғы 06 маусымда Біз М.Р. мекемеге келмегені және одан ажырасу туралы өтініш түспегені туралы жауап алдық.</w:t>
      </w:r>
    </w:p>
    <w:p w14:paraId="1B3CC316" w14:textId="77777777" w:rsidR="00BE291F" w:rsidRPr="00BE291F" w:rsidRDefault="00BE291F" w:rsidP="00654E08">
      <w:pPr>
        <w:pStyle w:val="a9"/>
        <w:ind w:firstLine="720"/>
        <w:jc w:val="both"/>
        <w:rPr>
          <w:rStyle w:val="af"/>
          <w:rFonts w:ascii="Times New Roman" w:hAnsi="Times New Roman" w:cs="Times New Roman"/>
          <w:b w:val="0"/>
          <w:bCs w:val="0"/>
          <w:sz w:val="28"/>
          <w:szCs w:val="28"/>
          <w:lang w:val="kk-KZ"/>
        </w:rPr>
      </w:pPr>
      <w:r w:rsidRPr="00BE291F">
        <w:rPr>
          <w:rStyle w:val="af"/>
          <w:rFonts w:ascii="Times New Roman" w:hAnsi="Times New Roman" w:cs="Times New Roman"/>
          <w:b w:val="0"/>
          <w:bCs w:val="0"/>
          <w:sz w:val="28"/>
          <w:szCs w:val="28"/>
          <w:lang w:val="kk-KZ"/>
        </w:rPr>
        <w:t xml:space="preserve">Кейіннен АХАТ органдары некені бұзу туралы талап арызбен сотқа жүгінуіміз керек деген жауап берді.  </w:t>
      </w:r>
    </w:p>
    <w:p w14:paraId="0514D7D2" w14:textId="77777777" w:rsidR="00BE291F" w:rsidRPr="00BE291F" w:rsidRDefault="00BE291F" w:rsidP="00654E08">
      <w:pPr>
        <w:pStyle w:val="a9"/>
        <w:ind w:firstLine="720"/>
        <w:jc w:val="both"/>
        <w:rPr>
          <w:rStyle w:val="af"/>
          <w:rFonts w:ascii="Times New Roman" w:hAnsi="Times New Roman" w:cs="Times New Roman"/>
          <w:b w:val="0"/>
          <w:bCs w:val="0"/>
          <w:sz w:val="28"/>
          <w:szCs w:val="28"/>
          <w:lang w:val="kk-KZ"/>
        </w:rPr>
      </w:pPr>
      <w:r w:rsidRPr="00BE291F">
        <w:rPr>
          <w:rStyle w:val="af"/>
          <w:rFonts w:ascii="Times New Roman" w:hAnsi="Times New Roman" w:cs="Times New Roman"/>
          <w:b w:val="0"/>
          <w:bCs w:val="0"/>
          <w:sz w:val="28"/>
          <w:szCs w:val="28"/>
          <w:lang w:val="kk-KZ"/>
        </w:rPr>
        <w:t>2024 жылғы 25 шілдеде Алматы қаласының Алатау аудандық соты ашық сот отырысында: А.Ж. Ж. К. М. Р. некені бұзу туралы талап бойынша азаматтық істі қарады.</w:t>
      </w:r>
    </w:p>
    <w:p w14:paraId="0BA848F1" w14:textId="77777777" w:rsidR="00BE291F" w:rsidRPr="00BE291F" w:rsidRDefault="00BE291F" w:rsidP="00654E08">
      <w:pPr>
        <w:pStyle w:val="a9"/>
        <w:ind w:firstLine="720"/>
        <w:jc w:val="both"/>
        <w:rPr>
          <w:rStyle w:val="af"/>
          <w:rFonts w:ascii="Times New Roman" w:hAnsi="Times New Roman" w:cs="Times New Roman"/>
          <w:b w:val="0"/>
          <w:bCs w:val="0"/>
          <w:sz w:val="28"/>
          <w:szCs w:val="28"/>
          <w:lang w:val="kk-KZ"/>
        </w:rPr>
      </w:pPr>
      <w:r w:rsidRPr="00BE291F">
        <w:rPr>
          <w:rStyle w:val="af"/>
          <w:rFonts w:ascii="Times New Roman" w:hAnsi="Times New Roman" w:cs="Times New Roman"/>
          <w:b w:val="0"/>
          <w:bCs w:val="0"/>
          <w:sz w:val="28"/>
          <w:szCs w:val="28"/>
          <w:lang w:val="kk-KZ"/>
        </w:rPr>
        <w:t>Сот "неке (ерлі – зайыптылық) және отбасы туралы" Қазақстан Республикасы Кодексінің (бұдан әрі-кодекс) 19-бабын Басшылыққа ала отырып, некені (ерлі-зайыптылықты) сот тәртібімен бұзу, егер ерлі-зайыптылардың біреуі қарсылық білдірмегеніне қарамастан, өзінің әрекеттерімен не әрекетсіздігімен некені (ерлі-зайыптылықты) бұзудан жалтарған жағдайда жүргізіледі.</w:t>
      </w:r>
    </w:p>
    <w:p w14:paraId="5202FB20" w14:textId="6F3B7734" w:rsidR="00BE291F" w:rsidRPr="00BE291F" w:rsidRDefault="00BE291F" w:rsidP="00654E08">
      <w:pPr>
        <w:pStyle w:val="a9"/>
        <w:ind w:firstLine="720"/>
        <w:jc w:val="both"/>
        <w:rPr>
          <w:rStyle w:val="af"/>
          <w:rFonts w:ascii="Times New Roman" w:hAnsi="Times New Roman" w:cs="Times New Roman"/>
          <w:b w:val="0"/>
          <w:bCs w:val="0"/>
          <w:sz w:val="28"/>
          <w:szCs w:val="28"/>
          <w:lang w:val="kk-KZ"/>
        </w:rPr>
      </w:pPr>
      <w:r w:rsidRPr="00BE291F">
        <w:rPr>
          <w:rStyle w:val="af"/>
          <w:rFonts w:ascii="Times New Roman" w:hAnsi="Times New Roman" w:cs="Times New Roman"/>
          <w:b w:val="0"/>
          <w:bCs w:val="0"/>
          <w:sz w:val="28"/>
          <w:szCs w:val="28"/>
          <w:lang w:val="kk-KZ"/>
        </w:rPr>
        <w:t>АХА</w:t>
      </w:r>
      <w:r w:rsidR="00654E08">
        <w:rPr>
          <w:rStyle w:val="af"/>
          <w:rFonts w:ascii="Times New Roman" w:hAnsi="Times New Roman" w:cs="Times New Roman"/>
          <w:b w:val="0"/>
          <w:bCs w:val="0"/>
          <w:sz w:val="28"/>
          <w:szCs w:val="28"/>
          <w:lang w:val="kk-KZ"/>
        </w:rPr>
        <w:t>Ж</w:t>
      </w:r>
      <w:r w:rsidRPr="00BE291F">
        <w:rPr>
          <w:rStyle w:val="af"/>
          <w:rFonts w:ascii="Times New Roman" w:hAnsi="Times New Roman" w:cs="Times New Roman"/>
          <w:b w:val="0"/>
          <w:bCs w:val="0"/>
          <w:sz w:val="28"/>
          <w:szCs w:val="28"/>
          <w:lang w:val="kk-KZ"/>
        </w:rPr>
        <w:t xml:space="preserve"> бөлімінде некені бұзу ерлі-зайыптылардың біреуінің некені бұзуға келісімінің болмауына байланысты болған жоқ, бұл туралы сотқа 2024 жылғы 06 маусымдағы жолдамалар куәландырады. </w:t>
      </w:r>
    </w:p>
    <w:p w14:paraId="5768CF98" w14:textId="77777777" w:rsidR="00BE291F" w:rsidRPr="00BE291F" w:rsidRDefault="00BE291F" w:rsidP="00654E08">
      <w:pPr>
        <w:pStyle w:val="a9"/>
        <w:ind w:firstLine="720"/>
        <w:jc w:val="both"/>
        <w:rPr>
          <w:rStyle w:val="af"/>
          <w:rFonts w:ascii="Times New Roman" w:hAnsi="Times New Roman" w:cs="Times New Roman"/>
          <w:b w:val="0"/>
          <w:bCs w:val="0"/>
          <w:sz w:val="28"/>
          <w:szCs w:val="28"/>
          <w:lang w:val="kk-KZ"/>
        </w:rPr>
      </w:pPr>
      <w:r w:rsidRPr="00BE291F">
        <w:rPr>
          <w:rStyle w:val="af"/>
          <w:rFonts w:ascii="Times New Roman" w:hAnsi="Times New Roman" w:cs="Times New Roman"/>
          <w:b w:val="0"/>
          <w:bCs w:val="0"/>
          <w:sz w:val="28"/>
          <w:szCs w:val="28"/>
          <w:lang w:val="kk-KZ"/>
        </w:rPr>
        <w:t xml:space="preserve">Аталған Кодекстің 19-бабы 2-тармағының 2) тармақшасына сәйкес некені (ерлі-зайыптылықты) бұзу ерлі-зайыптылардың біреуінің некені (ерлі-зайыптылықты) бұзуға келісімі болмаған жағдайларда да сот тәртібімен жүргізіледі. </w:t>
      </w:r>
    </w:p>
    <w:p w14:paraId="6AF0D34E" w14:textId="77777777" w:rsidR="00BE291F" w:rsidRPr="00BE291F" w:rsidRDefault="00BE291F" w:rsidP="00654E08">
      <w:pPr>
        <w:pStyle w:val="a9"/>
        <w:ind w:firstLine="720"/>
        <w:jc w:val="both"/>
        <w:rPr>
          <w:rStyle w:val="af"/>
          <w:rFonts w:ascii="Times New Roman" w:hAnsi="Times New Roman" w:cs="Times New Roman"/>
          <w:b w:val="0"/>
          <w:bCs w:val="0"/>
          <w:sz w:val="28"/>
          <w:szCs w:val="28"/>
          <w:lang w:val="kk-KZ"/>
        </w:rPr>
      </w:pPr>
      <w:r w:rsidRPr="00BE291F">
        <w:rPr>
          <w:rStyle w:val="af"/>
          <w:rFonts w:ascii="Times New Roman" w:hAnsi="Times New Roman" w:cs="Times New Roman"/>
          <w:b w:val="0"/>
          <w:bCs w:val="0"/>
          <w:sz w:val="28"/>
          <w:szCs w:val="28"/>
          <w:lang w:val="kk-KZ"/>
        </w:rPr>
        <w:t xml:space="preserve">Бұдан басқа, Кодекстің 19-бабының 3-тармағына сәйкес некені сот тәртібімен бұзу ерлі-зайыптылар некені бұзу туралы өтініш берген күннен бастап бір ай өткеннен ерте емес жүргізіледі. Тараптар арасындағы неке қатынастары іс жүзінде тоқтатылғандықтан, татуласу әрекеттері нәтижесіз болғандықтан, сот бұл талапты толық қанағаттандыруға жатады деп санайды. </w:t>
      </w:r>
    </w:p>
    <w:p w14:paraId="33E7566A" w14:textId="77777777" w:rsidR="00BE291F" w:rsidRPr="00BE291F" w:rsidRDefault="00BE291F" w:rsidP="00654E08">
      <w:pPr>
        <w:pStyle w:val="a9"/>
        <w:ind w:firstLine="720"/>
        <w:jc w:val="both"/>
        <w:rPr>
          <w:rStyle w:val="af"/>
          <w:rFonts w:ascii="Times New Roman" w:hAnsi="Times New Roman" w:cs="Times New Roman"/>
          <w:b w:val="0"/>
          <w:bCs w:val="0"/>
          <w:sz w:val="28"/>
          <w:szCs w:val="28"/>
          <w:lang w:val="kk-KZ"/>
        </w:rPr>
      </w:pPr>
      <w:r w:rsidRPr="00BE291F">
        <w:rPr>
          <w:rStyle w:val="af"/>
          <w:rFonts w:ascii="Times New Roman" w:hAnsi="Times New Roman" w:cs="Times New Roman"/>
          <w:b w:val="0"/>
          <w:bCs w:val="0"/>
          <w:sz w:val="28"/>
          <w:szCs w:val="28"/>
          <w:lang w:val="kk-KZ"/>
        </w:rPr>
        <w:t>АІЖК-нің 109-бабының бірінші бөлігіне сәйкес, пайдасына шешім шығарылған тарапқа сот екінші жағынан іс бойынша шеккен барлық сот шығыстарын, атап айтқанда 250 000 теңге мөлшерінде өкілдік шығыстарды береді.</w:t>
      </w:r>
    </w:p>
    <w:p w14:paraId="4CEAFCBE" w14:textId="77777777" w:rsidR="00BE291F" w:rsidRPr="00BE291F" w:rsidRDefault="00BE291F" w:rsidP="00654E08">
      <w:pPr>
        <w:pStyle w:val="a9"/>
        <w:ind w:firstLine="720"/>
        <w:jc w:val="both"/>
        <w:rPr>
          <w:rStyle w:val="af"/>
          <w:rFonts w:ascii="Times New Roman" w:hAnsi="Times New Roman" w:cs="Times New Roman"/>
          <w:b w:val="0"/>
          <w:bCs w:val="0"/>
          <w:sz w:val="28"/>
          <w:szCs w:val="28"/>
          <w:lang w:val="kk-KZ"/>
        </w:rPr>
      </w:pPr>
      <w:r w:rsidRPr="00BE291F">
        <w:rPr>
          <w:rStyle w:val="af"/>
          <w:rFonts w:ascii="Times New Roman" w:hAnsi="Times New Roman" w:cs="Times New Roman"/>
          <w:b w:val="0"/>
          <w:bCs w:val="0"/>
          <w:sz w:val="28"/>
          <w:szCs w:val="28"/>
          <w:lang w:val="kk-KZ"/>
        </w:rPr>
        <w:t xml:space="preserve">АІЖК-нің 223-226-баптарын басшылыққа ала отырып, сот шешім қабылдады </w:t>
      </w:r>
    </w:p>
    <w:p w14:paraId="6DEEF5DD" w14:textId="40C16A46" w:rsidR="00BE291F" w:rsidRPr="00BE291F" w:rsidRDefault="00BE291F" w:rsidP="00654E08">
      <w:pPr>
        <w:pStyle w:val="a9"/>
        <w:ind w:firstLine="720"/>
        <w:jc w:val="both"/>
        <w:rPr>
          <w:rStyle w:val="af"/>
          <w:rFonts w:ascii="Times New Roman" w:hAnsi="Times New Roman" w:cs="Times New Roman"/>
          <w:b w:val="0"/>
          <w:bCs w:val="0"/>
          <w:sz w:val="28"/>
          <w:szCs w:val="28"/>
          <w:lang w:val="kk-KZ"/>
        </w:rPr>
      </w:pPr>
      <w:r w:rsidRPr="00BE291F">
        <w:rPr>
          <w:rStyle w:val="af"/>
          <w:rFonts w:ascii="Times New Roman" w:hAnsi="Times New Roman" w:cs="Times New Roman"/>
          <w:b w:val="0"/>
          <w:bCs w:val="0"/>
          <w:sz w:val="28"/>
          <w:szCs w:val="28"/>
          <w:lang w:val="kk-KZ"/>
        </w:rPr>
        <w:t>А. Ж. Ж.</w:t>
      </w:r>
      <w:r w:rsidR="00654E08">
        <w:rPr>
          <w:rStyle w:val="af"/>
          <w:rFonts w:ascii="Times New Roman" w:hAnsi="Times New Roman" w:cs="Times New Roman"/>
          <w:b w:val="0"/>
          <w:bCs w:val="0"/>
          <w:sz w:val="28"/>
          <w:szCs w:val="28"/>
          <w:lang w:val="kk-KZ"/>
        </w:rPr>
        <w:t>,</w:t>
      </w:r>
      <w:r w:rsidRPr="00BE291F">
        <w:rPr>
          <w:rStyle w:val="af"/>
          <w:rFonts w:ascii="Times New Roman" w:hAnsi="Times New Roman" w:cs="Times New Roman"/>
          <w:b w:val="0"/>
          <w:bCs w:val="0"/>
          <w:sz w:val="28"/>
          <w:szCs w:val="28"/>
          <w:lang w:val="kk-KZ"/>
        </w:rPr>
        <w:t xml:space="preserve"> М. Р. некені бұзу туралы талап-қанағаттандыру. </w:t>
      </w:r>
    </w:p>
    <w:p w14:paraId="035B0E42" w14:textId="77777777" w:rsidR="00BE291F" w:rsidRPr="00BE291F" w:rsidRDefault="00BE291F" w:rsidP="00654E08">
      <w:pPr>
        <w:pStyle w:val="a9"/>
        <w:ind w:firstLine="720"/>
        <w:jc w:val="both"/>
        <w:rPr>
          <w:rStyle w:val="af"/>
          <w:rFonts w:ascii="Times New Roman" w:hAnsi="Times New Roman" w:cs="Times New Roman"/>
          <w:b w:val="0"/>
          <w:bCs w:val="0"/>
          <w:sz w:val="28"/>
          <w:szCs w:val="28"/>
          <w:lang w:val="kk-KZ"/>
        </w:rPr>
      </w:pPr>
      <w:r w:rsidRPr="00BE291F">
        <w:rPr>
          <w:rStyle w:val="af"/>
          <w:rFonts w:ascii="Times New Roman" w:hAnsi="Times New Roman" w:cs="Times New Roman"/>
          <w:b w:val="0"/>
          <w:bCs w:val="0"/>
          <w:sz w:val="28"/>
          <w:szCs w:val="28"/>
          <w:lang w:val="kk-KZ"/>
        </w:rPr>
        <w:t xml:space="preserve">Алматы қаласы Әуезов ауданының азаматтық хал актілерін тіркеу бөлімімен 2021 жылғы 06 қыркүйекте тіркелген А.Ж. Ж. және М. Р. арасындағы неке, №50-556-21-0002078 акт жазбасы бұзылсын. </w:t>
      </w:r>
    </w:p>
    <w:p w14:paraId="4F1006CC" w14:textId="573EADE7" w:rsidR="00601D01" w:rsidRPr="00BE291F" w:rsidRDefault="00BE291F" w:rsidP="00654E08">
      <w:pPr>
        <w:pStyle w:val="a9"/>
        <w:ind w:firstLine="720"/>
        <w:jc w:val="both"/>
        <w:rPr>
          <w:rFonts w:ascii="Times New Roman" w:hAnsi="Times New Roman" w:cs="Times New Roman"/>
          <w:b/>
          <w:bCs/>
          <w:sz w:val="28"/>
          <w:szCs w:val="28"/>
          <w:lang w:val="kk-KZ"/>
        </w:rPr>
      </w:pPr>
      <w:r w:rsidRPr="00BE291F">
        <w:rPr>
          <w:rStyle w:val="af"/>
          <w:rFonts w:ascii="Times New Roman" w:hAnsi="Times New Roman" w:cs="Times New Roman"/>
          <w:b w:val="0"/>
          <w:bCs w:val="0"/>
          <w:sz w:val="28"/>
          <w:szCs w:val="28"/>
          <w:lang w:val="kk-KZ"/>
        </w:rPr>
        <w:t>М. Р. - дан А. Ж. Ж. пайдасына 250 000 /екі жүз елу мың/ теңге мөлшерінде өкілдік шығыстар өндіріп алынсын. Шешім заңды күшіне енген сәттен бастап неке тоқтатылды деп саналады.</w:t>
      </w:r>
    </w:p>
    <w:p w14:paraId="34E18E09" w14:textId="77777777" w:rsidR="00601D01" w:rsidRPr="001232FA" w:rsidRDefault="00601D01" w:rsidP="00601D01">
      <w:pPr>
        <w:pStyle w:val="af0"/>
        <w:rPr>
          <w:rFonts w:ascii="Times New Roman" w:hAnsi="Times New Roman" w:cs="Times New Roman"/>
          <w:sz w:val="28"/>
          <w:szCs w:val="28"/>
          <w:lang w:val="kk-KZ"/>
        </w:rPr>
      </w:pPr>
      <w:r w:rsidRPr="001232FA">
        <w:rPr>
          <w:rStyle w:val="af"/>
          <w:rFonts w:ascii="Times New Roman" w:hAnsi="Times New Roman" w:cs="Times New Roman"/>
          <w:sz w:val="28"/>
          <w:szCs w:val="28"/>
          <w:lang w:val="kk-KZ"/>
        </w:rPr>
        <w:t>Назар аударыңыз!</w:t>
      </w:r>
    </w:p>
    <w:p w14:paraId="4C12C583" w14:textId="77777777" w:rsidR="00601D01" w:rsidRPr="001232FA" w:rsidRDefault="00601D01" w:rsidP="00601D01">
      <w:pPr>
        <w:pStyle w:val="af0"/>
        <w:jc w:val="both"/>
        <w:rPr>
          <w:rFonts w:ascii="Times New Roman" w:hAnsi="Times New Roman" w:cs="Times New Roman"/>
          <w:sz w:val="28"/>
          <w:szCs w:val="28"/>
          <w:lang w:val="kk-KZ"/>
        </w:rPr>
      </w:pPr>
      <w:r w:rsidRPr="001232FA">
        <w:rPr>
          <w:rFonts w:ascii="Times New Roman" w:hAnsi="Times New Roman" w:cs="Times New Roman"/>
          <w:sz w:val="28"/>
          <w:szCs w:val="28"/>
          <w:lang w:val="kk-KZ"/>
        </w:rPr>
        <w:t xml:space="preserve">«Заң және Құқық» адвокаттық кеңсесі, бұл құжаттың жалпылама екендігіне және нақты </w:t>
      </w:r>
      <w:hyperlink r:id="rId13">
        <w:r w:rsidRPr="001232FA">
          <w:rPr>
            <w:rStyle w:val="a8"/>
            <w:rFonts w:ascii="Times New Roman" w:hAnsi="Times New Roman" w:cs="Times New Roman"/>
            <w:sz w:val="28"/>
            <w:szCs w:val="28"/>
            <w:lang w:val="kk-KZ"/>
          </w:rPr>
          <w:t>сіздің жағдайыңыздың талаптарына сәйкес келмеуі</w:t>
        </w:r>
      </w:hyperlink>
      <w:r w:rsidRPr="001232FA">
        <w:rPr>
          <w:rFonts w:ascii="Times New Roman" w:hAnsi="Times New Roman" w:cs="Times New Roman"/>
          <w:sz w:val="28"/>
          <w:szCs w:val="28"/>
          <w:lang w:val="kk-KZ"/>
        </w:rPr>
        <w:t xml:space="preserve"> мүмкіндігіне көңіл бөлуіңізді сұрайды. Біздің заңгерлер сіздің нақты жағдайыңызға сәйкес келетін кез келген </w:t>
      </w:r>
      <w:hyperlink>
        <w:r w:rsidRPr="001232FA">
          <w:rPr>
            <w:rStyle w:val="a8"/>
            <w:rFonts w:ascii="Times New Roman" w:hAnsi="Times New Roman" w:cs="Times New Roman"/>
            <w:sz w:val="28"/>
            <w:szCs w:val="28"/>
            <w:lang w:val="kk-KZ"/>
          </w:rPr>
          <w:t>құқықтық құжатты әзірлеп көмектесуге дайын</w:t>
        </w:r>
      </w:hyperlink>
      <w:r w:rsidRPr="001232FA">
        <w:rPr>
          <w:rFonts w:ascii="Times New Roman" w:hAnsi="Times New Roman" w:cs="Times New Roman"/>
          <w:sz w:val="28"/>
          <w:szCs w:val="28"/>
          <w:lang w:val="kk-KZ"/>
        </w:rPr>
        <w:t>.</w:t>
      </w:r>
    </w:p>
    <w:p w14:paraId="07300F0E" w14:textId="77777777" w:rsidR="00601D01" w:rsidRPr="00484C48" w:rsidRDefault="00601D01" w:rsidP="00601D01">
      <w:pPr>
        <w:pStyle w:val="af0"/>
        <w:jc w:val="both"/>
        <w:rPr>
          <w:rStyle w:val="af"/>
          <w:rFonts w:ascii="Times New Roman" w:hAnsi="Times New Roman" w:cs="Times New Roman"/>
          <w:b w:val="0"/>
          <w:bCs w:val="0"/>
          <w:sz w:val="28"/>
          <w:szCs w:val="28"/>
          <w:lang w:val="kk-KZ"/>
        </w:rPr>
      </w:pPr>
      <w:r w:rsidRPr="52FC8E7A">
        <w:rPr>
          <w:rFonts w:ascii="Times New Roman" w:hAnsi="Times New Roman" w:cs="Times New Roman"/>
          <w:sz w:val="28"/>
          <w:szCs w:val="28"/>
          <w:lang w:val="kk-KZ"/>
        </w:rPr>
        <w:lastRenderedPageBreak/>
        <w:t xml:space="preserve">Қосымша ақпарат алу үшін Заңгер/Адвокат телефонына </w:t>
      </w:r>
      <w:hyperlink r:id="rId14">
        <w:r w:rsidRPr="52FC8E7A">
          <w:rPr>
            <w:rStyle w:val="a8"/>
            <w:rFonts w:ascii="Times New Roman" w:hAnsi="Times New Roman" w:cs="Times New Roman"/>
            <w:sz w:val="28"/>
            <w:szCs w:val="28"/>
            <w:lang w:val="kk-KZ"/>
          </w:rPr>
          <w:t>хабарласуыңызға болады</w:t>
        </w:r>
      </w:hyperlink>
      <w:r w:rsidRPr="52FC8E7A">
        <w:rPr>
          <w:rFonts w:ascii="Times New Roman" w:hAnsi="Times New Roman" w:cs="Times New Roman"/>
          <w:sz w:val="28"/>
          <w:szCs w:val="28"/>
          <w:lang w:val="kk-KZ"/>
        </w:rPr>
        <w:t>: +7 (708) 971-78-58; +7 (700) 978 5755, +7 (700) 978 5085.</w:t>
      </w:r>
      <w:r w:rsidRPr="00484C48">
        <w:rPr>
          <w:rStyle w:val="af"/>
          <w:rFonts w:ascii="Times New Roman" w:hAnsi="Times New Roman" w:cs="Times New Roman"/>
          <w:sz w:val="28"/>
          <w:szCs w:val="28"/>
          <w:lang w:val="kk-KZ"/>
        </w:rPr>
        <w:t xml:space="preserve">  </w:t>
      </w:r>
    </w:p>
    <w:p w14:paraId="59BE451B" w14:textId="77777777" w:rsidR="00601D01" w:rsidRPr="00484C48" w:rsidRDefault="00601D01" w:rsidP="00601D01">
      <w:pPr>
        <w:pStyle w:val="a9"/>
        <w:jc w:val="both"/>
        <w:rPr>
          <w:rStyle w:val="af"/>
          <w:rFonts w:ascii="Times New Roman" w:hAnsi="Times New Roman" w:cs="Times New Roman"/>
          <w:b w:val="0"/>
          <w:bCs w:val="0"/>
          <w:sz w:val="28"/>
          <w:szCs w:val="28"/>
          <w:lang w:val="kk-KZ"/>
        </w:rPr>
      </w:pPr>
      <w:r w:rsidRPr="00484C48">
        <w:rPr>
          <w:rFonts w:ascii="Times New Roman" w:hAnsi="Times New Roman" w:cs="Times New Roman"/>
          <w:sz w:val="28"/>
          <w:szCs w:val="28"/>
          <w:lang w:val="kk-KZ"/>
        </w:rPr>
        <w:t xml:space="preserve">Адвокат Алматы </w:t>
      </w:r>
      <w:hyperlink r:id="rId15">
        <w:r w:rsidRPr="00484C48">
          <w:rPr>
            <w:rStyle w:val="a8"/>
            <w:rFonts w:ascii="Times New Roman" w:hAnsi="Times New Roman" w:cs="Times New Roman"/>
            <w:sz w:val="28"/>
            <w:szCs w:val="28"/>
            <w:lang w:val="kk-KZ"/>
          </w:rPr>
          <w:t>Заңгер Қорғаушы Заң қызметі</w:t>
        </w:r>
      </w:hyperlink>
      <w:r w:rsidRPr="00484C48">
        <w:rPr>
          <w:rFonts w:ascii="Times New Roman" w:hAnsi="Times New Roman" w:cs="Times New Roman"/>
          <w:sz w:val="28"/>
          <w:szCs w:val="28"/>
          <w:lang w:val="kk-KZ"/>
        </w:rPr>
        <w:t xml:space="preserve"> Құқық қорғау </w:t>
      </w:r>
      <w:hyperlink r:id="rId16">
        <w:r w:rsidRPr="00484C48">
          <w:rPr>
            <w:rStyle w:val="a8"/>
            <w:rFonts w:ascii="Times New Roman" w:hAnsi="Times New Roman" w:cs="Times New Roman"/>
            <w:sz w:val="28"/>
            <w:szCs w:val="28"/>
            <w:lang w:val="kk-KZ"/>
          </w:rPr>
          <w:t>Құқықтық қөмек</w:t>
        </w:r>
      </w:hyperlink>
      <w:r w:rsidRPr="00484C48">
        <w:rPr>
          <w:rFonts w:ascii="Times New Roman" w:hAnsi="Times New Roman" w:cs="Times New Roman"/>
          <w:sz w:val="28"/>
          <w:szCs w:val="28"/>
          <w:lang w:val="kk-KZ"/>
        </w:rPr>
        <w:t xml:space="preserve"> Заңгерлік кеңсе Азаматтық істері Қылмыстық істері Әкімшілік істері Арбитраж даулары Заңгерлік кеңес Заңгер </w:t>
      </w:r>
      <w:r w:rsidRPr="00484C48">
        <w:rPr>
          <w:rStyle w:val="a8"/>
          <w:rFonts w:ascii="Times New Roman" w:hAnsi="Times New Roman" w:cs="Times New Roman"/>
          <w:sz w:val="28"/>
          <w:szCs w:val="28"/>
          <w:lang w:val="kk-KZ"/>
        </w:rPr>
        <w:t>Адвокаттық кеңсе Қазақстан Қорғаушы  Заң компаниясы</w:t>
      </w:r>
    </w:p>
    <w:p w14:paraId="594A65E6" w14:textId="77777777" w:rsidR="002B5311" w:rsidRPr="009674C6" w:rsidRDefault="002B5311">
      <w:pPr>
        <w:rPr>
          <w:rStyle w:val="a8"/>
          <w:lang w:val="kk-KZ"/>
        </w:rPr>
      </w:pPr>
    </w:p>
    <w:p w14:paraId="1C1847E6" w14:textId="36E3BE91" w:rsidR="004D0C5B" w:rsidRPr="009674C6" w:rsidRDefault="00425D30">
      <w:pPr>
        <w:rPr>
          <w:lang w:val="kk-KZ"/>
        </w:rPr>
      </w:pPr>
      <w:r w:rsidRPr="009674C6">
        <w:rPr>
          <w:lang w:val="kk-KZ"/>
        </w:rPr>
        <w:t xml:space="preserve"> </w:t>
      </w:r>
    </w:p>
    <w:sectPr w:rsidR="004D0C5B" w:rsidRPr="009674C6" w:rsidSect="00301F3B">
      <w:headerReference w:type="default" r:id="rId17"/>
      <w:footerReference w:type="default" r:id="rId18"/>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5FA1E6" w14:textId="77777777" w:rsidR="00301F3B" w:rsidRDefault="00301F3B" w:rsidP="00702393">
      <w:pPr>
        <w:spacing w:after="0" w:line="240" w:lineRule="auto"/>
      </w:pPr>
      <w:r>
        <w:separator/>
      </w:r>
    </w:p>
  </w:endnote>
  <w:endnote w:type="continuationSeparator" w:id="0">
    <w:p w14:paraId="574727B4" w14:textId="77777777" w:rsidR="00301F3B" w:rsidRDefault="00301F3B"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80"/>
    <w:family w:val="swiss"/>
    <w:pitch w:val="variable"/>
    <w:sig w:usb0="E00002FF" w:usb1="7AC7FFFF" w:usb2="00000012" w:usb3="00000000" w:csb0="0002000D" w:csb1="00000000"/>
  </w:font>
  <w:font w:name="Segoe UI Light">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7C7F19" w14:textId="77777777" w:rsidR="00301F3B" w:rsidRDefault="00301F3B" w:rsidP="00702393">
      <w:pPr>
        <w:spacing w:after="0" w:line="240" w:lineRule="auto"/>
      </w:pPr>
      <w:r>
        <w:separator/>
      </w:r>
    </w:p>
  </w:footnote>
  <w:footnote w:type="continuationSeparator" w:id="0">
    <w:p w14:paraId="0B393635" w14:textId="77777777" w:rsidR="00301F3B" w:rsidRDefault="00301F3B"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21C2FDB3"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5B298C"/>
    <w:multiLevelType w:val="hybridMultilevel"/>
    <w:tmpl w:val="F0BE4DD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47B07906"/>
    <w:multiLevelType w:val="hybridMultilevel"/>
    <w:tmpl w:val="4F9680AE"/>
    <w:lvl w:ilvl="0" w:tplc="052CA97E">
      <w:start w:val="1"/>
      <w:numFmt w:val="bullet"/>
      <w:lvlText w:val=""/>
      <w:lvlJc w:val="left"/>
      <w:pPr>
        <w:ind w:left="720" w:hanging="360"/>
      </w:pPr>
      <w:rPr>
        <w:rFonts w:ascii="Symbol" w:hAnsi="Symbol" w:hint="default"/>
      </w:rPr>
    </w:lvl>
    <w:lvl w:ilvl="1" w:tplc="D736B9A4">
      <w:start w:val="1"/>
      <w:numFmt w:val="bullet"/>
      <w:lvlText w:val="o"/>
      <w:lvlJc w:val="left"/>
      <w:pPr>
        <w:ind w:left="1440" w:hanging="360"/>
      </w:pPr>
      <w:rPr>
        <w:rFonts w:ascii="Courier New" w:hAnsi="Courier New" w:hint="default"/>
      </w:rPr>
    </w:lvl>
    <w:lvl w:ilvl="2" w:tplc="6434BC22">
      <w:start w:val="1"/>
      <w:numFmt w:val="bullet"/>
      <w:lvlText w:val=""/>
      <w:lvlJc w:val="left"/>
      <w:pPr>
        <w:ind w:left="2160" w:hanging="360"/>
      </w:pPr>
      <w:rPr>
        <w:rFonts w:ascii="Wingdings" w:hAnsi="Wingdings" w:hint="default"/>
      </w:rPr>
    </w:lvl>
    <w:lvl w:ilvl="3" w:tplc="E5E62792">
      <w:start w:val="1"/>
      <w:numFmt w:val="bullet"/>
      <w:lvlText w:val=""/>
      <w:lvlJc w:val="left"/>
      <w:pPr>
        <w:ind w:left="2880" w:hanging="360"/>
      </w:pPr>
      <w:rPr>
        <w:rFonts w:ascii="Symbol" w:hAnsi="Symbol" w:hint="default"/>
      </w:rPr>
    </w:lvl>
    <w:lvl w:ilvl="4" w:tplc="7E6C71B8">
      <w:start w:val="1"/>
      <w:numFmt w:val="bullet"/>
      <w:lvlText w:val="o"/>
      <w:lvlJc w:val="left"/>
      <w:pPr>
        <w:ind w:left="3600" w:hanging="360"/>
      </w:pPr>
      <w:rPr>
        <w:rFonts w:ascii="Courier New" w:hAnsi="Courier New" w:hint="default"/>
      </w:rPr>
    </w:lvl>
    <w:lvl w:ilvl="5" w:tplc="0F74544C">
      <w:start w:val="1"/>
      <w:numFmt w:val="bullet"/>
      <w:lvlText w:val=""/>
      <w:lvlJc w:val="left"/>
      <w:pPr>
        <w:ind w:left="4320" w:hanging="360"/>
      </w:pPr>
      <w:rPr>
        <w:rFonts w:ascii="Wingdings" w:hAnsi="Wingdings" w:hint="default"/>
      </w:rPr>
    </w:lvl>
    <w:lvl w:ilvl="6" w:tplc="774E5662">
      <w:start w:val="1"/>
      <w:numFmt w:val="bullet"/>
      <w:lvlText w:val=""/>
      <w:lvlJc w:val="left"/>
      <w:pPr>
        <w:ind w:left="5040" w:hanging="360"/>
      </w:pPr>
      <w:rPr>
        <w:rFonts w:ascii="Symbol" w:hAnsi="Symbol" w:hint="default"/>
      </w:rPr>
    </w:lvl>
    <w:lvl w:ilvl="7" w:tplc="59FA4A8A">
      <w:start w:val="1"/>
      <w:numFmt w:val="bullet"/>
      <w:lvlText w:val="o"/>
      <w:lvlJc w:val="left"/>
      <w:pPr>
        <w:ind w:left="5760" w:hanging="360"/>
      </w:pPr>
      <w:rPr>
        <w:rFonts w:ascii="Courier New" w:hAnsi="Courier New" w:hint="default"/>
      </w:rPr>
    </w:lvl>
    <w:lvl w:ilvl="8" w:tplc="25580E72">
      <w:start w:val="1"/>
      <w:numFmt w:val="bullet"/>
      <w:lvlText w:val=""/>
      <w:lvlJc w:val="left"/>
      <w:pPr>
        <w:ind w:left="6480" w:hanging="360"/>
      </w:pPr>
      <w:rPr>
        <w:rFonts w:ascii="Wingdings" w:hAnsi="Wingdings" w:hint="default"/>
      </w:rPr>
    </w:lvl>
  </w:abstractNum>
  <w:num w:numId="1" w16cid:durableId="421684431">
    <w:abstractNumId w:val="0"/>
  </w:num>
  <w:num w:numId="2" w16cid:durableId="14825781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A7CFF"/>
    <w:rsid w:val="000B0275"/>
    <w:rsid w:val="000C21DF"/>
    <w:rsid w:val="00146857"/>
    <w:rsid w:val="00152128"/>
    <w:rsid w:val="001539CF"/>
    <w:rsid w:val="00193E1B"/>
    <w:rsid w:val="001B2CB4"/>
    <w:rsid w:val="001C5801"/>
    <w:rsid w:val="00205E61"/>
    <w:rsid w:val="00246AED"/>
    <w:rsid w:val="002570B0"/>
    <w:rsid w:val="002706B8"/>
    <w:rsid w:val="002A1A72"/>
    <w:rsid w:val="002B5311"/>
    <w:rsid w:val="002B659E"/>
    <w:rsid w:val="002F310D"/>
    <w:rsid w:val="00301F3B"/>
    <w:rsid w:val="00327D34"/>
    <w:rsid w:val="00327E86"/>
    <w:rsid w:val="00346426"/>
    <w:rsid w:val="00355660"/>
    <w:rsid w:val="00396063"/>
    <w:rsid w:val="003C5412"/>
    <w:rsid w:val="003C77EA"/>
    <w:rsid w:val="003D206F"/>
    <w:rsid w:val="003E3623"/>
    <w:rsid w:val="003F2CBC"/>
    <w:rsid w:val="00414102"/>
    <w:rsid w:val="00425D30"/>
    <w:rsid w:val="00442855"/>
    <w:rsid w:val="00470B56"/>
    <w:rsid w:val="004B433C"/>
    <w:rsid w:val="004D0C5B"/>
    <w:rsid w:val="005B4DC1"/>
    <w:rsid w:val="00601D01"/>
    <w:rsid w:val="006052CE"/>
    <w:rsid w:val="00654E08"/>
    <w:rsid w:val="006B0A4D"/>
    <w:rsid w:val="006B463A"/>
    <w:rsid w:val="006E2D0A"/>
    <w:rsid w:val="00702393"/>
    <w:rsid w:val="00722D19"/>
    <w:rsid w:val="00760FE0"/>
    <w:rsid w:val="007C572D"/>
    <w:rsid w:val="007D66E2"/>
    <w:rsid w:val="0081027D"/>
    <w:rsid w:val="008639D1"/>
    <w:rsid w:val="00867E0F"/>
    <w:rsid w:val="008A7236"/>
    <w:rsid w:val="008D2552"/>
    <w:rsid w:val="008E7DF6"/>
    <w:rsid w:val="008F4E8E"/>
    <w:rsid w:val="0091354D"/>
    <w:rsid w:val="00945347"/>
    <w:rsid w:val="0094655E"/>
    <w:rsid w:val="009674C6"/>
    <w:rsid w:val="009C3625"/>
    <w:rsid w:val="009E6904"/>
    <w:rsid w:val="00A23573"/>
    <w:rsid w:val="00A45B15"/>
    <w:rsid w:val="00AE2D5C"/>
    <w:rsid w:val="00B31BDB"/>
    <w:rsid w:val="00B62A17"/>
    <w:rsid w:val="00BD7730"/>
    <w:rsid w:val="00BE291F"/>
    <w:rsid w:val="00C16D9C"/>
    <w:rsid w:val="00CB275A"/>
    <w:rsid w:val="00CF5BD5"/>
    <w:rsid w:val="00CF7D03"/>
    <w:rsid w:val="00D02DFB"/>
    <w:rsid w:val="00D56AAC"/>
    <w:rsid w:val="00D95373"/>
    <w:rsid w:val="00DB660C"/>
    <w:rsid w:val="00DF474A"/>
    <w:rsid w:val="00E13DA4"/>
    <w:rsid w:val="00E602B2"/>
    <w:rsid w:val="00E76903"/>
    <w:rsid w:val="00EA1D6F"/>
    <w:rsid w:val="00EE78AD"/>
    <w:rsid w:val="00F173BA"/>
    <w:rsid w:val="00F211E1"/>
    <w:rsid w:val="00F26B19"/>
    <w:rsid w:val="00F53996"/>
    <w:rsid w:val="00F66009"/>
    <w:rsid w:val="00F86C54"/>
    <w:rsid w:val="00F96E54"/>
    <w:rsid w:val="00FE608D"/>
    <w:rsid w:val="083D0028"/>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qFormat/>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paragraph" w:styleId="HTML">
    <w:name w:val="HTML Preformatted"/>
    <w:basedOn w:val="a"/>
    <w:link w:val="HTML0"/>
    <w:uiPriority w:val="99"/>
    <w:semiHidden/>
    <w:unhideWhenUsed/>
    <w:rsid w:val="00246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246AED"/>
    <w:rPr>
      <w:rFonts w:ascii="Courier New" w:eastAsia="Times New Roman" w:hAnsi="Courier New" w:cs="Courier New"/>
      <w:sz w:val="20"/>
      <w:szCs w:val="20"/>
    </w:rPr>
  </w:style>
  <w:style w:type="character" w:customStyle="1" w:styleId="y2iqfc">
    <w:name w:val="y2iqfc"/>
    <w:basedOn w:val="a0"/>
    <w:rsid w:val="00246AED"/>
  </w:style>
  <w:style w:type="character" w:styleId="ae">
    <w:name w:val="FollowedHyperlink"/>
    <w:basedOn w:val="a0"/>
    <w:uiPriority w:val="99"/>
    <w:semiHidden/>
    <w:unhideWhenUsed/>
    <w:rsid w:val="00F66009"/>
    <w:rPr>
      <w:color w:val="954F72" w:themeColor="followedHyperlink"/>
      <w:u w:val="single"/>
    </w:rPr>
  </w:style>
  <w:style w:type="character" w:styleId="af">
    <w:name w:val="Strong"/>
    <w:basedOn w:val="a0"/>
    <w:uiPriority w:val="22"/>
    <w:qFormat/>
    <w:rsid w:val="00601D01"/>
    <w:rPr>
      <w:b/>
      <w:bCs/>
    </w:rPr>
  </w:style>
  <w:style w:type="paragraph" w:styleId="af0">
    <w:name w:val="Normal (Web)"/>
    <w:basedOn w:val="a"/>
    <w:uiPriority w:val="99"/>
    <w:unhideWhenUsed/>
    <w:rsid w:val="00601D01"/>
    <w:pPr>
      <w:spacing w:before="100" w:beforeAutospacing="1" w:after="100" w:afterAutospacing="1" w:line="240" w:lineRule="auto"/>
    </w:pPr>
    <w:rPr>
      <w:rFonts w:ascii="Segoe UI Light" w:eastAsiaTheme="minorEastAsia" w:hAnsi="Segoe UI Light" w:cs="Segoe UI Light"/>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582062938">
      <w:bodyDiv w:val="1"/>
      <w:marLeft w:val="0"/>
      <w:marRight w:val="0"/>
      <w:marTop w:val="0"/>
      <w:marBottom w:val="0"/>
      <w:divBdr>
        <w:top w:val="none" w:sz="0" w:space="0" w:color="auto"/>
        <w:left w:val="none" w:sz="0" w:space="0" w:color="auto"/>
        <w:bottom w:val="none" w:sz="0" w:space="0" w:color="auto"/>
        <w:right w:val="none" w:sz="0" w:space="0" w:color="auto"/>
      </w:divBdr>
      <w:divsChild>
        <w:div w:id="1985817984">
          <w:marLeft w:val="0"/>
          <w:marRight w:val="0"/>
          <w:marTop w:val="0"/>
          <w:marBottom w:val="0"/>
          <w:divBdr>
            <w:top w:val="none" w:sz="0" w:space="0" w:color="auto"/>
            <w:left w:val="none" w:sz="0" w:space="0" w:color="auto"/>
            <w:bottom w:val="none" w:sz="0" w:space="0" w:color="auto"/>
            <w:right w:val="none" w:sz="0" w:space="0" w:color="auto"/>
          </w:divBdr>
        </w:div>
      </w:divsChild>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com/@MuffinPro578?si=PV8fwFJMfhcs8yg9" TargetMode="External"/><Relationship Id="rId13" Type="http://schemas.openxmlformats.org/officeDocument/2006/relationships/hyperlink" Target="https://www.instagram.com/zakonpravo.kz/?hl=ru"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hyperlink" Target="https://zakonpravo.kz/"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youtube.com/@MuffinPro578?si=PV8fwFJMfhcs8yg9"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com/@MuffinPro578?si=PV8fwFJMfhcs8yg9" TargetMode="External"/><Relationship Id="rId5" Type="http://schemas.openxmlformats.org/officeDocument/2006/relationships/footnotes" Target="footnotes.xml"/><Relationship Id="rId15" Type="http://schemas.openxmlformats.org/officeDocument/2006/relationships/hyperlink" Target="https://www.instagram.com/zakonpravo.kz/?hl=ru" TargetMode="External"/><Relationship Id="rId10" Type="http://schemas.openxmlformats.org/officeDocument/2006/relationships/hyperlink" Target="https://www.instagram.com/zakonpravo.kz/?hl=r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zakonpravo.kz/blanki/" TargetMode="External"/><Relationship Id="rId14" Type="http://schemas.openxmlformats.org/officeDocument/2006/relationships/hyperlink" Target="https://youtube.com/@MuffinPro578?si=PV8fwFJMfhcs8yg9"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5</Pages>
  <Words>1695</Words>
  <Characters>9667</Characters>
  <Application>Microsoft Office Word</Application>
  <DocSecurity>0</DocSecurity>
  <Lines>80</Lines>
  <Paragraphs>22</Paragraphs>
  <ScaleCrop>false</ScaleCrop>
  <Company/>
  <LinksUpToDate>false</LinksUpToDate>
  <CharactersWithSpaces>11340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74</cp:revision>
  <cp:lastPrinted>2021-08-17T09:15:00Z</cp:lastPrinted>
  <dcterms:created xsi:type="dcterms:W3CDTF">2021-08-13T09:00:00Z</dcterms:created>
  <dcterms:modified xsi:type="dcterms:W3CDTF">2024-09-21T09:43:00Z</dcterms:modified>
</cp:coreProperties>
</file>