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4312" w14:textId="77777777" w:rsidR="00846324" w:rsidRDefault="00846324" w:rsidP="00FE187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C77E59F" w14:textId="77777777" w:rsidR="00846324" w:rsidRDefault="00846324" w:rsidP="00FE187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1AC738E" w14:textId="14F3EA80" w:rsidR="00FE187C" w:rsidRPr="002309FD" w:rsidRDefault="00FE187C" w:rsidP="00FE187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09FD">
        <w:rPr>
          <w:rFonts w:ascii="Times New Roman" w:hAnsi="Times New Roman" w:cs="Times New Roman"/>
          <w:b/>
          <w:sz w:val="24"/>
          <w:szCs w:val="24"/>
        </w:rPr>
        <w:t>В специализированный межрайонный</w:t>
      </w:r>
    </w:p>
    <w:p w14:paraId="61AC738F" w14:textId="77777777" w:rsidR="00FE187C" w:rsidRPr="002309FD" w:rsidRDefault="008A3C28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экономический суд г. Алматы </w:t>
      </w:r>
    </w:p>
    <w:p w14:paraId="61AC7390" w14:textId="77777777" w:rsidR="00FE187C" w:rsidRPr="002309FD" w:rsidRDefault="00FE187C" w:rsidP="006612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AC7391" w14:textId="03AEAF4B" w:rsidR="006612E7" w:rsidRDefault="00FE187C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09FD">
        <w:rPr>
          <w:rFonts w:ascii="Times New Roman" w:hAnsi="Times New Roman" w:cs="Times New Roman"/>
          <w:b/>
          <w:sz w:val="24"/>
          <w:szCs w:val="24"/>
        </w:rPr>
        <w:t xml:space="preserve">Истец: </w:t>
      </w:r>
      <w:r w:rsidR="006612E7">
        <w:rPr>
          <w:rFonts w:ascii="Times New Roman" w:hAnsi="Times New Roman" w:cs="Times New Roman"/>
          <w:b/>
          <w:sz w:val="24"/>
          <w:szCs w:val="24"/>
        </w:rPr>
        <w:t>ТОО «</w:t>
      </w:r>
      <w:r w:rsidR="00D8381E">
        <w:rPr>
          <w:rFonts w:ascii="Times New Roman" w:hAnsi="Times New Roman" w:cs="Times New Roman"/>
          <w:b/>
          <w:sz w:val="24"/>
          <w:szCs w:val="24"/>
        </w:rPr>
        <w:t>У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8381E">
        <w:rPr>
          <w:rFonts w:ascii="Times New Roman" w:hAnsi="Times New Roman" w:cs="Times New Roman"/>
          <w:b/>
          <w:sz w:val="24"/>
          <w:szCs w:val="24"/>
        </w:rPr>
        <w:t>к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8381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612E7" w:rsidRPr="006612E7">
        <w:rPr>
          <w:rFonts w:ascii="Times New Roman" w:hAnsi="Times New Roman" w:cs="Times New Roman"/>
          <w:b/>
          <w:sz w:val="24"/>
          <w:szCs w:val="24"/>
        </w:rPr>
        <w:t>R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12E7" w:rsidRPr="006612E7">
        <w:rPr>
          <w:rFonts w:ascii="Times New Roman" w:hAnsi="Times New Roman" w:cs="Times New Roman"/>
          <w:b/>
          <w:sz w:val="24"/>
          <w:szCs w:val="24"/>
        </w:rPr>
        <w:t>M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12E7">
        <w:rPr>
          <w:rFonts w:ascii="Times New Roman" w:hAnsi="Times New Roman" w:cs="Times New Roman"/>
          <w:b/>
          <w:sz w:val="24"/>
          <w:szCs w:val="24"/>
        </w:rPr>
        <w:t>»</w:t>
      </w:r>
    </w:p>
    <w:p w14:paraId="61AC7392" w14:textId="6A33B544" w:rsidR="006612E7" w:rsidRPr="001C4B0D" w:rsidRDefault="006612E7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БИН</w:t>
      </w:r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>.....</w:t>
      </w:r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1AC7393" w14:textId="77777777" w:rsidR="006612E7" w:rsidRPr="001C4B0D" w:rsidRDefault="006612E7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>KZ40998BTB000601251</w:t>
      </w:r>
    </w:p>
    <w:p w14:paraId="61AC7394" w14:textId="77777777" w:rsidR="006612E7" w:rsidRPr="001C4B0D" w:rsidRDefault="006612E7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12E7">
        <w:rPr>
          <w:rFonts w:ascii="Times New Roman" w:hAnsi="Times New Roman" w:cs="Times New Roman"/>
          <w:b/>
          <w:sz w:val="24"/>
          <w:szCs w:val="24"/>
        </w:rPr>
        <w:t>в</w:t>
      </w:r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12E7">
        <w:rPr>
          <w:rFonts w:ascii="Times New Roman" w:hAnsi="Times New Roman" w:cs="Times New Roman"/>
          <w:b/>
          <w:sz w:val="24"/>
          <w:szCs w:val="24"/>
        </w:rPr>
        <w:t>АО</w:t>
      </w:r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"Ju</w:t>
      </w:r>
      <w:r w:rsidR="008A3C28">
        <w:rPr>
          <w:rFonts w:ascii="Times New Roman" w:hAnsi="Times New Roman" w:cs="Times New Roman"/>
          <w:b/>
          <w:sz w:val="24"/>
          <w:szCs w:val="24"/>
        </w:rPr>
        <w:t>л</w:t>
      </w:r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san Bank" </w:t>
      </w:r>
    </w:p>
    <w:p w14:paraId="61AC7395" w14:textId="77777777" w:rsidR="006612E7" w:rsidRPr="001C4B0D" w:rsidRDefault="006612E7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12E7">
        <w:rPr>
          <w:rFonts w:ascii="Times New Roman" w:hAnsi="Times New Roman" w:cs="Times New Roman"/>
          <w:b/>
          <w:sz w:val="24"/>
          <w:szCs w:val="24"/>
        </w:rPr>
        <w:t>БИК</w:t>
      </w:r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TSESKZKA </w:t>
      </w:r>
    </w:p>
    <w:p w14:paraId="61AC7396" w14:textId="0C615879" w:rsidR="006612E7" w:rsidRPr="001C4B0D" w:rsidRDefault="006612E7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>KZ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>....</w:t>
      </w:r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(KZT) </w:t>
      </w:r>
    </w:p>
    <w:p w14:paraId="61AC7397" w14:textId="77777777" w:rsidR="00F3484A" w:rsidRPr="001C4B0D" w:rsidRDefault="006612E7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12E7">
        <w:rPr>
          <w:rFonts w:ascii="Times New Roman" w:hAnsi="Times New Roman" w:cs="Times New Roman"/>
          <w:b/>
          <w:sz w:val="24"/>
          <w:szCs w:val="24"/>
        </w:rPr>
        <w:t>в</w:t>
      </w:r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12E7">
        <w:rPr>
          <w:rFonts w:ascii="Times New Roman" w:hAnsi="Times New Roman" w:cs="Times New Roman"/>
          <w:b/>
          <w:sz w:val="24"/>
          <w:szCs w:val="24"/>
        </w:rPr>
        <w:t>АО</w:t>
      </w:r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"ForteBank" </w:t>
      </w:r>
      <w:r w:rsidRPr="006612E7">
        <w:rPr>
          <w:rFonts w:ascii="Times New Roman" w:hAnsi="Times New Roman" w:cs="Times New Roman"/>
          <w:b/>
          <w:sz w:val="24"/>
          <w:szCs w:val="24"/>
        </w:rPr>
        <w:t>БИК</w:t>
      </w:r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IRTYKZKA</w:t>
      </w:r>
    </w:p>
    <w:p w14:paraId="61AC7398" w14:textId="77777777" w:rsidR="006612E7" w:rsidRDefault="006612E7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Астана, район Алматы, </w:t>
      </w:r>
    </w:p>
    <w:p w14:paraId="61AC7399" w14:textId="796ED9AB" w:rsidR="006612E7" w:rsidRPr="006612E7" w:rsidRDefault="006612E7" w:rsidP="006612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ул. Ж.Ж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, зд. 5</w:t>
      </w:r>
    </w:p>
    <w:p w14:paraId="61AC739A" w14:textId="77777777" w:rsidR="00F3484A" w:rsidRPr="002309FD" w:rsidRDefault="00F3484A" w:rsidP="00FE1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09FD">
        <w:rPr>
          <w:rFonts w:ascii="Times New Roman" w:hAnsi="Times New Roman" w:cs="Times New Roman"/>
          <w:sz w:val="24"/>
          <w:szCs w:val="24"/>
        </w:rPr>
        <w:t>Представитель</w:t>
      </w:r>
      <w:r w:rsidR="00D36DE0" w:rsidRPr="002309FD">
        <w:rPr>
          <w:rFonts w:ascii="Times New Roman" w:hAnsi="Times New Roman" w:cs="Times New Roman"/>
          <w:sz w:val="24"/>
          <w:szCs w:val="24"/>
        </w:rPr>
        <w:t xml:space="preserve"> Истца</w:t>
      </w:r>
      <w:r w:rsidRPr="002309F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AC739B" w14:textId="1FE69184" w:rsidR="00F3484A" w:rsidRPr="001F79ED" w:rsidRDefault="00F3484A" w:rsidP="00FE187C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309FD">
        <w:rPr>
          <w:rFonts w:ascii="Times New Roman" w:hAnsi="Times New Roman" w:cs="Times New Roman"/>
          <w:sz w:val="24"/>
          <w:szCs w:val="24"/>
        </w:rPr>
        <w:t>К</w:t>
      </w:r>
      <w:r w:rsidR="001F79E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1F7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09FD">
        <w:rPr>
          <w:rFonts w:ascii="Times New Roman" w:hAnsi="Times New Roman" w:cs="Times New Roman"/>
          <w:sz w:val="24"/>
          <w:szCs w:val="24"/>
        </w:rPr>
        <w:t>Д</w:t>
      </w:r>
      <w:r w:rsidR="001F79E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1F7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09FD">
        <w:rPr>
          <w:rFonts w:ascii="Times New Roman" w:hAnsi="Times New Roman" w:cs="Times New Roman"/>
          <w:sz w:val="24"/>
          <w:szCs w:val="24"/>
        </w:rPr>
        <w:t>Б</w:t>
      </w:r>
      <w:r w:rsidR="001F79E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1AC739C" w14:textId="4C822812" w:rsidR="00F3484A" w:rsidRPr="001F79ED" w:rsidRDefault="00F3484A" w:rsidP="00FE187C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309FD">
        <w:rPr>
          <w:rFonts w:ascii="Times New Roman" w:hAnsi="Times New Roman" w:cs="Times New Roman"/>
          <w:sz w:val="24"/>
          <w:szCs w:val="24"/>
        </w:rPr>
        <w:t>моб</w:t>
      </w:r>
      <w:r w:rsidRPr="001F79ED">
        <w:rPr>
          <w:rFonts w:ascii="Times New Roman" w:hAnsi="Times New Roman" w:cs="Times New Roman"/>
          <w:sz w:val="24"/>
          <w:szCs w:val="24"/>
          <w:lang w:val="en-US"/>
        </w:rPr>
        <w:t>. 8 775 </w:t>
      </w:r>
      <w:r w:rsidR="001F79ED">
        <w:rPr>
          <w:rFonts w:ascii="Times New Roman" w:hAnsi="Times New Roman" w:cs="Times New Roman"/>
          <w:sz w:val="24"/>
          <w:szCs w:val="24"/>
          <w:lang w:val="kk-KZ"/>
        </w:rPr>
        <w:t>...</w:t>
      </w:r>
    </w:p>
    <w:p w14:paraId="61AC739D" w14:textId="77777777" w:rsidR="00FE187C" w:rsidRPr="001F79ED" w:rsidRDefault="00E1505E" w:rsidP="00FE187C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1F79ED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1AC739E" w14:textId="77777777" w:rsidR="00FE187C" w:rsidRPr="001F79ED" w:rsidRDefault="00FE187C" w:rsidP="00FE187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1AC739F" w14:textId="6F2DD18E" w:rsidR="00F3484A" w:rsidRPr="001F79ED" w:rsidRDefault="00F3484A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09FD">
        <w:rPr>
          <w:rFonts w:ascii="Times New Roman" w:hAnsi="Times New Roman" w:cs="Times New Roman"/>
          <w:b/>
          <w:sz w:val="24"/>
          <w:szCs w:val="24"/>
        </w:rPr>
        <w:t>Ответчик</w:t>
      </w:r>
      <w:r w:rsidRPr="001F79E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612E7" w:rsidRPr="006612E7">
        <w:rPr>
          <w:rFonts w:ascii="Times New Roman" w:hAnsi="Times New Roman" w:cs="Times New Roman"/>
          <w:b/>
          <w:sz w:val="24"/>
          <w:szCs w:val="24"/>
        </w:rPr>
        <w:t>ТОО</w:t>
      </w:r>
      <w:r w:rsidR="006612E7" w:rsidRPr="001F79E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612E7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6612E7" w:rsidRPr="001F7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2E7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6612E7" w:rsidRPr="001F7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2E7" w:rsidRPr="006612E7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6612E7" w:rsidRPr="001F79E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61AC73A0" w14:textId="16362BC2" w:rsidR="000B0132" w:rsidRDefault="006612E7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Алматы, ул. Б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194,</w:t>
      </w:r>
    </w:p>
    <w:p w14:paraId="61AC73A1" w14:textId="601E9D0B" w:rsidR="006612E7" w:rsidRPr="001F79ED" w:rsidRDefault="006612E7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уг. </w:t>
      </w:r>
      <w:r w:rsidR="000B0132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л. К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батыра</w:t>
      </w:r>
      <w:r w:rsidR="000B013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0B0132">
        <w:rPr>
          <w:rFonts w:ascii="Times New Roman" w:hAnsi="Times New Roman" w:cs="Times New Roman"/>
          <w:b/>
          <w:sz w:val="24"/>
          <w:szCs w:val="24"/>
        </w:rPr>
        <w:t>, офис 6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61AC73A2" w14:textId="0B4AC1DC" w:rsidR="00E1505E" w:rsidRPr="001F79ED" w:rsidRDefault="00E1505E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БИН 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>..</w:t>
      </w:r>
    </w:p>
    <w:p w14:paraId="61AC73A3" w14:textId="77777777" w:rsidR="00E1505E" w:rsidRDefault="00E1505E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АО «Народный Банк Казахстана» </w:t>
      </w:r>
    </w:p>
    <w:p w14:paraId="61AC73A4" w14:textId="6E6F14BE" w:rsidR="00E1505E" w:rsidRPr="001F79ED" w:rsidRDefault="00E1505E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ИИК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KZ</w:t>
      </w:r>
      <w:r w:rsidRPr="00E15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>...</w:t>
      </w:r>
    </w:p>
    <w:p w14:paraId="61AC73A5" w14:textId="77777777" w:rsidR="00E1505E" w:rsidRPr="00E1505E" w:rsidRDefault="00E1505E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БИК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HSBKKKX</w:t>
      </w:r>
    </w:p>
    <w:p w14:paraId="61AC73A6" w14:textId="69CA141E" w:rsidR="00F3484A" w:rsidRPr="001F79ED" w:rsidRDefault="00E1505E" w:rsidP="00E1505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Моб. </w:t>
      </w:r>
      <w:r w:rsidRPr="00E1505E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E1505E">
        <w:rPr>
          <w:rFonts w:ascii="Times New Roman" w:hAnsi="Times New Roman" w:cs="Times New Roman"/>
          <w:b/>
          <w:sz w:val="24"/>
          <w:szCs w:val="24"/>
        </w:rPr>
        <w:t>705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>...</w:t>
      </w:r>
    </w:p>
    <w:p w14:paraId="61AC73A7" w14:textId="77777777" w:rsidR="00F3484A" w:rsidRPr="006612E7" w:rsidRDefault="00F3484A" w:rsidP="00F348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AC73A8" w14:textId="77777777" w:rsidR="00F3484A" w:rsidRPr="002309FD" w:rsidRDefault="00F3484A" w:rsidP="00F34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9FD">
        <w:rPr>
          <w:rFonts w:ascii="Times New Roman" w:hAnsi="Times New Roman" w:cs="Times New Roman"/>
          <w:b/>
          <w:sz w:val="24"/>
          <w:szCs w:val="24"/>
        </w:rPr>
        <w:t>Иск</w:t>
      </w:r>
    </w:p>
    <w:p w14:paraId="61AC73A9" w14:textId="77777777" w:rsidR="00F3484A" w:rsidRPr="002309FD" w:rsidRDefault="00F3484A" w:rsidP="00F348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09FD">
        <w:rPr>
          <w:rFonts w:ascii="Times New Roman" w:hAnsi="Times New Roman" w:cs="Times New Roman"/>
          <w:b/>
          <w:sz w:val="24"/>
          <w:szCs w:val="24"/>
        </w:rPr>
        <w:t>о в</w:t>
      </w:r>
      <w:r w:rsidR="00E1505E">
        <w:rPr>
          <w:rFonts w:ascii="Times New Roman" w:hAnsi="Times New Roman" w:cs="Times New Roman"/>
          <w:b/>
          <w:sz w:val="24"/>
          <w:szCs w:val="24"/>
        </w:rPr>
        <w:t xml:space="preserve">зыскании суммы аванса, </w:t>
      </w:r>
    </w:p>
    <w:p w14:paraId="61AC73AA" w14:textId="241CAD22" w:rsidR="00CB5A8A" w:rsidRDefault="00CB5A8A" w:rsidP="000F6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«05</w:t>
      </w:r>
      <w:r w:rsidR="000F61CC"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января </w:t>
      </w:r>
      <w:r w:rsidR="000F61CC"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0F61CC"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между </w:t>
      </w:r>
      <w:r w:rsid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 «</w:t>
      </w:r>
      <w:r w:rsidR="00D838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1F79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D838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1F79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D838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1F79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D8381E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8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1F79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F61CC"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 «</w:t>
      </w:r>
      <w:r w:rsidR="00D8381E" w:rsidRPr="00D8381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1F79E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8381E" w:rsidRPr="00D8381E">
        <w:rPr>
          <w:rFonts w:ascii="Times New Roman" w:hAnsi="Times New Roman" w:cs="Times New Roman"/>
          <w:sz w:val="24"/>
          <w:szCs w:val="24"/>
        </w:rPr>
        <w:t xml:space="preserve"> </w:t>
      </w:r>
      <w:r w:rsidR="00D8381E" w:rsidRPr="00D8381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F79E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8381E" w:rsidRPr="00D8381E">
        <w:rPr>
          <w:rFonts w:ascii="Times New Roman" w:hAnsi="Times New Roman" w:cs="Times New Roman"/>
          <w:sz w:val="24"/>
          <w:szCs w:val="24"/>
        </w:rPr>
        <w:t xml:space="preserve"> </w:t>
      </w:r>
      <w:r w:rsidR="00D8381E" w:rsidRPr="00D8381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F79E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8381E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A3EF6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EF6"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 w:rsidR="000F61CC"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заключён договор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разработку мобильного приложения № 2021/01112, по условиям которого</w:t>
      </w:r>
      <w:r w:rsidR="0073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Ответчик принимает на себя обязательства р</w:t>
      </w:r>
      <w:r w:rsidR="001C4B0D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азработать мобильное приложение, а Истец обязуется произвести оплату за оказанную услугу.</w:t>
      </w:r>
    </w:p>
    <w:p w14:paraId="61AC73AB" w14:textId="519FB7AA" w:rsidR="007369DF" w:rsidRDefault="007369DF" w:rsidP="000F6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</w:t>
      </w:r>
      <w:r w:rsidR="00D8381E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838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1F79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D838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1F79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D8381E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8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1F79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D838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1F79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D8381E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381E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</w:t>
      </w:r>
      <w:r w:rsidR="00D8381E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F79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F79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8381E" w:rsidRPr="00D8381E">
        <w:rPr>
          <w:rFonts w:ascii="Times New Roman" w:hAnsi="Times New Roman" w:cs="Times New Roman"/>
          <w:sz w:val="24"/>
          <w:szCs w:val="24"/>
        </w:rPr>
        <w:t>R</w:t>
      </w:r>
      <w:r w:rsidR="001F79E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8381E" w:rsidRPr="00D8381E">
        <w:rPr>
          <w:rFonts w:ascii="Times New Roman" w:hAnsi="Times New Roman" w:cs="Times New Roman"/>
          <w:sz w:val="24"/>
          <w:szCs w:val="24"/>
        </w:rPr>
        <w:t>M</w:t>
      </w:r>
      <w:r w:rsidR="001F79E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8381E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6890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ТОО «</w:t>
      </w:r>
      <w:r w:rsidR="00C56890" w:rsidRPr="00C5689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1F79E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56890" w:rsidRPr="00C5689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F79E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56890" w:rsidRPr="00C56890">
        <w:rPr>
          <w:rFonts w:ascii="Times New Roman" w:hAnsi="Times New Roman" w:cs="Times New Roman"/>
          <w:sz w:val="24"/>
          <w:szCs w:val="24"/>
        </w:rPr>
        <w:t xml:space="preserve"> </w:t>
      </w:r>
      <w:r w:rsidR="00C56890" w:rsidRPr="00C5689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F79E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56890" w:rsidRPr="00C568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5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(Ответчик) был заключен договор уступки права требования № 2023/00409 от 20.03.2023 года, где ТОО</w:t>
      </w:r>
      <w:r w:rsidR="00C56890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5689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Управляющая компания «</w:t>
      </w:r>
      <w:r w:rsidR="00C56890" w:rsidRPr="00D8381E">
        <w:rPr>
          <w:rFonts w:ascii="Times New Roman" w:hAnsi="Times New Roman" w:cs="Times New Roman"/>
          <w:sz w:val="24"/>
          <w:szCs w:val="24"/>
        </w:rPr>
        <w:t>R</w:t>
      </w:r>
      <w:r w:rsidR="001F79E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56890" w:rsidRPr="00D8381E">
        <w:rPr>
          <w:rFonts w:ascii="Times New Roman" w:hAnsi="Times New Roman" w:cs="Times New Roman"/>
          <w:sz w:val="24"/>
          <w:szCs w:val="24"/>
        </w:rPr>
        <w:t>M</w:t>
      </w:r>
      <w:r w:rsidR="001F79E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56890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5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(Истец) принимает все права требования и обязанности </w:t>
      </w:r>
      <w:r w:rsidR="001C4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Заказчика </w:t>
      </w:r>
      <w:r w:rsidR="00C5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Договору № 2021/01112 от 05.01.2023 года. </w:t>
      </w:r>
    </w:p>
    <w:p w14:paraId="61AC73AC" w14:textId="77777777" w:rsidR="00C56890" w:rsidRDefault="00C56890" w:rsidP="000F6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3.1 указанного Договора Ответчик обязуется сдать Истцу готовое мобильное приложение в течение 44 рабочих дней с момента утверждения дизайна всех страниц мобильного приложения. Однако по настоящее время мобильное приложение Ответчик Истцу не передал. </w:t>
      </w:r>
    </w:p>
    <w:p w14:paraId="61AC73B0" w14:textId="0C122C33" w:rsidR="00885372" w:rsidRDefault="003C15C6" w:rsidP="00C4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21.01.2022 года Истец в соответствии с п. 2.2. Договора произвел авансовый платеж на сумму в размере 1 590 000 тенге. </w:t>
      </w:r>
    </w:p>
    <w:p w14:paraId="61AC73B1" w14:textId="77777777" w:rsidR="00885372" w:rsidRDefault="00885372" w:rsidP="00C4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C73B2" w14:textId="77777777" w:rsidR="00885372" w:rsidRDefault="00885372" w:rsidP="00C4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21.07.2023 года Истец направил на адрес Ответчика досудебную претензию о расторжении Договора в одностороннем порядке, и возврате авансового платежа </w:t>
      </w:r>
      <w:r w:rsidR="001C4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сумму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размере 1 590 000 тенге. </w:t>
      </w:r>
    </w:p>
    <w:p w14:paraId="61AC73B3" w14:textId="77777777" w:rsidR="008A3284" w:rsidRDefault="00C45836" w:rsidP="001E42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Ответчик </w:t>
      </w:r>
      <w:r w:rsidR="003C1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ответил на досудебную претензию</w:t>
      </w:r>
      <w:r w:rsidR="008A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расторжении договора в одностороннем порядке </w:t>
      </w:r>
      <w:r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3C15C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C15C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C15C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15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 получил</w:t>
      </w:r>
      <w:r w:rsidR="009D0E1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C1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курьерской почты «Рика»</w:t>
      </w:r>
      <w:r w:rsidR="009D0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</w:t>
      </w:r>
      <w:r w:rsidR="00885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повреждается уведомлением</w:t>
      </w:r>
      <w:r w:rsidR="009D0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№ 0000003654424. </w:t>
      </w:r>
    </w:p>
    <w:p w14:paraId="61AC73B4" w14:textId="77777777" w:rsidR="008A3284" w:rsidRPr="002309FD" w:rsidRDefault="008A3284" w:rsidP="00C4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C73B5" w14:textId="77777777" w:rsidR="000F61CC" w:rsidRPr="009D0E19" w:rsidRDefault="000F61CC" w:rsidP="009D0E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9FD">
        <w:rPr>
          <w:rFonts w:ascii="Times New Roman" w:eastAsia="Calibri" w:hAnsi="Times New Roman" w:cs="Times New Roman"/>
          <w:sz w:val="24"/>
          <w:szCs w:val="24"/>
        </w:rPr>
        <w:t>Тем самым, со стороны Ответчика имеет место ненадлежащее исполнение обязательства, принятого на основании Договора.</w:t>
      </w:r>
    </w:p>
    <w:p w14:paraId="43E3D41E" w14:textId="77777777" w:rsidR="006F1BF8" w:rsidRDefault="000F61CC" w:rsidP="000F6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ст. 272 и п. 1 ст. 277 Гражданского кодекса Республики Казахстан (далее – ГК) обязательство должно исполняться надлежащим образом в соответствии с условиями обязательства и в установленных им срок. </w:t>
      </w:r>
    </w:p>
    <w:p w14:paraId="61AC73B7" w14:textId="2D5C2AD4" w:rsidR="000F61CC" w:rsidRPr="002309FD" w:rsidRDefault="000F61CC" w:rsidP="000F6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Вместе с тем, согласно п. 1 ст. 349 ГК под нарушением обязательства понимается его неисполнение либо исполнение ненадлежащим образом (несвоевременное, с недостатками товаров и работ, с нарушением других условий, определенных содержанием обязательства) - ненадлежащее исполнение.</w:t>
      </w:r>
    </w:p>
    <w:p w14:paraId="61AC73B8" w14:textId="77777777" w:rsidR="00DE2915" w:rsidRPr="00DE2915" w:rsidRDefault="00DE2915" w:rsidP="00DE29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09FD">
        <w:rPr>
          <w:rFonts w:ascii="Times New Roman" w:eastAsia="Calibri" w:hAnsi="Times New Roman" w:cs="Times New Roman"/>
          <w:sz w:val="24"/>
          <w:szCs w:val="24"/>
        </w:rPr>
        <w:t xml:space="preserve">Согласно п. 1 ст. 292, ст.ст. 293, 294 ГК регламентировано, что </w:t>
      </w:r>
      <w:r w:rsidRPr="002309FD">
        <w:rPr>
          <w:rFonts w:ascii="Times New Roman" w:eastAsia="Calibri" w:hAnsi="Times New Roman" w:cs="Times New Roman"/>
          <w:b/>
          <w:sz w:val="24"/>
          <w:szCs w:val="24"/>
        </w:rPr>
        <w:t xml:space="preserve">неустойка (пеня, штраф) является одним из способов обеспечения исполнения обязательства под которой понимается определенная законодательством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 обязательств по Договору. </w:t>
      </w:r>
    </w:p>
    <w:p w14:paraId="61AC73B9" w14:textId="77777777" w:rsidR="00C45836" w:rsidRPr="00DE2915" w:rsidRDefault="00C80152" w:rsidP="00C458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данный момент у Ответчика образовалась задолженность в пользу Истца сумма предоплаты </w:t>
      </w:r>
      <w:r w:rsidR="00885372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>1 590 000</w:t>
      </w:r>
      <w:r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тенге, сумма </w:t>
      </w:r>
      <w:r w:rsidR="00DE2915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неустойки по </w:t>
      </w:r>
      <w:r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DE2915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>у в соответствии с</w:t>
      </w:r>
      <w:r w:rsidR="001C4B0D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ст.</w:t>
      </w:r>
      <w:r w:rsidR="00DE2915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294 ГК РК составляет </w:t>
      </w:r>
      <w:r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2915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>159 000 тенге</w:t>
      </w:r>
      <w:r w:rsidR="003252AC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итого </w:t>
      </w:r>
      <w:r w:rsidR="00C45836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</w:t>
      </w:r>
      <w:r w:rsidR="003252AC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</w:t>
      </w:r>
      <w:r w:rsidR="00C45836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составила</w:t>
      </w:r>
      <w:r w:rsidR="003252AC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E2915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>1 590 000</w:t>
      </w:r>
      <w:r w:rsidR="003252AC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="00DE2915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>159 000</w:t>
      </w:r>
      <w:r w:rsidR="003252AC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252AC" w:rsidRPr="00DE2915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ru-RU"/>
        </w:rPr>
        <w:t xml:space="preserve">всего: </w:t>
      </w:r>
      <w:r w:rsidR="00DE2915" w:rsidRPr="00DE2915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ru-RU"/>
        </w:rPr>
        <w:t xml:space="preserve">1 749 000 </w:t>
      </w:r>
      <w:r w:rsidR="00D36DE0" w:rsidRPr="00DE2915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ru-RU"/>
        </w:rPr>
        <w:t xml:space="preserve"> тенге</w:t>
      </w:r>
      <w:r w:rsidR="003252AC" w:rsidRPr="00DE2915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ru-RU"/>
        </w:rPr>
        <w:t>.</w:t>
      </w:r>
      <w:r w:rsidR="00C45836" w:rsidRPr="00DE291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1AC73BA" w14:textId="77777777" w:rsidR="000F61CC" w:rsidRPr="002309FD" w:rsidRDefault="00C45836" w:rsidP="00C4583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9FD">
        <w:rPr>
          <w:rFonts w:ascii="Times New Roman" w:hAnsi="Times New Roman" w:cs="Times New Roman"/>
          <w:sz w:val="24"/>
          <w:szCs w:val="24"/>
        </w:rPr>
        <w:t xml:space="preserve">Из содержания п. 4 ст. 8 ГК РК следует, что </w:t>
      </w:r>
      <w:r w:rsidRPr="002309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- также правила деловой этики. 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</w:t>
      </w:r>
    </w:p>
    <w:p w14:paraId="61AC73BB" w14:textId="77777777" w:rsidR="00C45836" w:rsidRPr="002309FD" w:rsidRDefault="00C45836" w:rsidP="00C458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9FD">
        <w:rPr>
          <w:rFonts w:ascii="Times New Roman" w:eastAsia="Calibri" w:hAnsi="Times New Roman" w:cs="Times New Roman"/>
          <w:sz w:val="24"/>
          <w:szCs w:val="24"/>
        </w:rPr>
        <w:t>В силу ст. 102 Гражданского процессуального кодекса Республики Казахстан (далее – ГПК) следует, что судебные расходы состоят из государственной пошлины и издержек, связанных с производством по делу.</w:t>
      </w:r>
    </w:p>
    <w:p w14:paraId="61AC73BC" w14:textId="77777777" w:rsidR="00C45836" w:rsidRPr="002309FD" w:rsidRDefault="00C45836" w:rsidP="00C458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9FD">
        <w:rPr>
          <w:rFonts w:ascii="Times New Roman" w:eastAsia="Calibri" w:hAnsi="Times New Roman" w:cs="Times New Roman"/>
          <w:sz w:val="24"/>
          <w:szCs w:val="24"/>
        </w:rPr>
        <w:t>На основании п. 1 ст. 109 ГПК установлено, что стороне, в пользу которой состоялось решение, суд присуждает с другой стороны все понесенные по делу судебные расходы.</w:t>
      </w:r>
    </w:p>
    <w:p w14:paraId="61AC73BD" w14:textId="77777777" w:rsidR="00C45836" w:rsidRPr="002309FD" w:rsidRDefault="00C45836" w:rsidP="00C458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9FD">
        <w:rPr>
          <w:rFonts w:ascii="Times New Roman" w:eastAsia="Calibri" w:hAnsi="Times New Roman" w:cs="Times New Roman"/>
          <w:sz w:val="24"/>
          <w:szCs w:val="24"/>
        </w:rPr>
        <w:t xml:space="preserve">            Так по данному иску истцом ТОО «</w:t>
      </w:r>
      <w:r w:rsidR="00DE2915">
        <w:rPr>
          <w:rFonts w:ascii="Times New Roman" w:eastAsia="Calibri" w:hAnsi="Times New Roman" w:cs="Times New Roman"/>
          <w:sz w:val="24"/>
          <w:szCs w:val="24"/>
        </w:rPr>
        <w:t>Управляющая компания «</w:t>
      </w:r>
      <w:r w:rsidR="00DE2915">
        <w:rPr>
          <w:rFonts w:ascii="Times New Roman" w:eastAsia="Calibri" w:hAnsi="Times New Roman" w:cs="Times New Roman"/>
          <w:sz w:val="24"/>
          <w:szCs w:val="24"/>
          <w:lang w:val="en-US"/>
        </w:rPr>
        <w:t>ResMen</w:t>
      </w:r>
      <w:r w:rsidRPr="002309FD">
        <w:rPr>
          <w:rFonts w:ascii="Times New Roman" w:eastAsia="Calibri" w:hAnsi="Times New Roman" w:cs="Times New Roman"/>
          <w:sz w:val="24"/>
          <w:szCs w:val="24"/>
        </w:rPr>
        <w:t xml:space="preserve">» было оплачено в местный бюджет государственная пошлина в сумме </w:t>
      </w:r>
      <w:r w:rsidR="008A3C28">
        <w:rPr>
          <w:rFonts w:ascii="Times New Roman" w:eastAsia="Calibri" w:hAnsi="Times New Roman" w:cs="Times New Roman"/>
          <w:b/>
          <w:sz w:val="24"/>
          <w:szCs w:val="24"/>
        </w:rPr>
        <w:t>52 470</w:t>
      </w:r>
      <w:r w:rsidR="00D36DE0" w:rsidRPr="002309F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36DE0" w:rsidRPr="002309FD">
        <w:rPr>
          <w:rFonts w:ascii="Times New Roman" w:eastAsia="Calibri" w:hAnsi="Times New Roman" w:cs="Times New Roman"/>
          <w:b/>
          <w:bCs/>
          <w:sz w:val="24"/>
          <w:szCs w:val="24"/>
        </w:rPr>
        <w:t>тенге</w:t>
      </w:r>
      <w:r w:rsidRPr="002309FD">
        <w:rPr>
          <w:rFonts w:ascii="Times New Roman" w:eastAsia="Calibri" w:hAnsi="Times New Roman" w:cs="Times New Roman"/>
          <w:sz w:val="24"/>
          <w:szCs w:val="24"/>
        </w:rPr>
        <w:t xml:space="preserve">, которая также подлежит взысканию с ответчика в пользу истца в полном объеме. </w:t>
      </w:r>
    </w:p>
    <w:p w14:paraId="61AC73BE" w14:textId="77777777" w:rsidR="00C45836" w:rsidRPr="002309FD" w:rsidRDefault="00C45836" w:rsidP="00C458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9FD">
        <w:rPr>
          <w:rFonts w:ascii="Times New Roman" w:eastAsia="Calibri" w:hAnsi="Times New Roman" w:cs="Times New Roman"/>
          <w:sz w:val="24"/>
          <w:szCs w:val="24"/>
        </w:rPr>
        <w:t>На основании изложенного, руководствуясь требованиями ст.ст. 272, 273, 277, ГК, ст.ст. 223 – 226 ГПК, а также фактическими обстоятельствами данного иска.</w:t>
      </w:r>
    </w:p>
    <w:p w14:paraId="61AC73BF" w14:textId="77777777" w:rsidR="00C45836" w:rsidRPr="002309FD" w:rsidRDefault="00C45836" w:rsidP="00C458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AC73C0" w14:textId="77777777" w:rsidR="00C45836" w:rsidRPr="002309FD" w:rsidRDefault="00C45836" w:rsidP="00C458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09FD">
        <w:rPr>
          <w:rFonts w:ascii="Times New Roman" w:eastAsia="Calibri" w:hAnsi="Times New Roman" w:cs="Times New Roman"/>
          <w:b/>
          <w:sz w:val="24"/>
          <w:szCs w:val="24"/>
        </w:rPr>
        <w:t>ПРОШУ СУД:</w:t>
      </w:r>
    </w:p>
    <w:p w14:paraId="61AC73C1" w14:textId="77777777" w:rsidR="00C45836" w:rsidRPr="002309FD" w:rsidRDefault="00C45836" w:rsidP="000F6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C73C2" w14:textId="1D1AC8E0" w:rsidR="00D36DE0" w:rsidRPr="002309FD" w:rsidRDefault="00DE2915" w:rsidP="00D36D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Взыскать с Ответчика ТОО </w:t>
      </w:r>
      <w:r w:rsidRPr="00DE2915">
        <w:rPr>
          <w:rFonts w:ascii="Times New Roman" w:hAnsi="Times New Roman" w:cs="Times New Roman"/>
          <w:sz w:val="24"/>
          <w:szCs w:val="24"/>
        </w:rPr>
        <w:t>«</w:t>
      </w:r>
      <w:r w:rsidRPr="00DE291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A55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E2915">
        <w:rPr>
          <w:rFonts w:ascii="Times New Roman" w:hAnsi="Times New Roman" w:cs="Times New Roman"/>
          <w:sz w:val="24"/>
          <w:szCs w:val="24"/>
        </w:rPr>
        <w:t xml:space="preserve"> </w:t>
      </w:r>
      <w:r w:rsidRPr="00DE291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A55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E2915">
        <w:rPr>
          <w:rFonts w:ascii="Times New Roman" w:hAnsi="Times New Roman" w:cs="Times New Roman"/>
          <w:sz w:val="24"/>
          <w:szCs w:val="24"/>
        </w:rPr>
        <w:t xml:space="preserve"> </w:t>
      </w:r>
      <w:r w:rsidRPr="00DE2915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AA55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36DE0" w:rsidRPr="00DE2915">
        <w:rPr>
          <w:rFonts w:ascii="Times New Roman" w:eastAsia="Calibri" w:hAnsi="Times New Roman" w:cs="Times New Roman"/>
          <w:sz w:val="24"/>
          <w:szCs w:val="24"/>
        </w:rPr>
        <w:t>»</w:t>
      </w:r>
      <w:r w:rsidR="00D36DE0" w:rsidRPr="002309FD">
        <w:rPr>
          <w:rFonts w:ascii="Times New Roman" w:eastAsia="Calibri" w:hAnsi="Times New Roman" w:cs="Times New Roman"/>
          <w:sz w:val="24"/>
          <w:szCs w:val="24"/>
        </w:rPr>
        <w:t xml:space="preserve"> сумму задолженности в размере </w:t>
      </w:r>
      <w:r w:rsidRPr="00DE2915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DE2915">
        <w:rPr>
          <w:rFonts w:ascii="Times New Roman" w:eastAsia="Calibri" w:hAnsi="Times New Roman" w:cs="Times New Roman"/>
          <w:sz w:val="24"/>
          <w:szCs w:val="24"/>
        </w:rPr>
        <w:t>590 000</w:t>
      </w:r>
      <w:r w:rsidR="00D36DE0" w:rsidRPr="002309FD">
        <w:rPr>
          <w:rFonts w:ascii="Times New Roman" w:eastAsia="Calibri" w:hAnsi="Times New Roman" w:cs="Times New Roman"/>
          <w:sz w:val="24"/>
          <w:szCs w:val="24"/>
        </w:rPr>
        <w:t xml:space="preserve"> тенге </w:t>
      </w:r>
      <w:r>
        <w:rPr>
          <w:rFonts w:ascii="Times New Roman" w:eastAsia="Calibri" w:hAnsi="Times New Roman" w:cs="Times New Roman"/>
          <w:sz w:val="24"/>
          <w:szCs w:val="24"/>
        </w:rPr>
        <w:t>в пользу ТОО «Управляющая компания «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="00AA551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="00AA551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36DE0" w:rsidRPr="002309FD">
        <w:rPr>
          <w:rFonts w:ascii="Times New Roman" w:eastAsia="Calibri" w:hAnsi="Times New Roman" w:cs="Times New Roman"/>
          <w:sz w:val="24"/>
          <w:szCs w:val="24"/>
        </w:rPr>
        <w:t>»;</w:t>
      </w:r>
    </w:p>
    <w:p w14:paraId="61AC73C3" w14:textId="6848912F" w:rsidR="00D36DE0" w:rsidRPr="002309FD" w:rsidRDefault="00D36DE0" w:rsidP="00D36DE0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9FD">
        <w:rPr>
          <w:rFonts w:ascii="Times New Roman" w:eastAsia="Calibri" w:hAnsi="Times New Roman" w:cs="Times New Roman"/>
          <w:sz w:val="24"/>
          <w:szCs w:val="24"/>
        </w:rPr>
        <w:t>Взыскать с Ответчика ТОО  «</w:t>
      </w:r>
      <w:r w:rsidR="00DE2915" w:rsidRPr="00DE291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A55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2915" w:rsidRPr="00DE291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A55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2915" w:rsidRPr="00DE2915">
        <w:rPr>
          <w:rFonts w:ascii="Times New Roman" w:hAnsi="Times New Roman" w:cs="Times New Roman"/>
          <w:sz w:val="24"/>
          <w:szCs w:val="24"/>
        </w:rPr>
        <w:t xml:space="preserve"> </w:t>
      </w:r>
      <w:r w:rsidR="00DE2915" w:rsidRPr="00DE2915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AA55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309FD">
        <w:rPr>
          <w:rFonts w:ascii="Times New Roman" w:eastAsia="Calibri" w:hAnsi="Times New Roman" w:cs="Times New Roman"/>
          <w:sz w:val="24"/>
          <w:szCs w:val="24"/>
        </w:rPr>
        <w:t xml:space="preserve">»  сумму неустойки </w:t>
      </w:r>
      <w:r w:rsidR="00DE2915" w:rsidRPr="00DE2915">
        <w:rPr>
          <w:rFonts w:ascii="Times New Roman" w:eastAsia="Calibri" w:hAnsi="Times New Roman" w:cs="Times New Roman"/>
          <w:sz w:val="24"/>
          <w:szCs w:val="24"/>
        </w:rPr>
        <w:t>159 000</w:t>
      </w:r>
      <w:r w:rsidR="00DE2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09FD">
        <w:rPr>
          <w:rFonts w:ascii="Times New Roman" w:eastAsia="Calibri" w:hAnsi="Times New Roman" w:cs="Times New Roman"/>
          <w:sz w:val="24"/>
          <w:szCs w:val="24"/>
        </w:rPr>
        <w:t xml:space="preserve"> тенге </w:t>
      </w:r>
      <w:r w:rsidR="00DE2915">
        <w:rPr>
          <w:rFonts w:ascii="Times New Roman" w:eastAsia="Calibri" w:hAnsi="Times New Roman" w:cs="Times New Roman"/>
          <w:sz w:val="24"/>
          <w:szCs w:val="24"/>
        </w:rPr>
        <w:t>в пользу ТОО «Управляющая компания «</w:t>
      </w:r>
      <w:r w:rsidR="00DE2915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="00AA551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E2915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="00AA551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E2915" w:rsidRPr="002309FD">
        <w:rPr>
          <w:rFonts w:ascii="Times New Roman" w:eastAsia="Calibri" w:hAnsi="Times New Roman" w:cs="Times New Roman"/>
          <w:sz w:val="24"/>
          <w:szCs w:val="24"/>
        </w:rPr>
        <w:t>»</w:t>
      </w:r>
      <w:r w:rsidRPr="002309F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1AC73C4" w14:textId="348A61DE" w:rsidR="00D36DE0" w:rsidRPr="002309FD" w:rsidRDefault="00D36DE0" w:rsidP="00D36D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9FD">
        <w:rPr>
          <w:rFonts w:ascii="Times New Roman" w:eastAsia="Calibri" w:hAnsi="Times New Roman" w:cs="Times New Roman"/>
          <w:sz w:val="24"/>
          <w:szCs w:val="24"/>
        </w:rPr>
        <w:t xml:space="preserve">Взыскать с </w:t>
      </w:r>
      <w:r w:rsidRPr="002309FD">
        <w:rPr>
          <w:rFonts w:ascii="Times New Roman" w:eastAsia="Calibri" w:hAnsi="Times New Roman" w:cs="Times New Roman"/>
          <w:bCs/>
          <w:sz w:val="24"/>
          <w:szCs w:val="24"/>
        </w:rPr>
        <w:t>Ответчика ТОО</w:t>
      </w:r>
      <w:r w:rsidRPr="002309F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DE2915" w:rsidRPr="00DE291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A55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2915" w:rsidRPr="00DE2915">
        <w:rPr>
          <w:rFonts w:ascii="Times New Roman" w:hAnsi="Times New Roman" w:cs="Times New Roman"/>
          <w:sz w:val="24"/>
          <w:szCs w:val="24"/>
        </w:rPr>
        <w:t xml:space="preserve"> </w:t>
      </w:r>
      <w:r w:rsidR="00DE2915" w:rsidRPr="00DE291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A55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2915" w:rsidRPr="00DE2915">
        <w:rPr>
          <w:rFonts w:ascii="Times New Roman" w:hAnsi="Times New Roman" w:cs="Times New Roman"/>
          <w:sz w:val="24"/>
          <w:szCs w:val="24"/>
        </w:rPr>
        <w:t xml:space="preserve"> </w:t>
      </w:r>
      <w:r w:rsidR="00DE2915" w:rsidRPr="00DE2915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AA55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309FD">
        <w:rPr>
          <w:rFonts w:ascii="Times New Roman" w:eastAsia="Calibri" w:hAnsi="Times New Roman" w:cs="Times New Roman"/>
          <w:sz w:val="24"/>
          <w:szCs w:val="24"/>
        </w:rPr>
        <w:t xml:space="preserve">» в пользу ТОО </w:t>
      </w:r>
      <w:r w:rsidR="00DE2915">
        <w:rPr>
          <w:rFonts w:ascii="Times New Roman" w:eastAsia="Calibri" w:hAnsi="Times New Roman" w:cs="Times New Roman"/>
          <w:sz w:val="24"/>
          <w:szCs w:val="24"/>
        </w:rPr>
        <w:t>«Управляющая компания «</w:t>
      </w:r>
      <w:r w:rsidR="00DE2915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="00AA551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E2915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="00AA551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E2915" w:rsidRPr="002309FD">
        <w:rPr>
          <w:rFonts w:ascii="Times New Roman" w:eastAsia="Calibri" w:hAnsi="Times New Roman" w:cs="Times New Roman"/>
          <w:sz w:val="24"/>
          <w:szCs w:val="24"/>
        </w:rPr>
        <w:t>»</w:t>
      </w:r>
      <w:r w:rsidR="00DE2915" w:rsidRPr="00DE2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09FD">
        <w:rPr>
          <w:rFonts w:ascii="Times New Roman" w:eastAsia="Calibri" w:hAnsi="Times New Roman" w:cs="Times New Roman"/>
          <w:bCs/>
          <w:sz w:val="24"/>
          <w:szCs w:val="24"/>
        </w:rPr>
        <w:t xml:space="preserve">судебные расходы в виде оплаченной государственной пошлины в размере  </w:t>
      </w:r>
      <w:r w:rsidR="008A3C28">
        <w:rPr>
          <w:rFonts w:ascii="Times New Roman" w:eastAsia="Calibri" w:hAnsi="Times New Roman" w:cs="Times New Roman"/>
          <w:bCs/>
          <w:sz w:val="24"/>
          <w:szCs w:val="24"/>
        </w:rPr>
        <w:t>52 470</w:t>
      </w:r>
      <w:r w:rsidRPr="002309FD">
        <w:rPr>
          <w:rFonts w:ascii="Times New Roman" w:eastAsia="Calibri" w:hAnsi="Times New Roman" w:cs="Times New Roman"/>
          <w:bCs/>
          <w:sz w:val="24"/>
          <w:szCs w:val="24"/>
        </w:rPr>
        <w:t xml:space="preserve"> тенге. </w:t>
      </w:r>
    </w:p>
    <w:p w14:paraId="61AC73C5" w14:textId="77777777" w:rsidR="00D36DE0" w:rsidRPr="002309FD" w:rsidRDefault="00D36DE0" w:rsidP="00D36D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AC73C6" w14:textId="77777777" w:rsidR="00D36DE0" w:rsidRPr="002309FD" w:rsidRDefault="00D36DE0" w:rsidP="00D36D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AC73C7" w14:textId="77777777" w:rsidR="00D36DE0" w:rsidRPr="002309FD" w:rsidRDefault="00D36DE0" w:rsidP="00D36D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AC73C8" w14:textId="77777777" w:rsidR="00D36DE0" w:rsidRPr="002309FD" w:rsidRDefault="00D36DE0" w:rsidP="00D36D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9FD">
        <w:rPr>
          <w:rFonts w:ascii="Times New Roman" w:hAnsi="Times New Roman" w:cs="Times New Roman"/>
          <w:sz w:val="24"/>
          <w:szCs w:val="24"/>
        </w:rPr>
        <w:t>Приложение:</w:t>
      </w:r>
    </w:p>
    <w:p w14:paraId="61AC73C9" w14:textId="77777777" w:rsidR="00D36DE0" w:rsidRDefault="00DE2915" w:rsidP="00D36DE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подряда № 2021</w:t>
      </w:r>
      <w:r w:rsidR="00D36DE0" w:rsidRPr="002309FD">
        <w:rPr>
          <w:rFonts w:ascii="Times New Roman" w:hAnsi="Times New Roman" w:cs="Times New Roman"/>
          <w:sz w:val="24"/>
          <w:szCs w:val="24"/>
        </w:rPr>
        <w:t>/</w:t>
      </w:r>
      <w:r w:rsidR="00A55DB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A55DB8">
        <w:rPr>
          <w:rFonts w:ascii="Times New Roman" w:hAnsi="Times New Roman" w:cs="Times New Roman"/>
          <w:sz w:val="24"/>
          <w:szCs w:val="24"/>
        </w:rPr>
        <w:t>1122 от 05</w:t>
      </w:r>
      <w:r w:rsidR="00D36DE0" w:rsidRPr="002309FD">
        <w:rPr>
          <w:rFonts w:ascii="Times New Roman" w:hAnsi="Times New Roman" w:cs="Times New Roman"/>
          <w:sz w:val="24"/>
          <w:szCs w:val="24"/>
        </w:rPr>
        <w:t>.1</w:t>
      </w:r>
      <w:r w:rsidR="00A55DB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36DE0" w:rsidRPr="002309FD">
        <w:rPr>
          <w:rFonts w:ascii="Times New Roman" w:hAnsi="Times New Roman" w:cs="Times New Roman"/>
          <w:sz w:val="24"/>
          <w:szCs w:val="24"/>
        </w:rPr>
        <w:t>.201</w:t>
      </w:r>
      <w:r w:rsidR="00A55DB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36DE0" w:rsidRPr="002309F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1AC73CA" w14:textId="77777777" w:rsidR="001C4B0D" w:rsidRPr="002309FD" w:rsidRDefault="001C4B0D" w:rsidP="00D36DE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уступки права требования (цессии) от 20.03.2023 года.</w:t>
      </w:r>
    </w:p>
    <w:p w14:paraId="61AC73CB" w14:textId="77777777" w:rsidR="00D36DE0" w:rsidRPr="002309FD" w:rsidRDefault="00D36DE0" w:rsidP="00D36DE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9FD">
        <w:rPr>
          <w:rFonts w:ascii="Times New Roman" w:hAnsi="Times New Roman" w:cs="Times New Roman"/>
          <w:sz w:val="24"/>
          <w:szCs w:val="24"/>
        </w:rPr>
        <w:t>Досудебная</w:t>
      </w:r>
      <w:r w:rsidR="00A55DB8">
        <w:rPr>
          <w:rFonts w:ascii="Times New Roman" w:hAnsi="Times New Roman" w:cs="Times New Roman"/>
          <w:sz w:val="24"/>
          <w:szCs w:val="24"/>
        </w:rPr>
        <w:t xml:space="preserve"> претензия за исх. № 01246</w:t>
      </w:r>
      <w:r w:rsidRPr="002309FD">
        <w:rPr>
          <w:rFonts w:ascii="Times New Roman" w:hAnsi="Times New Roman" w:cs="Times New Roman"/>
          <w:sz w:val="24"/>
          <w:szCs w:val="24"/>
        </w:rPr>
        <w:t xml:space="preserve"> от </w:t>
      </w:r>
      <w:r w:rsidR="00A55DB8">
        <w:rPr>
          <w:rFonts w:ascii="Times New Roman" w:hAnsi="Times New Roman" w:cs="Times New Roman"/>
          <w:sz w:val="24"/>
          <w:szCs w:val="24"/>
        </w:rPr>
        <w:t>21</w:t>
      </w:r>
      <w:r w:rsidRPr="002309FD">
        <w:rPr>
          <w:rFonts w:ascii="Times New Roman" w:hAnsi="Times New Roman" w:cs="Times New Roman"/>
          <w:sz w:val="24"/>
          <w:szCs w:val="24"/>
        </w:rPr>
        <w:t>.</w:t>
      </w:r>
      <w:r w:rsidR="0032253C" w:rsidRPr="002309FD">
        <w:rPr>
          <w:rFonts w:ascii="Times New Roman" w:hAnsi="Times New Roman" w:cs="Times New Roman"/>
          <w:sz w:val="24"/>
          <w:szCs w:val="24"/>
        </w:rPr>
        <w:t>0</w:t>
      </w:r>
      <w:r w:rsidR="00A55DB8">
        <w:rPr>
          <w:rFonts w:ascii="Times New Roman" w:hAnsi="Times New Roman" w:cs="Times New Roman"/>
          <w:sz w:val="24"/>
          <w:szCs w:val="24"/>
        </w:rPr>
        <w:t>7</w:t>
      </w:r>
      <w:r w:rsidRPr="002309FD">
        <w:rPr>
          <w:rFonts w:ascii="Times New Roman" w:hAnsi="Times New Roman" w:cs="Times New Roman"/>
          <w:sz w:val="24"/>
          <w:szCs w:val="24"/>
        </w:rPr>
        <w:t>.202</w:t>
      </w:r>
      <w:r w:rsidR="00A55DB8" w:rsidRPr="008A3C28">
        <w:rPr>
          <w:rFonts w:ascii="Times New Roman" w:hAnsi="Times New Roman" w:cs="Times New Roman"/>
          <w:sz w:val="24"/>
          <w:szCs w:val="24"/>
        </w:rPr>
        <w:t>3</w:t>
      </w:r>
      <w:r w:rsidRPr="002309FD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1AC73CC" w14:textId="77777777" w:rsidR="00D36DE0" w:rsidRPr="002309FD" w:rsidRDefault="00D36DE0" w:rsidP="00D36DE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9FD">
        <w:rPr>
          <w:rFonts w:ascii="Times New Roman" w:hAnsi="Times New Roman" w:cs="Times New Roman"/>
          <w:sz w:val="24"/>
          <w:szCs w:val="24"/>
        </w:rPr>
        <w:t xml:space="preserve">Уведомление о получении письма с </w:t>
      </w:r>
      <w:r w:rsidR="0032253C" w:rsidRPr="002309FD">
        <w:rPr>
          <w:rFonts w:ascii="Times New Roman" w:hAnsi="Times New Roman" w:cs="Times New Roman"/>
          <w:sz w:val="24"/>
          <w:szCs w:val="24"/>
        </w:rPr>
        <w:t>Эксперсс-почта «Рика»</w:t>
      </w:r>
      <w:r w:rsidR="00A55DB8" w:rsidRPr="00A55DB8">
        <w:rPr>
          <w:rFonts w:ascii="Times New Roman" w:hAnsi="Times New Roman" w:cs="Times New Roman"/>
          <w:sz w:val="24"/>
          <w:szCs w:val="24"/>
        </w:rPr>
        <w:t xml:space="preserve"> </w:t>
      </w:r>
      <w:r w:rsidR="00A55DB8">
        <w:rPr>
          <w:rFonts w:ascii="Times New Roman" w:hAnsi="Times New Roman" w:cs="Times New Roman"/>
          <w:sz w:val="24"/>
          <w:szCs w:val="24"/>
        </w:rPr>
        <w:t>№ 0000003654424</w:t>
      </w:r>
      <w:r w:rsidRPr="002309FD">
        <w:rPr>
          <w:rFonts w:ascii="Times New Roman" w:hAnsi="Times New Roman" w:cs="Times New Roman"/>
          <w:sz w:val="24"/>
          <w:szCs w:val="24"/>
        </w:rPr>
        <w:t>;</w:t>
      </w:r>
    </w:p>
    <w:p w14:paraId="61AC73CD" w14:textId="77777777" w:rsidR="00D36DE0" w:rsidRPr="002309FD" w:rsidRDefault="00A55DB8" w:rsidP="00D36DE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сверки на 22</w:t>
      </w:r>
      <w:r w:rsidR="00986C0C" w:rsidRPr="002309F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="00986C0C" w:rsidRPr="002309FD">
        <w:rPr>
          <w:rFonts w:ascii="Times New Roman" w:hAnsi="Times New Roman" w:cs="Times New Roman"/>
          <w:sz w:val="24"/>
          <w:szCs w:val="24"/>
        </w:rPr>
        <w:t>.</w:t>
      </w:r>
      <w:r w:rsidR="00D36DE0" w:rsidRPr="002309F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D36DE0" w:rsidRPr="002309FD">
        <w:rPr>
          <w:rFonts w:ascii="Times New Roman" w:hAnsi="Times New Roman" w:cs="Times New Roman"/>
          <w:sz w:val="24"/>
          <w:szCs w:val="24"/>
        </w:rPr>
        <w:t xml:space="preserve"> г.;</w:t>
      </w:r>
    </w:p>
    <w:p w14:paraId="61AC73CE" w14:textId="77777777" w:rsidR="00D36DE0" w:rsidRPr="002309FD" w:rsidRDefault="00D36DE0" w:rsidP="00D36DE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9FD">
        <w:rPr>
          <w:rFonts w:ascii="Times New Roman" w:hAnsi="Times New Roman" w:cs="Times New Roman"/>
          <w:sz w:val="24"/>
          <w:szCs w:val="24"/>
        </w:rPr>
        <w:t>Справка о гос.регистрации;</w:t>
      </w:r>
    </w:p>
    <w:p w14:paraId="61AC73CF" w14:textId="77777777" w:rsidR="00D36DE0" w:rsidRPr="002309FD" w:rsidRDefault="00D36DE0" w:rsidP="00D36DE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9FD">
        <w:rPr>
          <w:rFonts w:ascii="Times New Roman" w:hAnsi="Times New Roman" w:cs="Times New Roman"/>
          <w:sz w:val="24"/>
          <w:szCs w:val="24"/>
        </w:rPr>
        <w:t>Доверенность на представителя, выписка с палаты юридических консультантов «Эксперт Право 2018»</w:t>
      </w:r>
    </w:p>
    <w:p w14:paraId="61AC73D0" w14:textId="77777777" w:rsidR="00D36DE0" w:rsidRPr="002309FD" w:rsidRDefault="00D36DE0" w:rsidP="00D36DE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9FD">
        <w:rPr>
          <w:rFonts w:ascii="Times New Roman" w:hAnsi="Times New Roman" w:cs="Times New Roman"/>
          <w:sz w:val="24"/>
          <w:szCs w:val="24"/>
        </w:rPr>
        <w:t>Платежное поручение об оплате гос.пошлины.</w:t>
      </w:r>
    </w:p>
    <w:p w14:paraId="61AC73D1" w14:textId="77777777" w:rsidR="00986C0C" w:rsidRPr="002309FD" w:rsidRDefault="00986C0C" w:rsidP="009E0133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61AC73D2" w14:textId="77777777" w:rsidR="000F61CC" w:rsidRPr="002309FD" w:rsidRDefault="000F61CC" w:rsidP="000F61CC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1AC73D3" w14:textId="77777777" w:rsidR="009E0133" w:rsidRPr="002309FD" w:rsidRDefault="000F61CC" w:rsidP="000F61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230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</w:t>
      </w:r>
      <w:r w:rsidRPr="002309FD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0</w:t>
      </w:r>
    </w:p>
    <w:p w14:paraId="61AC73D4" w14:textId="45911595" w:rsidR="00A55DB8" w:rsidRDefault="000F61CC" w:rsidP="000F61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0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</w:t>
      </w:r>
      <w:r w:rsidRPr="002309FD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0</w:t>
      </w:r>
      <w:r w:rsidRPr="00230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A55DB8" w:rsidRPr="00A55DB8">
        <w:rPr>
          <w:rFonts w:ascii="Times New Roman" w:eastAsia="Calibri" w:hAnsi="Times New Roman" w:cs="Times New Roman"/>
          <w:b/>
          <w:sz w:val="24"/>
          <w:szCs w:val="24"/>
        </w:rPr>
        <w:t>«Управляющая компания «</w:t>
      </w:r>
      <w:r w:rsidR="00A55DB8" w:rsidRPr="00A55DB8">
        <w:rPr>
          <w:rFonts w:ascii="Times New Roman" w:eastAsia="Calibri" w:hAnsi="Times New Roman" w:cs="Times New Roman"/>
          <w:b/>
          <w:sz w:val="24"/>
          <w:szCs w:val="24"/>
          <w:lang w:val="en-US"/>
        </w:rPr>
        <w:t>R</w:t>
      </w:r>
      <w:r w:rsidR="0058175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A55DB8" w:rsidRPr="00A55DB8">
        <w:rPr>
          <w:rFonts w:ascii="Times New Roman" w:eastAsia="Calibri" w:hAnsi="Times New Roman" w:cs="Times New Roman"/>
          <w:b/>
          <w:sz w:val="24"/>
          <w:szCs w:val="24"/>
          <w:lang w:val="en-US"/>
        </w:rPr>
        <w:t>M</w:t>
      </w:r>
      <w:r w:rsidR="0058175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A55DB8" w:rsidRPr="00A55DB8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A5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C4167F" w:rsidRPr="00A5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2309FD" w:rsidRPr="00A5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</w:t>
      </w:r>
      <w:r w:rsidR="00A5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A5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="0058175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A5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Р.А.</w:t>
      </w:r>
    </w:p>
    <w:p w14:paraId="61AC73D5" w14:textId="77777777" w:rsidR="00A55DB8" w:rsidRDefault="00A55DB8" w:rsidP="000F61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AC73D6" w14:textId="77777777" w:rsidR="00A55DB8" w:rsidRPr="00A55DB8" w:rsidRDefault="00A55DB8" w:rsidP="000F61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55D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подписано ЭЦП</w:t>
      </w:r>
    </w:p>
    <w:p w14:paraId="61AC73D7" w14:textId="77777777" w:rsidR="00A55DB8" w:rsidRPr="00A55DB8" w:rsidRDefault="00A55DB8" w:rsidP="000F61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55D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через судебный кабинет</w:t>
      </w:r>
      <w:r w:rsidR="000F61CC" w:rsidRPr="00A55D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</w:t>
      </w:r>
    </w:p>
    <w:p w14:paraId="61AC73D8" w14:textId="77777777" w:rsidR="000F61CC" w:rsidRPr="00A55DB8" w:rsidRDefault="001C4B0D" w:rsidP="000F61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13</w:t>
      </w:r>
      <w:r w:rsidR="00A55DB8" w:rsidRPr="00A55D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6</w:t>
      </w:r>
      <w:r w:rsidR="00A55DB8" w:rsidRPr="00A55D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4</w:t>
      </w:r>
      <w:r w:rsidR="00A55DB8" w:rsidRPr="00A55D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года </w:t>
      </w:r>
      <w:r w:rsidR="000F61CC" w:rsidRPr="00A55D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               </w:t>
      </w:r>
    </w:p>
    <w:p w14:paraId="61AC73D9" w14:textId="77777777" w:rsidR="000F61CC" w:rsidRPr="00A55DB8" w:rsidRDefault="000F61CC" w:rsidP="000F61CC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1AC73DA" w14:textId="77777777" w:rsidR="00F3484A" w:rsidRPr="00A55DB8" w:rsidRDefault="00F3484A" w:rsidP="00FE187C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1AC73DB" w14:textId="77777777" w:rsidR="00F3484A" w:rsidRPr="00A55DB8" w:rsidRDefault="00F3484A" w:rsidP="000F61C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sectPr w:rsidR="00F3484A" w:rsidRPr="00A55DB8" w:rsidSect="006F1BF8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9452E"/>
    <w:multiLevelType w:val="hybridMultilevel"/>
    <w:tmpl w:val="408EF0CA"/>
    <w:lvl w:ilvl="0" w:tplc="9A647A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D52168"/>
    <w:multiLevelType w:val="hybridMultilevel"/>
    <w:tmpl w:val="81BEE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143568">
    <w:abstractNumId w:val="1"/>
  </w:num>
  <w:num w:numId="2" w16cid:durableId="38260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8B4"/>
    <w:rsid w:val="00017F0F"/>
    <w:rsid w:val="000B0132"/>
    <w:rsid w:val="000C68F6"/>
    <w:rsid w:val="000F61CC"/>
    <w:rsid w:val="0011690F"/>
    <w:rsid w:val="001C078A"/>
    <w:rsid w:val="001C4B0D"/>
    <w:rsid w:val="001E4236"/>
    <w:rsid w:val="001F79ED"/>
    <w:rsid w:val="002027C6"/>
    <w:rsid w:val="002309FD"/>
    <w:rsid w:val="002748B4"/>
    <w:rsid w:val="0032253C"/>
    <w:rsid w:val="003252AC"/>
    <w:rsid w:val="0039322B"/>
    <w:rsid w:val="003A0C90"/>
    <w:rsid w:val="003C15C6"/>
    <w:rsid w:val="0058175C"/>
    <w:rsid w:val="0058233A"/>
    <w:rsid w:val="006612E7"/>
    <w:rsid w:val="006F1BF8"/>
    <w:rsid w:val="007369DF"/>
    <w:rsid w:val="007974E4"/>
    <w:rsid w:val="007A3EF6"/>
    <w:rsid w:val="00804690"/>
    <w:rsid w:val="00846324"/>
    <w:rsid w:val="00885372"/>
    <w:rsid w:val="008A3284"/>
    <w:rsid w:val="008A3C28"/>
    <w:rsid w:val="00986C0C"/>
    <w:rsid w:val="009D0E19"/>
    <w:rsid w:val="009E0133"/>
    <w:rsid w:val="00A55DB8"/>
    <w:rsid w:val="00AA551B"/>
    <w:rsid w:val="00C142B7"/>
    <w:rsid w:val="00C4167F"/>
    <w:rsid w:val="00C45836"/>
    <w:rsid w:val="00C56890"/>
    <w:rsid w:val="00C72F05"/>
    <w:rsid w:val="00C80152"/>
    <w:rsid w:val="00CB5A8A"/>
    <w:rsid w:val="00D36DE0"/>
    <w:rsid w:val="00D8381E"/>
    <w:rsid w:val="00DE2915"/>
    <w:rsid w:val="00E1505E"/>
    <w:rsid w:val="00F011C4"/>
    <w:rsid w:val="00F3484A"/>
    <w:rsid w:val="00F66AC2"/>
    <w:rsid w:val="00FA54DC"/>
    <w:rsid w:val="00FE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738C"/>
  <w15:chartTrackingRefBased/>
  <w15:docId w15:val="{E0E572DA-49E3-42EF-B4DC-6602B207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6FA36-9039-47C8-B75A-4B29CB829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Кульдыбаева Динара Болатовна</dc:creator>
  <cp:keywords/>
  <dc:description/>
  <cp:lastModifiedBy>Адвокатская контора Закон и Право</cp:lastModifiedBy>
  <cp:revision>29</cp:revision>
  <dcterms:created xsi:type="dcterms:W3CDTF">2022-02-14T11:02:00Z</dcterms:created>
  <dcterms:modified xsi:type="dcterms:W3CDTF">2026-02-08T08:18:00Z</dcterms:modified>
</cp:coreProperties>
</file>