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D932" w14:textId="77777777" w:rsidR="001E05F9" w:rsidRPr="0003777F" w:rsidRDefault="005816FA" w:rsidP="001E05F9">
      <w:pPr>
        <w:pStyle w:val="ac"/>
        <w:ind w:left="2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="001E05F9" w:rsidRPr="0003777F">
        <w:rPr>
          <w:rFonts w:ascii="Times New Roman" w:hAnsi="Times New Roman" w:cs="Times New Roman"/>
          <w:b/>
          <w:bCs/>
          <w:sz w:val="28"/>
          <w:szCs w:val="28"/>
        </w:rPr>
        <w:t xml:space="preserve">Суд №2 города </w:t>
      </w:r>
      <w:r w:rsidR="001E05F9" w:rsidRPr="0003777F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Уральск Западно-Казахстанской области Судье </w:t>
      </w:r>
      <w:r w:rsidR="001E05F9" w:rsidRPr="0003777F">
        <w:rPr>
          <w:rFonts w:ascii="Times New Roman" w:hAnsi="Times New Roman" w:cs="Times New Roman"/>
          <w:b/>
          <w:bCs/>
          <w:sz w:val="28"/>
          <w:szCs w:val="28"/>
        </w:rPr>
        <w:t>Ниязову Т.К.</w:t>
      </w:r>
    </w:p>
    <w:p w14:paraId="712A4367" w14:textId="77777777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03777F">
        <w:rPr>
          <w:rFonts w:ascii="Times New Roman" w:hAnsi="Times New Roman" w:cs="Times New Roman"/>
          <w:sz w:val="28"/>
          <w:szCs w:val="28"/>
          <w:lang/>
        </w:rPr>
        <w:t>Западно-Казахстанская область, 090000 г. Уральск, Карева 51.</w:t>
      </w:r>
    </w:p>
    <w:p w14:paraId="7D68CA83" w14:textId="77777777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3777F">
          <w:rPr>
            <w:rStyle w:val="ae"/>
            <w:rFonts w:ascii="Times New Roman" w:hAnsi="Times New Roman" w:cs="Times New Roman"/>
            <w:sz w:val="28"/>
            <w:szCs w:val="28"/>
            <w:lang/>
          </w:rPr>
          <w:t>070203@sud.kz</w:t>
        </w:r>
      </w:hyperlink>
    </w:p>
    <w:p w14:paraId="382E0CC9" w14:textId="77777777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sz w:val="28"/>
          <w:szCs w:val="28"/>
        </w:rPr>
      </w:pPr>
      <w:r w:rsidRPr="0003777F">
        <w:rPr>
          <w:rFonts w:ascii="Times New Roman" w:hAnsi="Times New Roman" w:cs="Times New Roman"/>
          <w:sz w:val="28"/>
          <w:szCs w:val="28"/>
          <w:lang/>
        </w:rPr>
        <w:t>8-7112-50-35-15</w:t>
      </w:r>
    </w:p>
    <w:p w14:paraId="59AD44F9" w14:textId="11538715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03777F">
        <w:rPr>
          <w:rFonts w:ascii="Times New Roman" w:hAnsi="Times New Roman" w:cs="Times New Roman"/>
          <w:b/>
          <w:bCs/>
          <w:sz w:val="28"/>
          <w:szCs w:val="28"/>
          <w:lang/>
        </w:rPr>
        <w:t xml:space="preserve">От Истца: </w:t>
      </w:r>
      <w:r w:rsidRPr="0003777F"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="00936D7D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03777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</w:t>
      </w:r>
      <w:r w:rsidR="00936D7D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03777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</w:t>
      </w:r>
      <w:r w:rsidR="00936D7D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673BE902" w14:textId="4A149CCA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3777F">
        <w:rPr>
          <w:rFonts w:ascii="Times New Roman" w:hAnsi="Times New Roman" w:cs="Times New Roman"/>
          <w:sz w:val="28"/>
          <w:szCs w:val="28"/>
          <w:lang w:val="kk-KZ"/>
        </w:rPr>
        <w:t xml:space="preserve">ИИН: </w:t>
      </w:r>
      <w:r w:rsidR="00936D7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066E8CB" w14:textId="6B93C707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3777F">
        <w:rPr>
          <w:rFonts w:ascii="Times New Roman" w:hAnsi="Times New Roman" w:cs="Times New Roman"/>
          <w:sz w:val="28"/>
          <w:szCs w:val="28"/>
          <w:lang w:val="kk-KZ"/>
        </w:rPr>
        <w:t>Жамбыская область, С</w:t>
      </w:r>
      <w:r w:rsidR="00936D7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3777F">
        <w:rPr>
          <w:rFonts w:ascii="Times New Roman" w:hAnsi="Times New Roman" w:cs="Times New Roman"/>
          <w:sz w:val="28"/>
          <w:szCs w:val="28"/>
          <w:lang w:val="kk-KZ"/>
        </w:rPr>
        <w:t xml:space="preserve"> район, город Ж</w:t>
      </w:r>
      <w:r w:rsidR="00936D7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3777F">
        <w:rPr>
          <w:rFonts w:ascii="Times New Roman" w:hAnsi="Times New Roman" w:cs="Times New Roman"/>
          <w:sz w:val="28"/>
          <w:szCs w:val="28"/>
          <w:lang w:val="kk-KZ"/>
        </w:rPr>
        <w:t>, 5 мкр., дом 10, кв. 15.</w:t>
      </w:r>
    </w:p>
    <w:p w14:paraId="06FD58EA" w14:textId="134B6C19" w:rsidR="001E05F9" w:rsidRPr="00936D7D" w:rsidRDefault="001E05F9" w:rsidP="001E05F9">
      <w:pPr>
        <w:pStyle w:val="ac"/>
        <w:ind w:left="2880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03777F">
        <w:rPr>
          <w:rFonts w:ascii="Times New Roman" w:hAnsi="Times New Roman" w:cs="Times New Roman"/>
          <w:sz w:val="28"/>
          <w:szCs w:val="28"/>
        </w:rPr>
        <w:t xml:space="preserve">+7 778 </w:t>
      </w:r>
      <w:r w:rsidR="00936D7D">
        <w:rPr>
          <w:rFonts w:ascii="Times New Roman" w:hAnsi="Times New Roman" w:cs="Times New Roman"/>
          <w:sz w:val="28"/>
          <w:szCs w:val="28"/>
          <w:lang w:val="kk-KZ"/>
        </w:rPr>
        <w:t>....</w:t>
      </w:r>
    </w:p>
    <w:p w14:paraId="4048C015" w14:textId="77777777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03777F">
        <w:rPr>
          <w:rFonts w:ascii="Times New Roman" w:hAnsi="Times New Roman" w:cs="Times New Roman"/>
          <w:b/>
          <w:bCs/>
          <w:sz w:val="28"/>
          <w:szCs w:val="28"/>
        </w:rPr>
        <w:t>Представитель по доверенности: Адвокат Саржанов Галымжан</w:t>
      </w:r>
    </w:p>
    <w:p w14:paraId="41FDBAE3" w14:textId="77777777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3777F">
        <w:rPr>
          <w:rFonts w:ascii="Times New Roman" w:hAnsi="Times New Roman" w:cs="Times New Roman"/>
          <w:sz w:val="28"/>
          <w:szCs w:val="28"/>
        </w:rPr>
        <w:t>Адвокатская контора «Закон и Право»</w:t>
      </w:r>
    </w:p>
    <w:p w14:paraId="3DF77C25" w14:textId="77777777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3777F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5A625D93" w14:textId="77777777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3777F">
        <w:rPr>
          <w:rFonts w:ascii="Times New Roman" w:hAnsi="Times New Roman" w:cs="Times New Roman"/>
          <w:sz w:val="28"/>
          <w:szCs w:val="28"/>
        </w:rPr>
        <w:t>г. Алматы, пр. Абылай Хана, д. 79, офис 304.</w:t>
      </w:r>
    </w:p>
    <w:p w14:paraId="0AACAAD8" w14:textId="77777777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6" w:history="1">
        <w:r w:rsidRPr="0003777F">
          <w:rPr>
            <w:rStyle w:val="ae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03777F">
        <w:rPr>
          <w:rFonts w:ascii="Times New Roman" w:hAnsi="Times New Roman" w:cs="Times New Roman"/>
          <w:sz w:val="28"/>
          <w:szCs w:val="28"/>
        </w:rPr>
        <w:t xml:space="preserve"> / </w:t>
      </w:r>
      <w:hyperlink r:id="rId7" w:history="1">
        <w:r w:rsidRPr="0003777F">
          <w:rPr>
            <w:rStyle w:val="ae"/>
            <w:rFonts w:ascii="Times New Roman" w:hAnsi="Times New Roman" w:cs="Times New Roman"/>
            <w:sz w:val="28"/>
            <w:szCs w:val="28"/>
          </w:rPr>
          <w:t>www.zakonpravo.kz</w:t>
        </w:r>
      </w:hyperlink>
    </w:p>
    <w:p w14:paraId="1D22DD2A" w14:textId="77777777" w:rsidR="001E05F9" w:rsidRPr="0003777F" w:rsidRDefault="001E05F9" w:rsidP="001E05F9">
      <w:pPr>
        <w:pStyle w:val="ac"/>
        <w:ind w:left="28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3777F">
        <w:rPr>
          <w:rFonts w:ascii="Times New Roman" w:hAnsi="Times New Roman" w:cs="Times New Roman"/>
          <w:sz w:val="28"/>
          <w:szCs w:val="28"/>
        </w:rPr>
        <w:t>+7 708 578 57 58; + 7 727 971 78 58.</w:t>
      </w:r>
    </w:p>
    <w:p w14:paraId="5D8B4CAD" w14:textId="77777777" w:rsidR="001E05F9" w:rsidRPr="0003777F" w:rsidRDefault="001E05F9" w:rsidP="001E05F9">
      <w:pPr>
        <w:pStyle w:val="ac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09806F" w14:textId="77777777" w:rsidR="001E05F9" w:rsidRPr="0003777F" w:rsidRDefault="001E05F9" w:rsidP="001E05F9">
      <w:pPr>
        <w:pStyle w:val="ac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03777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Заявление</w:t>
      </w:r>
    </w:p>
    <w:p w14:paraId="3B90F844" w14:textId="77777777" w:rsidR="001E05F9" w:rsidRPr="0003777F" w:rsidRDefault="001E05F9" w:rsidP="001E05F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77F">
        <w:rPr>
          <w:rFonts w:ascii="Times New Roman" w:eastAsia="Times New Roman" w:hAnsi="Times New Roman" w:cs="Times New Roman"/>
          <w:sz w:val="28"/>
          <w:szCs w:val="28"/>
        </w:rPr>
        <w:t>о направлении исполнительного листа региональную палату частных судебных исполнителей по территориальности</w:t>
      </w:r>
    </w:p>
    <w:p w14:paraId="43912FA8" w14:textId="77777777" w:rsidR="001E05F9" w:rsidRPr="0003777F" w:rsidRDefault="001E05F9" w:rsidP="001E0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E0989" w14:textId="610DAFA3" w:rsidR="001E05F9" w:rsidRPr="0003777F" w:rsidRDefault="001E05F9" w:rsidP="001E0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77F">
        <w:rPr>
          <w:rFonts w:ascii="Times New Roman" w:hAnsi="Times New Roman" w:cs="Times New Roman"/>
          <w:sz w:val="28"/>
          <w:szCs w:val="28"/>
        </w:rPr>
        <w:t xml:space="preserve">В Вашем производстве имелась гражданское дело №2711-24-00-2/6663 по иску </w:t>
      </w:r>
      <w:r w:rsidRPr="0003777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М</w:t>
      </w:r>
      <w:r w:rsidR="00936D7D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.</w:t>
      </w:r>
      <w:r w:rsidRPr="0003777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О</w:t>
      </w:r>
      <w:r w:rsidR="00936D7D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.</w:t>
      </w:r>
      <w:r w:rsidRPr="0003777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К</w:t>
      </w:r>
      <w:r w:rsidR="00936D7D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.</w:t>
      </w:r>
      <w:r w:rsidRPr="0003777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</w:t>
      </w:r>
      <w:r w:rsidRPr="0003777F">
        <w:rPr>
          <w:rFonts w:ascii="Times New Roman" w:hAnsi="Times New Roman" w:cs="Times New Roman"/>
          <w:sz w:val="28"/>
          <w:szCs w:val="28"/>
        </w:rPr>
        <w:t xml:space="preserve">(далее – Истец) к </w:t>
      </w:r>
      <w:r w:rsidRPr="0003777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Потребительский кооператив граждан «R.O.I» </w:t>
      </w:r>
      <w:r w:rsidRPr="0003777F">
        <w:rPr>
          <w:rFonts w:ascii="Times New Roman" w:hAnsi="Times New Roman" w:cs="Times New Roman"/>
          <w:sz w:val="28"/>
          <w:szCs w:val="28"/>
        </w:rPr>
        <w:t xml:space="preserve">(далее – Ответчик) о расторжении брака. По указанному гражданскому делу вынесено решение, которое вступило в законную силу.   </w:t>
      </w:r>
      <w:r w:rsidRPr="00037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0377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0ADE0" w14:textId="77777777" w:rsidR="001E05F9" w:rsidRPr="0003777F" w:rsidRDefault="001E05F9" w:rsidP="001E0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77F">
        <w:rPr>
          <w:rFonts w:ascii="Times New Roman" w:eastAsia="Times New Roman" w:hAnsi="Times New Roman" w:cs="Times New Roman"/>
          <w:sz w:val="28"/>
          <w:szCs w:val="28"/>
        </w:rPr>
        <w:t>Согласно ст.241 ГПК РК решение в порядке, установленном настоящим Кодексом, обращается к исполнению после вступления его в законную силу, кроме случаев немедленного исполнения. После вступления в законную силу решения суда выписывается исполнительный лист.</w:t>
      </w:r>
    </w:p>
    <w:p w14:paraId="48BB53CD" w14:textId="77777777" w:rsidR="001E05F9" w:rsidRPr="0003777F" w:rsidRDefault="001E05F9" w:rsidP="001E0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77F">
        <w:rPr>
          <w:rFonts w:ascii="Times New Roman" w:eastAsia="Times New Roman" w:hAnsi="Times New Roman" w:cs="Times New Roman"/>
          <w:sz w:val="28"/>
          <w:szCs w:val="28"/>
        </w:rPr>
        <w:t>В пункте 5 указано, что исполнительный документ выдается взыскателю либо по его заявлению направляется судом для исполнения в соответствующий орган юстиции либо в региональную палату частных судебных исполнителей по территориальности.</w:t>
      </w:r>
    </w:p>
    <w:p w14:paraId="558AA8C0" w14:textId="77777777" w:rsidR="001E05F9" w:rsidRPr="0003777F" w:rsidRDefault="001E05F9" w:rsidP="001E0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77F"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 и руководствуясь 47, 241 ГПК РК,</w:t>
      </w:r>
    </w:p>
    <w:p w14:paraId="4378C051" w14:textId="77777777" w:rsidR="001E05F9" w:rsidRPr="0003777F" w:rsidRDefault="001E05F9" w:rsidP="001E05F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76B2DA" w14:textId="77777777" w:rsidR="001E05F9" w:rsidRPr="0003777F" w:rsidRDefault="001E05F9" w:rsidP="001E05F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777F">
        <w:rPr>
          <w:rFonts w:ascii="Times New Roman" w:eastAsia="Times New Roman" w:hAnsi="Times New Roman" w:cs="Times New Roman"/>
          <w:b/>
          <w:bCs/>
          <w:sz w:val="28"/>
          <w:szCs w:val="28"/>
        </w:rPr>
        <w:t>Прошу Суд:</w:t>
      </w:r>
    </w:p>
    <w:p w14:paraId="06B81D5B" w14:textId="77777777" w:rsidR="001E05F9" w:rsidRPr="0003777F" w:rsidRDefault="001E05F9" w:rsidP="001E05F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4ADC76" w14:textId="77777777" w:rsidR="001E05F9" w:rsidRPr="0003777F" w:rsidRDefault="001E05F9" w:rsidP="001E05F9">
      <w:pPr>
        <w:pStyle w:val="a7"/>
        <w:numPr>
          <w:ilvl w:val="0"/>
          <w:numId w:val="1"/>
        </w:numPr>
        <w:shd w:val="clear" w:color="auto" w:fill="FFFFFF" w:themeFill="background1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777F">
        <w:rPr>
          <w:rFonts w:ascii="Times New Roman" w:hAnsi="Times New Roman" w:cs="Times New Roman"/>
          <w:sz w:val="28"/>
          <w:szCs w:val="28"/>
        </w:rPr>
        <w:t xml:space="preserve">Направить исполнительный лист по </w:t>
      </w:r>
      <w:r w:rsidRPr="00037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по гражданскому делу №</w:t>
      </w:r>
      <w:r w:rsidRPr="0003777F">
        <w:rPr>
          <w:rFonts w:ascii="Times New Roman" w:hAnsi="Times New Roman" w:cs="Times New Roman"/>
          <w:sz w:val="28"/>
          <w:szCs w:val="28"/>
        </w:rPr>
        <w:t xml:space="preserve">2711-24-00-2/6663 </w:t>
      </w:r>
      <w:r w:rsidRPr="00037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в </w:t>
      </w:r>
      <w:r w:rsidRPr="000377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037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егиональную палату частных судебных исполнителей.</w:t>
      </w:r>
    </w:p>
    <w:p w14:paraId="32F881BF" w14:textId="77777777" w:rsidR="001E05F9" w:rsidRPr="0003777F" w:rsidRDefault="001E05F9" w:rsidP="001E05F9">
      <w:pPr>
        <w:pStyle w:val="a7"/>
        <w:shd w:val="clear" w:color="auto" w:fill="FFFFFF" w:themeFill="background1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02963EED" w14:textId="77777777" w:rsidR="001E05F9" w:rsidRPr="0003777F" w:rsidRDefault="001E05F9" w:rsidP="001E05F9">
      <w:pPr>
        <w:pStyle w:val="ac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77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уважением, </w:t>
      </w:r>
    </w:p>
    <w:p w14:paraId="58F8C8F6" w14:textId="77777777" w:rsidR="001E05F9" w:rsidRPr="0003777F" w:rsidRDefault="001E05F9" w:rsidP="001E05F9">
      <w:pPr>
        <w:pStyle w:val="ac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3777F">
        <w:rPr>
          <w:rFonts w:ascii="Times New Roman" w:eastAsia="Times New Roman" w:hAnsi="Times New Roman" w:cs="Times New Roman"/>
          <w:b/>
          <w:bCs/>
          <w:sz w:val="28"/>
          <w:szCs w:val="28"/>
        </w:rPr>
        <w:t>Адвокат:</w:t>
      </w:r>
    </w:p>
    <w:p w14:paraId="5B426E6B" w14:textId="77777777" w:rsidR="001E05F9" w:rsidRPr="0003777F" w:rsidRDefault="001E05F9" w:rsidP="001E05F9">
      <w:pPr>
        <w:pStyle w:val="ac"/>
        <w:ind w:left="3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77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03777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3777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3777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3777F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</w:t>
      </w:r>
      <w:r w:rsidRPr="0003777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Саржанов Г.Т.</w:t>
      </w:r>
    </w:p>
    <w:p w14:paraId="1E92E2AE" w14:textId="77777777" w:rsidR="001E05F9" w:rsidRDefault="001E05F9" w:rsidP="001E05F9">
      <w:pPr>
        <w:pStyle w:val="ac"/>
        <w:jc w:val="center"/>
        <w:rPr>
          <w:rFonts w:ascii="Times New Roman" w:hAnsi="Times New Roman" w:cs="Times New Roman"/>
          <w:sz w:val="16"/>
          <w:szCs w:val="16"/>
        </w:rPr>
      </w:pPr>
    </w:p>
    <w:p w14:paraId="040EDE98" w14:textId="77777777" w:rsidR="001E05F9" w:rsidRDefault="001E05F9" w:rsidP="001E05F9">
      <w:pPr>
        <w:pStyle w:val="ac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0E4428" w14:textId="497E153B" w:rsidR="00C3447E" w:rsidRPr="005816FA" w:rsidRDefault="00C3447E"/>
    <w:sectPr w:rsidR="00C3447E" w:rsidRPr="005816FA" w:rsidSect="001E05F9">
      <w:pgSz w:w="11906" w:h="16838"/>
      <w:pgMar w:top="426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41B6"/>
    <w:multiLevelType w:val="hybridMultilevel"/>
    <w:tmpl w:val="640EE632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98137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7E"/>
    <w:rsid w:val="001E05F9"/>
    <w:rsid w:val="005816FA"/>
    <w:rsid w:val="006326D5"/>
    <w:rsid w:val="007A487F"/>
    <w:rsid w:val="00936D7D"/>
    <w:rsid w:val="00C3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D358A"/>
  <w15:chartTrackingRefBased/>
  <w15:docId w15:val="{723FF605-2C05-4A69-8BD4-FA7BBF1A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5F9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4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4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4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44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44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44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44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44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44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4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4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4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4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44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44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44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4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44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447E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1E05F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ru-RU" w:eastAsia="ru-RU" w:bidi="ru-RU"/>
      <w14:ligatures w14:val="non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1E05F9"/>
    <w:rPr>
      <w:rFonts w:ascii="Arial Unicode MS" w:eastAsia="Arial Unicode MS" w:hAnsi="Arial Unicode MS" w:cs="Arial Unicode MS"/>
      <w:color w:val="000000"/>
      <w:kern w:val="0"/>
      <w:lang w:val="ru-RU" w:eastAsia="ru-RU" w:bidi="ru-RU"/>
      <w14:ligatures w14:val="none"/>
    </w:rPr>
  </w:style>
  <w:style w:type="character" w:styleId="ae">
    <w:name w:val="Hyperlink"/>
    <w:basedOn w:val="a0"/>
    <w:uiPriority w:val="99"/>
    <w:rsid w:val="001E05F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7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1520</Characters>
  <Application>Microsoft Office Word</Application>
  <DocSecurity>0</DocSecurity>
  <Lines>52</Lines>
  <Paragraphs>30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4</cp:revision>
  <dcterms:created xsi:type="dcterms:W3CDTF">2025-02-19T08:10:00Z</dcterms:created>
  <dcterms:modified xsi:type="dcterms:W3CDTF">2026-02-04T13:36:00Z</dcterms:modified>
</cp:coreProperties>
</file>