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 xml:space="preserve"> </w:t>
      </w:r>
    </w:p>
    <w:p w:rsidR="003F7A4B" w:rsidRDefault="003F7A4B" w:rsidP="003F7A4B">
      <w:pPr>
        <w:spacing w:after="0" w:line="240" w:lineRule="auto"/>
        <w:jc w:val="center"/>
        <w:rPr>
          <w:rFonts w:ascii="Times New Roman" w:hAnsi="Times New Roman" w:cs="Times New Roman"/>
          <w:b/>
          <w:sz w:val="28"/>
          <w:szCs w:val="28"/>
          <w:lang w:val="kk-KZ"/>
        </w:rPr>
      </w:pPr>
    </w:p>
    <w:p w:rsidR="001219CC" w:rsidRPr="001219CC" w:rsidRDefault="003F7A4B" w:rsidP="003F7A4B">
      <w:pPr>
        <w:spacing w:after="0" w:line="240" w:lineRule="auto"/>
        <w:ind w:left="212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219CC" w:rsidRPr="001219CC">
        <w:rPr>
          <w:rFonts w:ascii="Times New Roman" w:hAnsi="Times New Roman" w:cs="Times New Roman"/>
          <w:b/>
          <w:sz w:val="28"/>
          <w:szCs w:val="28"/>
          <w:lang w:val="kk-KZ"/>
        </w:rPr>
        <w:t>ШЕШІМ</w:t>
      </w:r>
    </w:p>
    <w:p w:rsidR="001219CC" w:rsidRPr="001219CC" w:rsidRDefault="001219CC" w:rsidP="003F7A4B">
      <w:pPr>
        <w:spacing w:after="0" w:line="240" w:lineRule="auto"/>
        <w:jc w:val="center"/>
        <w:rPr>
          <w:rFonts w:ascii="Times New Roman" w:hAnsi="Times New Roman" w:cs="Times New Roman"/>
          <w:b/>
          <w:sz w:val="28"/>
          <w:szCs w:val="28"/>
          <w:lang w:val="kk-KZ"/>
        </w:rPr>
      </w:pPr>
      <w:r w:rsidRPr="001219CC">
        <w:rPr>
          <w:rFonts w:ascii="Times New Roman" w:hAnsi="Times New Roman" w:cs="Times New Roman"/>
          <w:b/>
          <w:sz w:val="28"/>
          <w:szCs w:val="28"/>
          <w:lang w:val="kk-KZ"/>
        </w:rPr>
        <w:t>ҚАЗАҚСТАН РЕСПУБЛИКАСЫ АТЫНАН</w:t>
      </w:r>
    </w:p>
    <w:p w:rsidR="001219CC" w:rsidRPr="001219CC" w:rsidRDefault="001219CC" w:rsidP="003F7A4B">
      <w:pPr>
        <w:spacing w:after="0" w:line="240" w:lineRule="auto"/>
        <w:jc w:val="center"/>
        <w:rPr>
          <w:rFonts w:ascii="Times New Roman" w:hAnsi="Times New Roman" w:cs="Times New Roman"/>
          <w:b/>
          <w:sz w:val="28"/>
          <w:szCs w:val="28"/>
          <w:lang w:val="kk-KZ"/>
        </w:rPr>
      </w:pPr>
    </w:p>
    <w:p w:rsidR="001219CC" w:rsidRPr="001219CC" w:rsidRDefault="001219CC" w:rsidP="003F7A4B">
      <w:pPr>
        <w:spacing w:after="0" w:line="240" w:lineRule="auto"/>
        <w:jc w:val="both"/>
        <w:rPr>
          <w:rFonts w:ascii="Times New Roman" w:hAnsi="Times New Roman" w:cs="Times New Roman"/>
          <w:b/>
          <w:sz w:val="28"/>
          <w:szCs w:val="28"/>
          <w:lang w:val="kk-KZ"/>
        </w:rPr>
      </w:pPr>
      <w:r w:rsidRPr="001219CC">
        <w:rPr>
          <w:rFonts w:ascii="Times New Roman" w:hAnsi="Times New Roman" w:cs="Times New Roman"/>
          <w:b/>
          <w:sz w:val="28"/>
          <w:szCs w:val="28"/>
          <w:lang w:val="kk-KZ"/>
        </w:rPr>
        <w:t xml:space="preserve">          </w:t>
      </w:r>
      <w:r w:rsidR="003F7A4B">
        <w:rPr>
          <w:rFonts w:ascii="Times New Roman" w:hAnsi="Times New Roman" w:cs="Times New Roman"/>
          <w:b/>
          <w:sz w:val="28"/>
          <w:szCs w:val="28"/>
          <w:lang w:val="kk-KZ"/>
        </w:rPr>
        <w:t>«   »</w:t>
      </w:r>
      <w:r w:rsidRPr="001219CC">
        <w:rPr>
          <w:rFonts w:ascii="Times New Roman" w:hAnsi="Times New Roman" w:cs="Times New Roman"/>
          <w:b/>
          <w:sz w:val="28"/>
          <w:szCs w:val="28"/>
          <w:lang w:val="kk-KZ"/>
        </w:rPr>
        <w:t xml:space="preserve">  ақпан 2015  жыл</w:t>
      </w:r>
      <w:r w:rsidRPr="001219CC">
        <w:rPr>
          <w:rFonts w:ascii="Times New Roman" w:hAnsi="Times New Roman" w:cs="Times New Roman"/>
          <w:b/>
          <w:sz w:val="28"/>
          <w:szCs w:val="28"/>
          <w:lang w:val="kk-KZ"/>
        </w:rPr>
        <w:tab/>
      </w:r>
      <w:r w:rsidRPr="001219CC">
        <w:rPr>
          <w:rFonts w:ascii="Times New Roman" w:hAnsi="Times New Roman" w:cs="Times New Roman"/>
          <w:b/>
          <w:sz w:val="28"/>
          <w:szCs w:val="28"/>
          <w:lang w:val="kk-KZ"/>
        </w:rPr>
        <w:tab/>
      </w:r>
      <w:r w:rsidRPr="001219CC">
        <w:rPr>
          <w:rFonts w:ascii="Times New Roman" w:hAnsi="Times New Roman" w:cs="Times New Roman"/>
          <w:b/>
          <w:sz w:val="28"/>
          <w:szCs w:val="28"/>
          <w:lang w:val="kk-KZ"/>
        </w:rPr>
        <w:tab/>
        <w:t xml:space="preserve">                           Қызылорда қаласы</w:t>
      </w:r>
    </w:p>
    <w:p w:rsidR="001219CC" w:rsidRPr="001219CC" w:rsidRDefault="001219CC" w:rsidP="003F7A4B">
      <w:pPr>
        <w:spacing w:after="0" w:line="240" w:lineRule="auto"/>
        <w:jc w:val="both"/>
        <w:rPr>
          <w:rFonts w:ascii="Times New Roman" w:hAnsi="Times New Roman" w:cs="Times New Roman"/>
          <w:b/>
          <w:sz w:val="28"/>
          <w:szCs w:val="28"/>
          <w:lang w:val="kk-KZ"/>
        </w:rPr>
      </w:pP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t xml:space="preserve">Қызылорда облысының кәмелетке толмағандардың істері жөніндегі мамандандырылған ауданаралық соты құрамында төрағалық етуші судья Қ, хатшылықта Қ., Қызылорда қалалық білім беру бөлімінің қамқоршылық және қорғаншылық жөніндегі функцияларды жүзеге асыратын органның өкілі Ж.талапкерлер С.мен Е. жауапкер </w:t>
      </w:r>
      <w:r w:rsidR="00A44A32">
        <w:rPr>
          <w:rFonts w:ascii="Times New Roman" w:hAnsi="Times New Roman" w:cs="Times New Roman"/>
          <w:sz w:val="28"/>
          <w:szCs w:val="28"/>
          <w:lang w:val="kk-KZ"/>
        </w:rPr>
        <w:t>С.</w:t>
      </w:r>
      <w:r w:rsidRPr="001219CC">
        <w:rPr>
          <w:rFonts w:ascii="Times New Roman" w:hAnsi="Times New Roman" w:cs="Times New Roman"/>
          <w:sz w:val="28"/>
          <w:szCs w:val="28"/>
          <w:lang w:val="kk-KZ"/>
        </w:rPr>
        <w:t xml:space="preserve"> қатысуларымен өзінің ашық сот отырысында Қызылорда облысының кәмелетке толмағандардың істері жөніндегі мамандандырылған ауданаралық сотының залында, талапкерлер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Е</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жауапкер С</w:t>
      </w:r>
      <w:r w:rsidR="0084704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2010 жылы </w:t>
      </w:r>
      <w:r w:rsidR="00847042" w:rsidRPr="001219CC">
        <w:rPr>
          <w:rFonts w:ascii="Times New Roman" w:hAnsi="Times New Roman" w:cs="Times New Roman"/>
          <w:sz w:val="28"/>
          <w:szCs w:val="28"/>
          <w:lang w:val="kk-KZ"/>
        </w:rPr>
        <w:t>қараша</w:t>
      </w:r>
      <w:r w:rsidR="00847042">
        <w:rPr>
          <w:rFonts w:ascii="Times New Roman" w:hAnsi="Times New Roman" w:cs="Times New Roman"/>
          <w:sz w:val="28"/>
          <w:szCs w:val="28"/>
          <w:lang w:val="kk-KZ"/>
        </w:rPr>
        <w:t>да</w:t>
      </w:r>
      <w:r w:rsidR="00847042" w:rsidRPr="001219CC">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2011  жылы  </w:t>
      </w:r>
      <w:r w:rsidR="00847042" w:rsidRPr="001219CC">
        <w:rPr>
          <w:rFonts w:ascii="Times New Roman" w:hAnsi="Times New Roman" w:cs="Times New Roman"/>
          <w:sz w:val="28"/>
          <w:szCs w:val="28"/>
          <w:lang w:val="kk-KZ"/>
        </w:rPr>
        <w:t>желтоқсан</w:t>
      </w:r>
      <w:r w:rsidR="00847042">
        <w:rPr>
          <w:rFonts w:ascii="Times New Roman" w:hAnsi="Times New Roman" w:cs="Times New Roman"/>
          <w:sz w:val="28"/>
          <w:szCs w:val="28"/>
          <w:lang w:val="kk-KZ"/>
        </w:rPr>
        <w:t>да</w:t>
      </w:r>
      <w:r w:rsidR="00847042" w:rsidRPr="001219CC">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туылған С</w:t>
      </w:r>
      <w:r w:rsidR="00A44A32">
        <w:rPr>
          <w:rFonts w:ascii="Times New Roman" w:hAnsi="Times New Roman" w:cs="Times New Roman"/>
          <w:sz w:val="28"/>
          <w:szCs w:val="28"/>
          <w:lang w:val="kk-KZ"/>
        </w:rPr>
        <w:t>.</w:t>
      </w:r>
      <w:r w:rsidR="00847042">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әр аптаның сенбі күні сағат 14-00 ден жексенбі  күні  сағат 16-00 ге  дейін  үйге  алып  қондыру  арқылы кездесу уақытын белгілеу туралы азаматтық ісін қарап, соттың</w:t>
      </w:r>
    </w:p>
    <w:p w:rsidR="001219CC" w:rsidRPr="001219CC" w:rsidRDefault="001219CC" w:rsidP="003F7A4B">
      <w:pPr>
        <w:spacing w:after="0" w:line="240" w:lineRule="auto"/>
        <w:jc w:val="center"/>
        <w:rPr>
          <w:rFonts w:ascii="Times New Roman" w:hAnsi="Times New Roman" w:cs="Times New Roman"/>
          <w:b/>
          <w:sz w:val="28"/>
          <w:szCs w:val="28"/>
          <w:lang w:val="kk-KZ"/>
        </w:rPr>
      </w:pPr>
    </w:p>
    <w:p w:rsidR="001219CC" w:rsidRPr="001219CC" w:rsidRDefault="001219CC" w:rsidP="003F7A4B">
      <w:pPr>
        <w:spacing w:after="0" w:line="240" w:lineRule="auto"/>
        <w:jc w:val="center"/>
        <w:rPr>
          <w:rFonts w:ascii="Times New Roman" w:hAnsi="Times New Roman" w:cs="Times New Roman"/>
          <w:b/>
          <w:sz w:val="28"/>
          <w:szCs w:val="28"/>
          <w:lang w:val="kk-KZ"/>
        </w:rPr>
      </w:pPr>
      <w:r w:rsidRPr="001219CC">
        <w:rPr>
          <w:rFonts w:ascii="Times New Roman" w:hAnsi="Times New Roman" w:cs="Times New Roman"/>
          <w:b/>
          <w:sz w:val="28"/>
          <w:szCs w:val="28"/>
          <w:lang w:val="kk-KZ"/>
        </w:rPr>
        <w:t>А Н Ы Қ Т А Ғ А Н Ы:</w:t>
      </w:r>
    </w:p>
    <w:p w:rsidR="001219CC" w:rsidRPr="001219CC" w:rsidRDefault="001219CC" w:rsidP="003F7A4B">
      <w:pPr>
        <w:spacing w:after="0" w:line="240" w:lineRule="auto"/>
        <w:jc w:val="center"/>
        <w:rPr>
          <w:rFonts w:ascii="Times New Roman" w:hAnsi="Times New Roman" w:cs="Times New Roman"/>
          <w:b/>
          <w:sz w:val="28"/>
          <w:szCs w:val="28"/>
          <w:lang w:val="kk-KZ"/>
        </w:rPr>
      </w:pPr>
    </w:p>
    <w:p w:rsidR="001219CC" w:rsidRPr="001219CC" w:rsidRDefault="001219CC" w:rsidP="003F7A4B">
      <w:pPr>
        <w:pStyle w:val="a3"/>
        <w:rPr>
          <w:rFonts w:ascii="Times New Roman" w:hAnsi="Times New Roman" w:cs="Times New Roman"/>
          <w:sz w:val="28"/>
          <w:szCs w:val="28"/>
          <w:lang w:val="kk-KZ"/>
        </w:rPr>
      </w:pPr>
      <w:r w:rsidRPr="001219CC">
        <w:rPr>
          <w:rFonts w:ascii="Times New Roman" w:hAnsi="Times New Roman" w:cs="Times New Roman"/>
          <w:sz w:val="28"/>
          <w:szCs w:val="28"/>
          <w:lang w:val="kk-KZ"/>
        </w:rPr>
        <w:t xml:space="preserve">           Талапкерлер Е.</w:t>
      </w:r>
      <w:r w:rsidR="00847042">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мен С.</w:t>
      </w:r>
      <w:r w:rsidR="00C25E7B">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 xml:space="preserve">сотқа аталған талап арыз беріп, онда  талапкер Е. мен жауапкер С.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.04.2010 жылы заңды некеге тұрғанын, осы некеден</w:t>
      </w:r>
      <w:r w:rsidR="00847042">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 xml:space="preserve">2010 жылы </w:t>
      </w:r>
      <w:r w:rsidR="00847042">
        <w:rPr>
          <w:rFonts w:ascii="Times New Roman" w:hAnsi="Times New Roman" w:cs="Times New Roman"/>
          <w:sz w:val="28"/>
          <w:szCs w:val="28"/>
          <w:lang w:val="kk-KZ"/>
        </w:rPr>
        <w:t>қарашада</w:t>
      </w:r>
      <w:r w:rsidRPr="001219CC">
        <w:rPr>
          <w:rFonts w:ascii="Times New Roman" w:hAnsi="Times New Roman" w:cs="Times New Roman"/>
          <w:sz w:val="28"/>
          <w:szCs w:val="28"/>
          <w:lang w:val="kk-KZ"/>
        </w:rPr>
        <w:t xml:space="preserve">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2011 жылы  </w:t>
      </w:r>
      <w:r w:rsidR="00847042">
        <w:rPr>
          <w:rFonts w:ascii="Times New Roman" w:hAnsi="Times New Roman" w:cs="Times New Roman"/>
          <w:sz w:val="28"/>
          <w:szCs w:val="28"/>
          <w:lang w:val="kk-KZ"/>
        </w:rPr>
        <w:t xml:space="preserve">желтоқсанда </w:t>
      </w:r>
      <w:r w:rsidRPr="001219CC">
        <w:rPr>
          <w:rFonts w:ascii="Times New Roman" w:hAnsi="Times New Roman" w:cs="Times New Roman"/>
          <w:sz w:val="28"/>
          <w:szCs w:val="28"/>
          <w:lang w:val="kk-KZ"/>
        </w:rPr>
        <w:t>туылған С</w:t>
      </w:r>
      <w:r w:rsidR="00847042">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есімді екі балалы болған</w:t>
      </w:r>
      <w:r w:rsidR="00847042">
        <w:rPr>
          <w:rFonts w:ascii="Times New Roman" w:hAnsi="Times New Roman" w:cs="Times New Roman"/>
          <w:sz w:val="28"/>
          <w:szCs w:val="28"/>
          <w:lang w:val="kk-KZ"/>
        </w:rPr>
        <w:t xml:space="preserve">ын, Қызылорда қалалық  сотының </w:t>
      </w:r>
      <w:r w:rsidRPr="001219CC">
        <w:rPr>
          <w:rFonts w:ascii="Times New Roman" w:hAnsi="Times New Roman" w:cs="Times New Roman"/>
          <w:sz w:val="28"/>
          <w:szCs w:val="28"/>
          <w:lang w:val="kk-KZ"/>
        </w:rPr>
        <w:t xml:space="preserve">2014 жылғы </w:t>
      </w:r>
      <w:r w:rsidR="00847042">
        <w:rPr>
          <w:rFonts w:ascii="Times New Roman" w:hAnsi="Times New Roman" w:cs="Times New Roman"/>
          <w:sz w:val="28"/>
          <w:szCs w:val="28"/>
          <w:lang w:val="kk-KZ"/>
        </w:rPr>
        <w:t xml:space="preserve">қазандағы </w:t>
      </w:r>
      <w:r w:rsidRPr="001219CC">
        <w:rPr>
          <w:rFonts w:ascii="Times New Roman" w:hAnsi="Times New Roman" w:cs="Times New Roman"/>
          <w:sz w:val="28"/>
          <w:szCs w:val="28"/>
          <w:lang w:val="kk-KZ"/>
        </w:rPr>
        <w:t>шешімімен заңды неке бұз</w:t>
      </w:r>
      <w:r w:rsidR="00C25E7B">
        <w:rPr>
          <w:rFonts w:ascii="Times New Roman" w:hAnsi="Times New Roman" w:cs="Times New Roman"/>
          <w:sz w:val="28"/>
          <w:szCs w:val="28"/>
          <w:lang w:val="kk-KZ"/>
        </w:rPr>
        <w:t>ылғанын, екі бала жауапкер С.</w:t>
      </w:r>
      <w:r w:rsidRPr="001219CC">
        <w:rPr>
          <w:rFonts w:ascii="Times New Roman" w:hAnsi="Times New Roman" w:cs="Times New Roman"/>
          <w:sz w:val="28"/>
          <w:szCs w:val="28"/>
          <w:lang w:val="kk-KZ"/>
        </w:rPr>
        <w:t xml:space="preserve">  тәрбиесінде  қалдырылғанын, неке  бұзылғаннан кейін балаларға тиесілі  алимент төлеп тұрғанын, бірақтан  жауапкер С.  тарапынан  кәмелетке  толмаған  балаларымен  кездестірмей  отырғанын,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аудандық  білім  бөлімінің  қорғаншылық  және қамқоршылық  жөніндегі  функцияларды  жүзеге  асыратын  органның  шешімін  алып,  жауапкердің  үйіне  барып,  балалармен  кездестіруді  сұрағанын, ол шешіммен келіспей, балалармен  кездестірмегенін </w:t>
      </w:r>
      <w:r w:rsidR="00847042">
        <w:rPr>
          <w:rFonts w:ascii="Times New Roman" w:hAnsi="Times New Roman" w:cs="Times New Roman"/>
          <w:sz w:val="28"/>
          <w:szCs w:val="28"/>
          <w:lang w:val="kk-KZ"/>
        </w:rPr>
        <w:t xml:space="preserve"> көрсетіп, кәмелетке  толмаған </w:t>
      </w:r>
      <w:r w:rsidRPr="001219CC">
        <w:rPr>
          <w:rFonts w:ascii="Times New Roman" w:hAnsi="Times New Roman" w:cs="Times New Roman"/>
          <w:sz w:val="28"/>
          <w:szCs w:val="28"/>
          <w:lang w:val="kk-KZ"/>
        </w:rPr>
        <w:t xml:space="preserve">2010 жылы </w:t>
      </w:r>
      <w:r w:rsidR="00847042">
        <w:rPr>
          <w:rFonts w:ascii="Times New Roman" w:hAnsi="Times New Roman" w:cs="Times New Roman"/>
          <w:sz w:val="28"/>
          <w:szCs w:val="28"/>
          <w:lang w:val="kk-KZ"/>
        </w:rPr>
        <w:t>қарашада</w:t>
      </w:r>
      <w:r w:rsidRPr="001219CC">
        <w:rPr>
          <w:rFonts w:ascii="Times New Roman" w:hAnsi="Times New Roman" w:cs="Times New Roman"/>
          <w:sz w:val="28"/>
          <w:szCs w:val="28"/>
          <w:lang w:val="kk-KZ"/>
        </w:rPr>
        <w:t xml:space="preserve">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w:t>
      </w:r>
      <w:r w:rsidR="00C25E7B">
        <w:rPr>
          <w:rFonts w:ascii="Times New Roman" w:hAnsi="Times New Roman" w:cs="Times New Roman"/>
          <w:sz w:val="28"/>
          <w:szCs w:val="28"/>
          <w:lang w:val="kk-KZ"/>
        </w:rPr>
        <w:t>мен</w:t>
      </w:r>
      <w:r w:rsidRPr="001219CC">
        <w:rPr>
          <w:rFonts w:ascii="Times New Roman" w:hAnsi="Times New Roman" w:cs="Times New Roman"/>
          <w:sz w:val="28"/>
          <w:szCs w:val="28"/>
          <w:lang w:val="kk-KZ"/>
        </w:rPr>
        <w:t xml:space="preserve"> 2011 жылы </w:t>
      </w:r>
      <w:r w:rsidR="00847042">
        <w:rPr>
          <w:rFonts w:ascii="Times New Roman" w:hAnsi="Times New Roman" w:cs="Times New Roman"/>
          <w:sz w:val="28"/>
          <w:szCs w:val="28"/>
          <w:lang w:val="kk-KZ"/>
        </w:rPr>
        <w:t>желтоқсанда</w:t>
      </w:r>
      <w:r w:rsidRPr="001219CC">
        <w:rPr>
          <w:rFonts w:ascii="Times New Roman" w:hAnsi="Times New Roman" w:cs="Times New Roman"/>
          <w:sz w:val="28"/>
          <w:szCs w:val="28"/>
          <w:lang w:val="kk-KZ"/>
        </w:rPr>
        <w:t xml:space="preserve">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есімді балаларымен әр  аптаның  сенбі  күні  сағат 14-00 ден жексенбі  күні сағат 16-00 ге дейін  үйге  алып,  қондыру  арқылы  кездесу  уақытын белгілеуді сұраған.</w:t>
      </w:r>
    </w:p>
    <w:p w:rsidR="001219CC" w:rsidRPr="001219CC" w:rsidRDefault="001219CC" w:rsidP="003F7A4B">
      <w:pPr>
        <w:pStyle w:val="a3"/>
        <w:rPr>
          <w:rFonts w:ascii="Times New Roman" w:hAnsi="Times New Roman" w:cs="Times New Roman"/>
          <w:sz w:val="28"/>
          <w:szCs w:val="28"/>
          <w:lang w:val="kk-KZ"/>
        </w:rPr>
      </w:pPr>
      <w:r w:rsidRPr="001219CC">
        <w:rPr>
          <w:rFonts w:ascii="Times New Roman" w:hAnsi="Times New Roman" w:cs="Times New Roman"/>
          <w:sz w:val="28"/>
          <w:szCs w:val="28"/>
          <w:lang w:val="kk-KZ"/>
        </w:rPr>
        <w:tab/>
        <w:t>Талапкер Е.</w:t>
      </w:r>
      <w:r w:rsidR="00C25E7B">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мен С.</w:t>
      </w:r>
      <w:r w:rsidR="00C25E7B">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 xml:space="preserve">сот отырысында талап арызда көрсетілген талаптарды  қуаттап, талапкер  Е. мен  жауапкер  С. 2010  жылдың  сәуір  айында  заңды некеге  тұрғанын,  осы  некеден  екі  балалы  болғанын, заңды  некеде  болған  кезде  2013  жылдың  қазан  айына  дейін  талапкер  Е. әке-шешесімен  бірге  тұрғанын,  осы  кезден  бастап  өздері  бөлек  шыққанын, 2014  жылдың  шілде  айынан  бастап ажырасып,  бөлек  тұрғанын, балалар  талапкер  Е.  үйінде  қалғанын,  Қызылорда  қалалық  сотының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қазан 2014  жылғы  шешімімен  заңды  неке бұзылғанын,  екі  бала  жауапкер С.  тәрбиесінде  қалдырылғанын  және  екі  баланы  асырап  бағу  үшін  талапкер </w:t>
      </w:r>
      <w:r w:rsidRPr="001219CC">
        <w:rPr>
          <w:rFonts w:ascii="Times New Roman" w:hAnsi="Times New Roman" w:cs="Times New Roman"/>
          <w:sz w:val="28"/>
          <w:szCs w:val="28"/>
          <w:lang w:val="kk-KZ"/>
        </w:rPr>
        <w:lastRenderedPageBreak/>
        <w:t xml:space="preserve">Е.  алимент  өндірілгенін, жауапкер  екі  баланы сот  шешімі  негізінде 2014  жылдың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қараша  күні  алып  кеткенін, оған  дейін  жауапкер  балаларды  іздеп  келмегенін, С. талапкер Е.  анасы  және кәмелетке  толмаған  балалардың  әжесі  болатынын, талапкер  Е.2014 жылдың қараша  айынан  бастап «Темірбек»  жеке  кәсіпкерде  жұмысшы  болып  жұмыс  істеп  жатырғанын, айына 30 000  теңге  алатынын, 25.01.2015  жылы 10100  теңге  алимент  есебінен  аударғанын, әр  аптаның  сенбі және  жексенбі  күндері  демалатынын,анасы  талапкер  С. үйде  жұмыссыз  екенін, балаларды  сағынатынын,  олардың  тәрбиесіне  араласқысы  келетінін  көрсетіп, балаларымен  әр  аптаның  сенбі  күні  сағат 14-00 ден жексенбі  күні  сағат  16-00 ге  дейін  үйге  алып,  қондыру  арқылы  кездесу  уақытын белгілеуді сұрады.  </w:t>
      </w:r>
    </w:p>
    <w:p w:rsidR="001219CC" w:rsidRPr="001219CC" w:rsidRDefault="001219CC" w:rsidP="003F7A4B">
      <w:pPr>
        <w:spacing w:after="0" w:line="240" w:lineRule="auto"/>
        <w:ind w:firstLine="708"/>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 xml:space="preserve">Жауапкер С. сот отырысында талап арызды ішінара мойындап,  Қызылорда  қалалық  сотының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қазан 2014  жылғы  шешімімен  заңды  неке  бұзылып, екі  баласын  өзіне  алып  бергенін, екі  бала  өзінің  тәрбиесінде  қалдырылғанын,  сот  шешіміне  дейін  талапкерлер  баланы  бермей, сот  шешімі  негізінде  аласын  дегенін, балаларды  алуға  екі  рет  барғанын,  екі  ретте  балаларды  бермегенін, балаларды  2014  жылдың 17 қараша  күні  сот  шешімі  негізінде алғанын, талапкер  Е.балаларға  алимент  төлемей  отырғанын, осы  кезге  дейін  алимент  алмағанын, балалар мектеп  жанындағы  «Шаттық»  мини-центрге  баратынын, олардың жағдайы жақсы  екенін, балаларды  қонуға  алып  кетуге   келіспейтінін, екі  айда  бір  рет  күндізгі  уақытта сағат 10-00 ден  кешкі  18-00  дейін  кездесу  уақытын  белгілеуге    келісетінін көрсетті.</w:t>
      </w:r>
    </w:p>
    <w:p w:rsidR="001219CC" w:rsidRPr="001219CC" w:rsidRDefault="001219CC" w:rsidP="003F7A4B">
      <w:pPr>
        <w:pStyle w:val="a3"/>
        <w:rPr>
          <w:rFonts w:ascii="Times New Roman" w:hAnsi="Times New Roman" w:cs="Times New Roman"/>
          <w:sz w:val="28"/>
          <w:szCs w:val="28"/>
          <w:lang w:val="kk-KZ"/>
        </w:rPr>
      </w:pPr>
      <w:r w:rsidRPr="001219CC">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ab/>
        <w:t>Азаматтық іс құжаттарын зерттеп, тараптардың түсініктерін, Қызылорда қалалық білім бөліміне қарасты қорғаншылық және қамқоршылық жөніндегі функцияларды жүзеге асыратын органының өкілі мен прокурордың талап арыз ішінара қанағаттандырылуға жатады деген қорытындыларын тыңдап, сот талапкерлер  Е.мен С. талап арызы төмендегі негіздерге сәйкес ішінара қанағаттандырылуға жатады, деп есептейді.</w:t>
      </w:r>
    </w:p>
    <w:p w:rsidR="001219CC" w:rsidRPr="001219CC" w:rsidRDefault="001219CC" w:rsidP="003F7A4B">
      <w:pPr>
        <w:pStyle w:val="2"/>
        <w:rPr>
          <w:rFonts w:ascii="Times New Roman" w:hAnsi="Times New Roman" w:cs="Times New Roman"/>
        </w:rPr>
      </w:pPr>
      <w:r w:rsidRPr="001219CC">
        <w:rPr>
          <w:rFonts w:ascii="Times New Roman" w:hAnsi="Times New Roman" w:cs="Times New Roman"/>
        </w:rPr>
        <w:tab/>
        <w:t>Қазақстан Республикасы “Неке (ерлі-зайыптылық) және отбасы туралы” Кодексінің 73 бабының 3 бөлігіне сәйкес, ата-аналар баладан бөлек тұратын ата-ананың ата-ана құқықтарын жүзеге асыру тәртібі туралы жазбаша түрде келісім жасауға құқылы. Егер ата-аналар келісімге келе алмаса - дауды қорғаншылық немесе қамқоршылық жөніндегі функцияларды жүзеге асыратын орган, ол оның шешімімен келіспеген жағдайда осы органның және баланың ата-аналарының қатысуымен сот шешеді.</w:t>
      </w:r>
    </w:p>
    <w:p w:rsidR="001219CC" w:rsidRPr="001219CC" w:rsidRDefault="001219CC" w:rsidP="003F7A4B">
      <w:pPr>
        <w:pStyle w:val="2"/>
        <w:rPr>
          <w:rFonts w:ascii="Times New Roman" w:hAnsi="Times New Roman" w:cs="Times New Roman"/>
        </w:rPr>
      </w:pPr>
      <w:r w:rsidRPr="001219CC">
        <w:rPr>
          <w:rFonts w:ascii="Times New Roman" w:hAnsi="Times New Roman" w:cs="Times New Roman"/>
        </w:rPr>
        <w:tab/>
        <w:t xml:space="preserve">Қазақстан Республикасы Жоғарғы Сотының 28 сәуір 2000 жылғы № 4 «Соттардың балаларды тәрбиелеуге байланысты дауларды шешу кезінде заңнаманы қолдануы туралы» нормативтік қаулысының 7 тармағына сай, баласынан бөлек тұратын ата-ананың баламен араласу құқығын, сондай-ақ осы ата-анамен араласу кезінде кәмелетке толмаған баланың құқығы мен мүддесі қорғау қажеттілігін басшылыққа ала отырып, сот әрбір істегі нақты мән-жайларды ескеріп, осындай араласу тәртібін анықтайды (уақыты, жері, араласу уақыты т.с.с.) және оны шешімнің қорытынды бөлігінде баяндайды. </w:t>
      </w:r>
      <w:r w:rsidRPr="001219CC">
        <w:rPr>
          <w:rFonts w:ascii="Times New Roman" w:hAnsi="Times New Roman" w:cs="Times New Roman"/>
        </w:rPr>
        <w:lastRenderedPageBreak/>
        <w:t>Ата-ананың баламен араласу тәртібін анықтаған кезде, баланың жасы, денсаулығы, әрбір ата-анаға жақындығы және баланың дене бітіміне және психикалық денсаулығына, оның рухани дамуына әсер ететін басқа да мән-жайлар ескеріледі.</w:t>
      </w:r>
    </w:p>
    <w:p w:rsidR="001219CC" w:rsidRPr="001219CC" w:rsidRDefault="001219CC" w:rsidP="003F7A4B">
      <w:pPr>
        <w:pStyle w:val="2"/>
        <w:rPr>
          <w:rFonts w:ascii="Times New Roman" w:hAnsi="Times New Roman" w:cs="Times New Roman"/>
        </w:rPr>
      </w:pPr>
      <w:r w:rsidRPr="001219CC">
        <w:rPr>
          <w:rFonts w:ascii="Times New Roman" w:hAnsi="Times New Roman" w:cs="Times New Roman"/>
        </w:rPr>
        <w:tab/>
        <w:t xml:space="preserve">Сотта анықталғандай, талапкер  Е. мен  жауапкер  С. </w:t>
      </w:r>
      <w:r w:rsidR="00C25E7B">
        <w:rPr>
          <w:rFonts w:ascii="Times New Roman" w:hAnsi="Times New Roman" w:cs="Times New Roman"/>
        </w:rPr>
        <w:t>..</w:t>
      </w:r>
      <w:r w:rsidRPr="001219CC">
        <w:rPr>
          <w:rFonts w:ascii="Times New Roman" w:hAnsi="Times New Roman" w:cs="Times New Roman"/>
        </w:rPr>
        <w:t xml:space="preserve">.04.2010  жылы заңды некеге тұрып,  ортақ  некеден  </w:t>
      </w:r>
      <w:r w:rsidR="00847042">
        <w:rPr>
          <w:rFonts w:ascii="Times New Roman" w:hAnsi="Times New Roman" w:cs="Times New Roman"/>
        </w:rPr>
        <w:t>.</w:t>
      </w:r>
      <w:r w:rsidR="00C25E7B">
        <w:rPr>
          <w:rFonts w:ascii="Times New Roman" w:hAnsi="Times New Roman" w:cs="Times New Roman"/>
        </w:rPr>
        <w:t>..</w:t>
      </w:r>
      <w:r w:rsidRPr="001219CC">
        <w:rPr>
          <w:rFonts w:ascii="Times New Roman" w:hAnsi="Times New Roman" w:cs="Times New Roman"/>
        </w:rPr>
        <w:t xml:space="preserve"> қараша 2010  жылы  туылған  С</w:t>
      </w:r>
      <w:r w:rsidR="00A44A32">
        <w:rPr>
          <w:rFonts w:ascii="Times New Roman" w:hAnsi="Times New Roman" w:cs="Times New Roman"/>
        </w:rPr>
        <w:t>.</w:t>
      </w:r>
      <w:r w:rsidRPr="001219CC">
        <w:rPr>
          <w:rFonts w:ascii="Times New Roman" w:hAnsi="Times New Roman" w:cs="Times New Roman"/>
        </w:rPr>
        <w:t xml:space="preserve"> мен </w:t>
      </w:r>
      <w:r w:rsidR="00C25E7B">
        <w:rPr>
          <w:rFonts w:ascii="Times New Roman" w:hAnsi="Times New Roman" w:cs="Times New Roman"/>
        </w:rPr>
        <w:t>.....</w:t>
      </w:r>
      <w:r w:rsidRPr="001219CC">
        <w:rPr>
          <w:rFonts w:ascii="Times New Roman" w:hAnsi="Times New Roman" w:cs="Times New Roman"/>
        </w:rPr>
        <w:t xml:space="preserve"> желтоқсан 2011  жылы  туылған  С</w:t>
      </w:r>
      <w:r w:rsidR="00A44A32">
        <w:rPr>
          <w:rFonts w:ascii="Times New Roman" w:hAnsi="Times New Roman" w:cs="Times New Roman"/>
        </w:rPr>
        <w:t>.</w:t>
      </w:r>
      <w:r w:rsidRPr="001219CC">
        <w:rPr>
          <w:rFonts w:ascii="Times New Roman" w:hAnsi="Times New Roman" w:cs="Times New Roman"/>
        </w:rPr>
        <w:t xml:space="preserve"> есімді екі  баласы  бар  екенін, </w:t>
      </w:r>
      <w:r w:rsidR="00C25E7B">
        <w:rPr>
          <w:rFonts w:ascii="Times New Roman" w:hAnsi="Times New Roman" w:cs="Times New Roman"/>
        </w:rPr>
        <w:t>....</w:t>
      </w:r>
      <w:r w:rsidRPr="001219CC">
        <w:rPr>
          <w:rFonts w:ascii="Times New Roman" w:hAnsi="Times New Roman" w:cs="Times New Roman"/>
        </w:rPr>
        <w:t xml:space="preserve"> қазан 2014 жылы Қызылорда қалалық сотының шешімімен араларындағы неке бұзылған, неке бұзылғаннан  кейін балалар жауапкердің тәрбиесінде қалдырылған.</w:t>
      </w: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t>Тараптардың тұрақты тұрғылықты жерлері бар, бұрын сотты болмаған, денсаулықтары мен психикалық жағдайлары дұрыс, жаңа отбасын құрмаған, талапкер Е. тұрақты жұмыс орыны бар, жауапкер С. балалары</w:t>
      </w:r>
      <w:r w:rsidR="00A44A32">
        <w:rPr>
          <w:rFonts w:ascii="Times New Roman" w:hAnsi="Times New Roman" w:cs="Times New Roman"/>
          <w:sz w:val="28"/>
          <w:szCs w:val="28"/>
          <w:lang w:val="kk-KZ"/>
        </w:rPr>
        <w:t>ны</w:t>
      </w:r>
      <w:r w:rsidRPr="001219CC">
        <w:rPr>
          <w:rFonts w:ascii="Times New Roman" w:hAnsi="Times New Roman" w:cs="Times New Roman"/>
          <w:sz w:val="28"/>
          <w:szCs w:val="28"/>
          <w:lang w:val="kk-KZ"/>
        </w:rPr>
        <w:t xml:space="preserve">ң  тәрбиесімен  айналысады, яғни тараптардың екеуінің де баланың дамуы және тәрбиесі үшін жағдайлар жасау мүмкіндіктері бар. </w:t>
      </w:r>
    </w:p>
    <w:p w:rsidR="001219CC" w:rsidRPr="001219CC" w:rsidRDefault="001219CC" w:rsidP="003F7A4B">
      <w:pPr>
        <w:shd w:val="clear" w:color="auto" w:fill="FFFFFF"/>
        <w:spacing w:before="7" w:after="0" w:line="240" w:lineRule="auto"/>
        <w:ind w:right="14" w:firstLine="698"/>
        <w:jc w:val="both"/>
        <w:rPr>
          <w:rFonts w:ascii="Times New Roman" w:hAnsi="Times New Roman" w:cs="Times New Roman"/>
          <w:noProof/>
          <w:color w:val="000000"/>
          <w:spacing w:val="-2"/>
          <w:sz w:val="28"/>
          <w:szCs w:val="28"/>
          <w:lang w:val="kk-KZ"/>
        </w:rPr>
      </w:pPr>
      <w:r w:rsidRPr="001219CC">
        <w:rPr>
          <w:rFonts w:ascii="Times New Roman" w:hAnsi="Times New Roman" w:cs="Times New Roman"/>
          <w:sz w:val="28"/>
          <w:szCs w:val="28"/>
          <w:lang w:val="kk-KZ"/>
        </w:rPr>
        <w:t xml:space="preserve">Қазақстан Республикасы “Неке (ерлі-зайыптылық) және отбасы туралы” Кодексінің </w:t>
      </w:r>
      <w:r w:rsidRPr="001219CC">
        <w:rPr>
          <w:rFonts w:ascii="Times New Roman" w:hAnsi="Times New Roman" w:cs="Times New Roman"/>
          <w:noProof/>
          <w:color w:val="000000"/>
          <w:spacing w:val="-2"/>
          <w:sz w:val="28"/>
          <w:szCs w:val="28"/>
          <w:lang w:val="kk-KZ"/>
        </w:rPr>
        <w:t xml:space="preserve">61 бабына сәйкес, баланың ата-анасының екеуімен де, аталарымен, әжелерімен, аға-інілерімен, апа-сіңлілерімен (қарындастарымен) және басқа да туыстарымен араласуға құқығы бар. Ата-аналары некесінің (ерлі-зайыптылығының) бұзылуына, оның жарамсыз деп танылуы немесе ата-аналарының бөлек тұруы құқығына әсер етпеуі тиіс. Ата-аналары бөлек тұрған жағдайда баланың олардың әрқайсысымен араласуға құқығы бар. </w:t>
      </w:r>
    </w:p>
    <w:p w:rsidR="001219CC" w:rsidRPr="001219CC" w:rsidRDefault="001219CC" w:rsidP="003F7A4B">
      <w:pPr>
        <w:shd w:val="clear" w:color="auto" w:fill="FFFFFF"/>
        <w:spacing w:before="7" w:after="0" w:line="240" w:lineRule="auto"/>
        <w:ind w:right="11" w:firstLine="697"/>
        <w:contextualSpacing/>
        <w:jc w:val="both"/>
        <w:rPr>
          <w:rFonts w:ascii="Times New Roman" w:hAnsi="Times New Roman" w:cs="Times New Roman"/>
          <w:noProof/>
          <w:color w:val="000000"/>
          <w:spacing w:val="-2"/>
          <w:sz w:val="28"/>
          <w:szCs w:val="28"/>
          <w:lang w:val="kk-KZ"/>
        </w:rPr>
      </w:pPr>
      <w:r w:rsidRPr="001219CC">
        <w:rPr>
          <w:rFonts w:ascii="Times New Roman" w:hAnsi="Times New Roman" w:cs="Times New Roman"/>
          <w:noProof/>
          <w:color w:val="000000"/>
          <w:spacing w:val="-2"/>
          <w:sz w:val="28"/>
          <w:szCs w:val="28"/>
          <w:lang w:val="kk-KZ"/>
        </w:rPr>
        <w:t xml:space="preserve">Талапкер С.  анасы  және  кәмелетке  толмаған </w:t>
      </w:r>
      <w:r w:rsidRPr="001219CC">
        <w:rPr>
          <w:rFonts w:ascii="Times New Roman" w:hAnsi="Times New Roman" w:cs="Times New Roman"/>
          <w:sz w:val="28"/>
          <w:szCs w:val="28"/>
          <w:lang w:val="kk-KZ"/>
        </w:rPr>
        <w:t xml:space="preserve">2010  жылы  </w:t>
      </w:r>
      <w:r w:rsidR="00847042" w:rsidRPr="001219CC">
        <w:rPr>
          <w:rFonts w:ascii="Times New Roman" w:hAnsi="Times New Roman" w:cs="Times New Roman"/>
          <w:sz w:val="28"/>
          <w:szCs w:val="28"/>
          <w:lang w:val="kk-KZ"/>
        </w:rPr>
        <w:t>қараша</w:t>
      </w:r>
      <w:r w:rsidR="00847042">
        <w:rPr>
          <w:rFonts w:ascii="Times New Roman" w:hAnsi="Times New Roman" w:cs="Times New Roman"/>
          <w:sz w:val="28"/>
          <w:szCs w:val="28"/>
          <w:lang w:val="kk-KZ"/>
        </w:rPr>
        <w:t>да</w:t>
      </w:r>
      <w:r w:rsidR="00847042" w:rsidRPr="001219CC">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2011  жылы  </w:t>
      </w:r>
      <w:r w:rsidR="00847042" w:rsidRPr="001219CC">
        <w:rPr>
          <w:rFonts w:ascii="Times New Roman" w:hAnsi="Times New Roman" w:cs="Times New Roman"/>
          <w:sz w:val="28"/>
          <w:szCs w:val="28"/>
          <w:lang w:val="kk-KZ"/>
        </w:rPr>
        <w:t>желтоқсан</w:t>
      </w:r>
      <w:r w:rsidR="00847042">
        <w:rPr>
          <w:rFonts w:ascii="Times New Roman" w:hAnsi="Times New Roman" w:cs="Times New Roman"/>
          <w:sz w:val="28"/>
          <w:szCs w:val="28"/>
          <w:lang w:val="kk-KZ"/>
        </w:rPr>
        <w:t>да</w:t>
      </w:r>
      <w:r w:rsidR="00847042" w:rsidRPr="001219CC">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есімді екі баланың  әжесі  болып  табылады.</w:t>
      </w:r>
      <w:r w:rsidR="00847042">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Сондықтан оның екі немересімен және екі  кәмелетке  толмаған  баланың  өздерінің  әжелерімен  араласуға  құқығы  бар  екенін  негізге  ала  отырып, талапкер С. өзінің немерелерімен кездесуге  уақыт  белгілеу  сұраған  талабы  негізді және заңды деп сот санайды.</w:t>
      </w:r>
    </w:p>
    <w:p w:rsidR="001219CC" w:rsidRPr="001219CC" w:rsidRDefault="001219CC" w:rsidP="003F7A4B">
      <w:pPr>
        <w:pStyle w:val="2"/>
        <w:rPr>
          <w:rFonts w:ascii="Times New Roman" w:hAnsi="Times New Roman" w:cs="Times New Roman"/>
        </w:rPr>
      </w:pPr>
      <w:r w:rsidRPr="001219CC">
        <w:rPr>
          <w:rFonts w:ascii="Times New Roman" w:hAnsi="Times New Roman" w:cs="Times New Roman"/>
        </w:rPr>
        <w:tab/>
        <w:t xml:space="preserve">Сот отырысында талапкер Е. балаларымен араласу және тәрбиелеу кезінде олардың физикалық және психикалық денсаулығына зиян келтіру фактілері, оны жаман жағынан мінездейтін және балаларымен кездесуге кедергі бола алатындай мән-жайлар анықталған жоқ, ол балаларының тәрбиесімен айналысқан және тәрбиесіне қатысқан. </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Тараптардың  ортақ  балалары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казіргі  уақытта төрт  жаста  болса,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үш  жаста. Олар талапкер  С. некеге  бұзылғанға  дейін  бірге  тұрған.  </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Сол себепті, сот жауапкер С.</w:t>
      </w:r>
      <w:r w:rsidR="00FE41ED">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кәмелетке  толмаған балаларымен  талапкерлердің  екі  айда  бір  рет  ғана  кездесуге келісемін деген пікірін басшылыққа ала алмайды.</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Сондықтан, аталған фактілердің барлығы талапкер Е.</w:t>
      </w:r>
      <w:r w:rsidR="00FE41ED">
        <w:rPr>
          <w:rFonts w:ascii="Times New Roman" w:hAnsi="Times New Roman" w:cs="Times New Roman"/>
          <w:sz w:val="28"/>
          <w:szCs w:val="28"/>
          <w:lang w:val="kk-KZ"/>
        </w:rPr>
        <w:t>-</w:t>
      </w:r>
      <w:r w:rsidRPr="001219CC">
        <w:rPr>
          <w:rFonts w:ascii="Times New Roman" w:hAnsi="Times New Roman" w:cs="Times New Roman"/>
          <w:sz w:val="28"/>
          <w:szCs w:val="28"/>
          <w:lang w:val="kk-KZ"/>
        </w:rPr>
        <w:t>нің балаларымен араласу құқығына нұқсан келтірмеуі тиіс, оның өмір сұру жағдайы мен жеке басының мәліметтері, оның балаларымен қарым-қатынасы, оның тәрбиеленуі мен өсіп дамуына жағдай жасау мүмкіншілігі бар екендігі талапкер Е. балаларымен араласу уақытын белгілеуге негіз болады, бұл ретте, тараптардың балаларымен араласуға деген құқықтары сақталуы тиіс.</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lastRenderedPageBreak/>
        <w:t>Сонымен  қатар,  сот  отырысында</w:t>
      </w:r>
      <w:r w:rsidR="00C25E7B">
        <w:rPr>
          <w:rFonts w:ascii="Times New Roman" w:hAnsi="Times New Roman" w:cs="Times New Roman"/>
          <w:sz w:val="28"/>
          <w:szCs w:val="28"/>
          <w:lang w:val="kk-KZ"/>
        </w:rPr>
        <w:t xml:space="preserve">  анықталғанындай   талапкер Е.</w:t>
      </w:r>
      <w:r w:rsidRPr="001219CC">
        <w:rPr>
          <w:rFonts w:ascii="Times New Roman" w:hAnsi="Times New Roman" w:cs="Times New Roman"/>
          <w:sz w:val="28"/>
          <w:szCs w:val="28"/>
          <w:lang w:val="kk-KZ"/>
        </w:rPr>
        <w:t xml:space="preserve">  мен  жауапкер  С.  2014  жылдың  шілде  айынан  бастап  бөлек  тұрған,  кәмелетке  толмаған  екі  бала  талапкерлер  Е.</w:t>
      </w:r>
      <w:r w:rsidR="00FE41ED">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мен  С.  тәрбиесінде  болған, балалардың  анасы  жауапкер С. екі мәрте  балаларын  алып  кетуге  келсе  де  талапкерлер  тарапынан оларды  сот  шешімімен  аласын деп бермей жіберген</w:t>
      </w:r>
      <w:r w:rsidR="00FE41ED">
        <w:rPr>
          <w:rFonts w:ascii="Times New Roman" w:hAnsi="Times New Roman" w:cs="Times New Roman"/>
          <w:sz w:val="28"/>
          <w:szCs w:val="28"/>
          <w:lang w:val="kk-KZ"/>
        </w:rPr>
        <w:t>,  жауапкер  екі  баласын  тек қ</w:t>
      </w:r>
      <w:r w:rsidRPr="001219CC">
        <w:rPr>
          <w:rFonts w:ascii="Times New Roman" w:hAnsi="Times New Roman" w:cs="Times New Roman"/>
          <w:sz w:val="28"/>
          <w:szCs w:val="28"/>
          <w:lang w:val="kk-KZ"/>
        </w:rPr>
        <w:t xml:space="preserve">ана  Қызылорда  қалалық  сотының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қазан 2014  жылғы  шешімі  негізінде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қараша 2014  жылы  ғана  алған.</w:t>
      </w:r>
    </w:p>
    <w:p w:rsidR="001219CC" w:rsidRPr="001219CC" w:rsidRDefault="001219CC" w:rsidP="003F7A4B">
      <w:pPr>
        <w:pStyle w:val="2"/>
        <w:ind w:firstLine="708"/>
        <w:rPr>
          <w:rFonts w:ascii="Times New Roman" w:hAnsi="Times New Roman" w:cs="Times New Roman"/>
        </w:rPr>
      </w:pPr>
      <w:r w:rsidRPr="001219CC">
        <w:rPr>
          <w:rFonts w:ascii="Times New Roman" w:hAnsi="Times New Roman" w:cs="Times New Roman"/>
        </w:rPr>
        <w:t>Бұл жағдай, яғни тараптар арасындағы қарым-қатынастарының, психологиялық ахуалдың дұрыс болмауы кәмелетке толмаған балалардың өсуіне, дене бітіміне және психикалық денсаулығына, олардың рухани дамуына әсер ететіні сөзсіз.</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Балалармен кездесу уақытын белгілеу барысында бірінші кезекте кәмелетке толмаған балалардың мүддесі мен құқықтары басшылыққа алынуы міндетті бол</w:t>
      </w:r>
      <w:r w:rsidR="00FE41ED">
        <w:rPr>
          <w:rFonts w:ascii="Times New Roman" w:hAnsi="Times New Roman" w:cs="Times New Roman"/>
          <w:sz w:val="28"/>
          <w:szCs w:val="28"/>
          <w:lang w:val="kk-KZ"/>
        </w:rPr>
        <w:t>ып табылады, тиісінше, сот тек қ</w:t>
      </w:r>
      <w:r w:rsidRPr="001219CC">
        <w:rPr>
          <w:rFonts w:ascii="Times New Roman" w:hAnsi="Times New Roman" w:cs="Times New Roman"/>
          <w:sz w:val="28"/>
          <w:szCs w:val="28"/>
          <w:lang w:val="kk-KZ"/>
        </w:rPr>
        <w:t>ана ата-аналардың талаптарын негізге ала алмайды.</w:t>
      </w:r>
    </w:p>
    <w:p w:rsidR="001219CC" w:rsidRPr="001219CC" w:rsidRDefault="001219CC" w:rsidP="003F7A4B">
      <w:pPr>
        <w:spacing w:after="0" w:line="240" w:lineRule="auto"/>
        <w:ind w:firstLine="720"/>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Кәмелетке  толмаған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жас  ерекшеліктерін, оларда белгілі бір күн тәртібі қалыптасқаны, олар ерекше және күнделікті күтімді қажет ететіні, яғни балалардың анасынан ұзақ уақытқа ажырауы және күн тәртібінің бұзылуы олардың психологиялық жағдайына, физиологиялық дамуына кері әсерін тигізуі мүмкін.</w:t>
      </w:r>
    </w:p>
    <w:p w:rsidR="001219CC" w:rsidRPr="001219CC" w:rsidRDefault="001219CC" w:rsidP="003F7A4B">
      <w:pPr>
        <w:spacing w:after="0" w:line="240" w:lineRule="auto"/>
        <w:ind w:firstLine="708"/>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 xml:space="preserve">Осындай жағдайларды  негізге  алып, кәмелетке толмаған балалардың мүддесін басшылыққа алып, бұл олардың құқықтары мен заңды мүдделеріне сәйкес келетінін ескеріп, талапкерлер  Е. мен  С. </w:t>
      </w:r>
      <w:r w:rsidR="00FE41ED">
        <w:rPr>
          <w:rFonts w:ascii="Times New Roman" w:hAnsi="Times New Roman" w:cs="Times New Roman"/>
          <w:sz w:val="28"/>
          <w:szCs w:val="28"/>
          <w:lang w:val="kk-KZ"/>
        </w:rPr>
        <w:t>.</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қараша 2010  жылы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желтоқсан 2011  жылы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айына екі рет - әр айдың бірінші және үшінші сенбі күндері сағат 10:00-ден бастап сағат 18:00-ге дейін кездесу уақыты белгіленуге, оларға баланы белгіленген уақытта тұрғылықты жерінен алып кетіп, белгіленген уақытта тұрғылықты жеріне алып келу міндеттелуге жатады. </w:t>
      </w:r>
    </w:p>
    <w:p w:rsidR="001219CC" w:rsidRPr="001219CC" w:rsidRDefault="001219CC" w:rsidP="003F7A4B">
      <w:pPr>
        <w:spacing w:after="0" w:line="240" w:lineRule="auto"/>
        <w:ind w:firstLine="708"/>
        <w:contextualSpacing/>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Қазақстан Республикасы “Неке (ерлі-зайыптылық) және отбасы туралы” Кодексінің 73 бабының 1 бөлігіне сәйкес, баласынан бөлек тұратын ата-ананың баласымен араласуға, оның тәрбиесі мен баланың білім алуы мәселелерін және бала үшін басқа да маңызды мәселелерді шешуге қатысуға құқығы бар екенін, егер мұндай араласу баланың тән саулығы мен психикалық денсаулығына, оның адамгершілік жағынан дамуына зиян келтірмесе, баласы өзімен бірге тұратын ата-ана баланың екінші ата-анасымен араласуына кедергі жасамауға тиіс екенін және  осы  баптың 4  бөлігіне  сәйкес, сот  шешімі  қасақана орындалмаған  кезде  баласынан  бөлек  тұратын  ата-ананың  талап  етуі  бойынша  сот  баланың  мүдделерін  негізге  алып  және баланың  пікірін  ескере  отырып,  баланы  оған  беру  туралы  шешім шығара  алатынын түсіндірген дұрыс деп сот тұжырымдайды.</w:t>
      </w: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t>Жоғарыдағылардың негізінде, Қазақстан Республикасы АІЖК-нің 110, 217-219, 221 баптарына сай, сот</w:t>
      </w:r>
    </w:p>
    <w:p w:rsidR="001219CC" w:rsidRPr="001219CC" w:rsidRDefault="001219CC" w:rsidP="003F7A4B">
      <w:pPr>
        <w:spacing w:after="0" w:line="240" w:lineRule="auto"/>
        <w:jc w:val="both"/>
        <w:rPr>
          <w:rFonts w:ascii="Times New Roman" w:hAnsi="Times New Roman" w:cs="Times New Roman"/>
          <w:sz w:val="28"/>
          <w:szCs w:val="28"/>
          <w:lang w:val="kk-KZ"/>
        </w:rPr>
      </w:pPr>
    </w:p>
    <w:p w:rsidR="001219CC" w:rsidRPr="001219CC" w:rsidRDefault="001219CC" w:rsidP="003F7A4B">
      <w:pPr>
        <w:spacing w:after="0" w:line="240" w:lineRule="auto"/>
        <w:jc w:val="center"/>
        <w:rPr>
          <w:rFonts w:ascii="Times New Roman" w:hAnsi="Times New Roman" w:cs="Times New Roman"/>
          <w:b/>
          <w:sz w:val="28"/>
          <w:szCs w:val="28"/>
          <w:lang w:val="kk-KZ"/>
        </w:rPr>
      </w:pPr>
      <w:r w:rsidRPr="001219CC">
        <w:rPr>
          <w:rFonts w:ascii="Times New Roman" w:hAnsi="Times New Roman" w:cs="Times New Roman"/>
          <w:b/>
          <w:sz w:val="28"/>
          <w:szCs w:val="28"/>
          <w:lang w:val="kk-KZ"/>
        </w:rPr>
        <w:t>Ш Е Ш І М    Е Т Т І:</w:t>
      </w:r>
    </w:p>
    <w:p w:rsidR="001219CC" w:rsidRPr="001219CC" w:rsidRDefault="001219CC" w:rsidP="003F7A4B">
      <w:pPr>
        <w:spacing w:after="0" w:line="240" w:lineRule="auto"/>
        <w:jc w:val="center"/>
        <w:rPr>
          <w:rFonts w:ascii="Times New Roman" w:hAnsi="Times New Roman" w:cs="Times New Roman"/>
          <w:b/>
          <w:sz w:val="28"/>
          <w:szCs w:val="28"/>
          <w:lang w:val="kk-KZ"/>
        </w:rPr>
      </w:pP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lastRenderedPageBreak/>
        <w:tab/>
        <w:t>Талапкер М</w:t>
      </w:r>
      <w:r w:rsidR="00A44A32">
        <w:rPr>
          <w:rFonts w:ascii="Times New Roman" w:hAnsi="Times New Roman" w:cs="Times New Roman"/>
          <w:sz w:val="28"/>
          <w:szCs w:val="28"/>
          <w:lang w:val="kk-KZ"/>
        </w:rPr>
        <w:t>.</w:t>
      </w:r>
      <w:r w:rsidR="00C25E7B">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мен Е</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ның жауапкер Қ</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нан </w:t>
      </w:r>
      <w:r w:rsidR="00FE41ED">
        <w:rPr>
          <w:rFonts w:ascii="Times New Roman" w:hAnsi="Times New Roman" w:cs="Times New Roman"/>
          <w:sz w:val="28"/>
          <w:szCs w:val="28"/>
          <w:lang w:val="kk-KZ"/>
        </w:rPr>
        <w:t>..</w:t>
      </w:r>
      <w:r w:rsidR="00DB5B81">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2010  жылы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w:t>
      </w:r>
      <w:r w:rsidR="00FE41ED">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2011  жылы  туылған  С</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мен    әр  аптаның  сенбі  күні  сағат 14-00 ден жексенбі  күні  сағат 16-00 ге  дейін  үйге  алып  қондыру  арқылы кездесу уақытын белгілеу туралы талап арызы ішінара қанағаттандырылсын.</w:t>
      </w: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r>
      <w:r w:rsidR="00DB5B81">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2010  жылы  туылған  С</w:t>
      </w:r>
      <w:r w:rsidR="00A44A32">
        <w:rPr>
          <w:rFonts w:ascii="Times New Roman" w:hAnsi="Times New Roman" w:cs="Times New Roman"/>
          <w:sz w:val="28"/>
          <w:szCs w:val="28"/>
          <w:lang w:val="kk-KZ"/>
        </w:rPr>
        <w:t>.</w:t>
      </w:r>
      <w:r w:rsidR="00DB5B81">
        <w:rPr>
          <w:rFonts w:ascii="Times New Roman" w:hAnsi="Times New Roman" w:cs="Times New Roman"/>
          <w:sz w:val="28"/>
          <w:szCs w:val="28"/>
          <w:lang w:val="kk-KZ"/>
        </w:rPr>
        <w:t xml:space="preserve"> мен ......</w:t>
      </w:r>
      <w:r w:rsidRPr="001219CC">
        <w:rPr>
          <w:rFonts w:ascii="Times New Roman" w:hAnsi="Times New Roman" w:cs="Times New Roman"/>
          <w:sz w:val="28"/>
          <w:szCs w:val="28"/>
          <w:lang w:val="kk-KZ"/>
        </w:rPr>
        <w:t xml:space="preserve"> 2011  жылы  туылған  С</w:t>
      </w:r>
      <w:r w:rsidR="00A44A32">
        <w:rPr>
          <w:rFonts w:ascii="Times New Roman" w:hAnsi="Times New Roman" w:cs="Times New Roman"/>
          <w:sz w:val="28"/>
          <w:szCs w:val="28"/>
          <w:lang w:val="kk-KZ"/>
        </w:rPr>
        <w:t>.-мен</w:t>
      </w:r>
      <w:r w:rsidRPr="001219CC">
        <w:rPr>
          <w:rFonts w:ascii="Times New Roman" w:hAnsi="Times New Roman" w:cs="Times New Roman"/>
          <w:sz w:val="28"/>
          <w:szCs w:val="28"/>
          <w:lang w:val="kk-KZ"/>
        </w:rPr>
        <w:t xml:space="preserve"> талапкерлер  М</w:t>
      </w:r>
      <w:r w:rsidR="00C25E7B">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Е</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айына екі рет - әр айдың бірінші және үшінші сенбі күндері сағат 10:00-ден бастап сағат 18:00-ге дейін кездесу уақыты белгіленсін.</w:t>
      </w:r>
    </w:p>
    <w:p w:rsidR="001219CC" w:rsidRPr="001219CC" w:rsidRDefault="001219CC" w:rsidP="003F7A4B">
      <w:pPr>
        <w:spacing w:after="0" w:line="240" w:lineRule="auto"/>
        <w:ind w:firstLine="708"/>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Талапкерлер  М</w:t>
      </w:r>
      <w:r w:rsidR="00A44A32">
        <w:rPr>
          <w:rFonts w:ascii="Times New Roman" w:hAnsi="Times New Roman" w:cs="Times New Roman"/>
          <w:sz w:val="28"/>
          <w:szCs w:val="28"/>
          <w:lang w:val="kk-KZ"/>
        </w:rPr>
        <w:t>.</w:t>
      </w:r>
      <w:r w:rsidR="00FE41ED">
        <w:rPr>
          <w:rFonts w:ascii="Times New Roman" w:hAnsi="Times New Roman" w:cs="Times New Roman"/>
          <w:sz w:val="28"/>
          <w:szCs w:val="28"/>
          <w:lang w:val="kk-KZ"/>
        </w:rPr>
        <w:t xml:space="preserve"> </w:t>
      </w:r>
      <w:r w:rsidRPr="001219CC">
        <w:rPr>
          <w:rFonts w:ascii="Times New Roman" w:hAnsi="Times New Roman" w:cs="Times New Roman"/>
          <w:sz w:val="28"/>
          <w:szCs w:val="28"/>
          <w:lang w:val="kk-KZ"/>
        </w:rPr>
        <w:t>мен Е</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w:t>
      </w:r>
      <w:bookmarkStart w:id="0" w:name="_GoBack"/>
      <w:bookmarkEnd w:id="0"/>
      <w:r w:rsidRPr="001219CC">
        <w:rPr>
          <w:rFonts w:ascii="Times New Roman" w:hAnsi="Times New Roman" w:cs="Times New Roman"/>
          <w:sz w:val="28"/>
          <w:szCs w:val="28"/>
          <w:lang w:val="kk-KZ"/>
        </w:rPr>
        <w:t>балаларды белгіленген уақытта тұрғылықты жерінен алып кетіп, белгіленген уақытта тұрғылықты жеріне алып келу міндеттелсін.</w:t>
      </w:r>
    </w:p>
    <w:p w:rsidR="001219CC" w:rsidRPr="001219CC" w:rsidRDefault="001219CC" w:rsidP="003F7A4B">
      <w:pPr>
        <w:spacing w:after="0" w:line="240" w:lineRule="auto"/>
        <w:ind w:firstLine="708"/>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Талапкерлер М</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мен Е</w:t>
      </w:r>
      <w:r w:rsidR="00A44A32">
        <w:rPr>
          <w:rFonts w:ascii="Times New Roman" w:hAnsi="Times New Roman" w:cs="Times New Roman"/>
          <w:sz w:val="28"/>
          <w:szCs w:val="28"/>
          <w:lang w:val="kk-KZ"/>
        </w:rPr>
        <w:t>.</w:t>
      </w:r>
      <w:r w:rsidRPr="001219CC">
        <w:rPr>
          <w:rFonts w:ascii="Times New Roman" w:hAnsi="Times New Roman" w:cs="Times New Roman"/>
          <w:sz w:val="28"/>
          <w:szCs w:val="28"/>
          <w:lang w:val="kk-KZ"/>
        </w:rPr>
        <w:t xml:space="preserve"> талап арызының қалған бөлігі қанағаттандырусыз қалдырылсын.</w:t>
      </w:r>
    </w:p>
    <w:p w:rsidR="001219CC" w:rsidRPr="001219CC" w:rsidRDefault="001219CC" w:rsidP="003F7A4B">
      <w:pPr>
        <w:spacing w:after="0" w:line="240" w:lineRule="auto"/>
        <w:ind w:firstLine="708"/>
        <w:contextualSpacing/>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Тараптарға  баласынан бөлек тұратын ата-ананың баласымен араласуға, оның тәрбиесі мен баланың білім алуы мәселелерін және бала үшін басқа да маңызды мәселелерді шешуге қатысуға құқығы бар екенін, егер мұндай араласу баланың тән саулығы мен психикалық денсаулығына, оның адамгершілік жағынан дамуына зиян келтірмесе, баласы өзімен бірге тұратын ата-ана баланың екінші ата-анасымен араласуына кедергі жасамауға тиіс екені  түсіндірілсін.</w:t>
      </w:r>
    </w:p>
    <w:p w:rsidR="001219CC" w:rsidRPr="001219CC" w:rsidRDefault="001219CC" w:rsidP="003F7A4B">
      <w:pPr>
        <w:spacing w:after="0" w:line="240" w:lineRule="auto"/>
        <w:contextualSpacing/>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t>Тараптарға сот  шешімі  қасақана орындалмаған  кезде  баласынан  бөлек  тұратын  ата-ананың  талап  етуі  бойынша  сот  баланың  мүдделерін  негізге  алып  және баланың  пікірін  ескере  отырып,  баланы  оған  беру  туралы  шешім  шығара  алатыны  түсіндірілсін.</w:t>
      </w:r>
    </w:p>
    <w:p w:rsidR="001219CC" w:rsidRPr="001219CC" w:rsidRDefault="001219CC" w:rsidP="003F7A4B">
      <w:pPr>
        <w:spacing w:after="0" w:line="240" w:lineRule="auto"/>
        <w:jc w:val="both"/>
        <w:rPr>
          <w:rFonts w:ascii="Times New Roman" w:hAnsi="Times New Roman" w:cs="Times New Roman"/>
          <w:sz w:val="28"/>
          <w:szCs w:val="28"/>
          <w:lang w:val="kk-KZ"/>
        </w:rPr>
      </w:pPr>
      <w:r w:rsidRPr="001219CC">
        <w:rPr>
          <w:rFonts w:ascii="Times New Roman" w:hAnsi="Times New Roman" w:cs="Times New Roman"/>
          <w:sz w:val="28"/>
          <w:szCs w:val="28"/>
          <w:lang w:val="kk-KZ"/>
        </w:rPr>
        <w:tab/>
        <w:t xml:space="preserve">  Шешімге ол табыс етілген күннен бастап 15 күн ішінде Қызылорда облысының кәмелетке толмағандардың істері жөніндегі мамандандырылған ауданаралық соты арқылы Қызылорда облыстық сотының апелляциялық сот алқасына шағым берілуі және наразылық келтірілуі мүмкін.</w:t>
      </w:r>
    </w:p>
    <w:p w:rsidR="001219CC" w:rsidRPr="001219CC" w:rsidRDefault="001219CC" w:rsidP="003F7A4B">
      <w:pPr>
        <w:pStyle w:val="4"/>
        <w:jc w:val="left"/>
        <w:rPr>
          <w:rFonts w:ascii="Times New Roman" w:hAnsi="Times New Roman" w:cs="Times New Roman"/>
        </w:rPr>
      </w:pPr>
    </w:p>
    <w:p w:rsidR="001219CC" w:rsidRPr="001219CC" w:rsidRDefault="001219CC" w:rsidP="003F7A4B">
      <w:pPr>
        <w:spacing w:after="0" w:line="240" w:lineRule="auto"/>
        <w:rPr>
          <w:rFonts w:ascii="Times New Roman" w:hAnsi="Times New Roman" w:cs="Times New Roman"/>
          <w:sz w:val="28"/>
          <w:szCs w:val="28"/>
          <w:lang w:val="kk-KZ" w:eastAsia="en-US"/>
        </w:rPr>
      </w:pPr>
    </w:p>
    <w:p w:rsidR="001219CC" w:rsidRPr="001219CC" w:rsidRDefault="001219CC" w:rsidP="003F7A4B">
      <w:pPr>
        <w:pStyle w:val="4"/>
        <w:jc w:val="left"/>
        <w:rPr>
          <w:rFonts w:ascii="Times New Roman" w:hAnsi="Times New Roman" w:cs="Times New Roman"/>
        </w:rPr>
      </w:pPr>
      <w:r w:rsidRPr="001219CC">
        <w:rPr>
          <w:rFonts w:ascii="Times New Roman" w:hAnsi="Times New Roman" w:cs="Times New Roman"/>
        </w:rPr>
        <w:t xml:space="preserve">             Төрағалық етуші  судья</w:t>
      </w:r>
      <w:r w:rsidRPr="001219CC">
        <w:rPr>
          <w:rFonts w:ascii="Times New Roman" w:hAnsi="Times New Roman" w:cs="Times New Roman"/>
        </w:rPr>
        <w:tab/>
        <w:t xml:space="preserve">                                      Қ</w:t>
      </w:r>
      <w:r w:rsidR="007E4FD0">
        <w:rPr>
          <w:rFonts w:ascii="Times New Roman" w:hAnsi="Times New Roman" w:cs="Times New Roman"/>
        </w:rPr>
        <w:t>.</w:t>
      </w:r>
    </w:p>
    <w:p w:rsidR="005E3064" w:rsidRPr="001219CC" w:rsidRDefault="005E3064" w:rsidP="003F7A4B">
      <w:pPr>
        <w:spacing w:after="0" w:line="240" w:lineRule="auto"/>
        <w:rPr>
          <w:lang w:val="kk-KZ"/>
        </w:rPr>
      </w:pPr>
    </w:p>
    <w:sectPr w:rsidR="005E3064" w:rsidRPr="001219CC" w:rsidSect="00246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CC"/>
    <w:rsid w:val="000023E8"/>
    <w:rsid w:val="001219CC"/>
    <w:rsid w:val="00246FB6"/>
    <w:rsid w:val="00292450"/>
    <w:rsid w:val="003F7A4B"/>
    <w:rsid w:val="005E3064"/>
    <w:rsid w:val="007D74E2"/>
    <w:rsid w:val="007E4FD0"/>
    <w:rsid w:val="00847042"/>
    <w:rsid w:val="00A44A32"/>
    <w:rsid w:val="00BA1334"/>
    <w:rsid w:val="00C25E7B"/>
    <w:rsid w:val="00C74262"/>
    <w:rsid w:val="00DB5B81"/>
    <w:rsid w:val="00FE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1219CC"/>
    <w:pPr>
      <w:keepNext/>
      <w:spacing w:after="0" w:line="240" w:lineRule="auto"/>
      <w:jc w:val="both"/>
      <w:outlineLvl w:val="3"/>
    </w:pPr>
    <w:rPr>
      <w:rFonts w:ascii="Tahoma" w:eastAsia="Times New Roman" w:hAnsi="Tahoma" w:cs="Tahoma"/>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19CC"/>
    <w:rPr>
      <w:rFonts w:ascii="Tahoma" w:eastAsia="Times New Roman" w:hAnsi="Tahoma" w:cs="Tahoma"/>
      <w:b/>
      <w:bCs/>
      <w:sz w:val="28"/>
      <w:szCs w:val="28"/>
      <w:lang w:val="kk-KZ"/>
    </w:rPr>
  </w:style>
  <w:style w:type="paragraph" w:styleId="a3">
    <w:name w:val="Body Text"/>
    <w:basedOn w:val="a"/>
    <w:link w:val="a4"/>
    <w:rsid w:val="001219CC"/>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1219CC"/>
    <w:rPr>
      <w:rFonts w:ascii="Tahoma" w:eastAsia="Times New Roman" w:hAnsi="Tahoma" w:cs="Tahoma"/>
      <w:sz w:val="24"/>
      <w:szCs w:val="24"/>
      <w:lang w:val="ru-MO"/>
    </w:rPr>
  </w:style>
  <w:style w:type="paragraph" w:styleId="2">
    <w:name w:val="Body Text 2"/>
    <w:basedOn w:val="a"/>
    <w:link w:val="20"/>
    <w:rsid w:val="001219CC"/>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1219CC"/>
    <w:rPr>
      <w:rFonts w:ascii="Tahoma" w:eastAsia="Times New Roman" w:hAnsi="Tahoma" w:cs="Tahoma"/>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1219CC"/>
    <w:pPr>
      <w:keepNext/>
      <w:spacing w:after="0" w:line="240" w:lineRule="auto"/>
      <w:jc w:val="both"/>
      <w:outlineLvl w:val="3"/>
    </w:pPr>
    <w:rPr>
      <w:rFonts w:ascii="Tahoma" w:eastAsia="Times New Roman" w:hAnsi="Tahoma" w:cs="Tahoma"/>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19CC"/>
    <w:rPr>
      <w:rFonts w:ascii="Tahoma" w:eastAsia="Times New Roman" w:hAnsi="Tahoma" w:cs="Tahoma"/>
      <w:b/>
      <w:bCs/>
      <w:sz w:val="28"/>
      <w:szCs w:val="28"/>
      <w:lang w:val="kk-KZ"/>
    </w:rPr>
  </w:style>
  <w:style w:type="paragraph" w:styleId="a3">
    <w:name w:val="Body Text"/>
    <w:basedOn w:val="a"/>
    <w:link w:val="a4"/>
    <w:rsid w:val="001219CC"/>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1219CC"/>
    <w:rPr>
      <w:rFonts w:ascii="Tahoma" w:eastAsia="Times New Roman" w:hAnsi="Tahoma" w:cs="Tahoma"/>
      <w:sz w:val="24"/>
      <w:szCs w:val="24"/>
      <w:lang w:val="ru-MO"/>
    </w:rPr>
  </w:style>
  <w:style w:type="paragraph" w:styleId="2">
    <w:name w:val="Body Text 2"/>
    <w:basedOn w:val="a"/>
    <w:link w:val="20"/>
    <w:rsid w:val="001219CC"/>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1219CC"/>
    <w:rPr>
      <w:rFonts w:ascii="Tahoma" w:eastAsia="Times New Roman" w:hAnsi="Tahoma" w:cs="Tahoma"/>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724-0303</dc:creator>
  <cp:lastModifiedBy>Вакансия</cp:lastModifiedBy>
  <cp:revision>3</cp:revision>
  <dcterms:created xsi:type="dcterms:W3CDTF">2016-02-19T03:17:00Z</dcterms:created>
  <dcterms:modified xsi:type="dcterms:W3CDTF">2016-02-19T03:32:00Z</dcterms:modified>
</cp:coreProperties>
</file>