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76" w:rsidRDefault="00F74576" w:rsidP="00F74576">
      <w:pPr>
        <w:ind w:right="-170"/>
        <w:rPr>
          <w:sz w:val="28"/>
          <w:szCs w:val="28"/>
        </w:rPr>
      </w:pPr>
      <w:r>
        <w:rPr>
          <w:sz w:val="28"/>
          <w:szCs w:val="28"/>
        </w:rPr>
        <w:t xml:space="preserve">№ 2-2470/15                                      </w:t>
      </w:r>
    </w:p>
    <w:p w:rsidR="00F74576" w:rsidRDefault="00F74576" w:rsidP="00F74576">
      <w:pPr>
        <w:ind w:left="-170" w:right="-170"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</w:t>
      </w:r>
    </w:p>
    <w:p w:rsidR="00F74576" w:rsidRDefault="00F74576" w:rsidP="00F74576">
      <w:pPr>
        <w:ind w:left="-170" w:right="-17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ИМЕНЕМ   РЕСПУБЛИКИ  КАЗАХСТАН</w:t>
      </w:r>
    </w:p>
    <w:p w:rsidR="00F74576" w:rsidRDefault="00F74576" w:rsidP="00F74576">
      <w:pPr>
        <w:ind w:left="-170" w:right="-170" w:firstLine="709"/>
        <w:jc w:val="center"/>
        <w:rPr>
          <w:sz w:val="28"/>
          <w:szCs w:val="28"/>
        </w:rPr>
      </w:pPr>
    </w:p>
    <w:p w:rsidR="00F74576" w:rsidRDefault="00F74576" w:rsidP="00F7457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28 октября 2015 года                                                                   г. Уральск</w:t>
      </w:r>
    </w:p>
    <w:p w:rsidR="00F74576" w:rsidRDefault="00F74576" w:rsidP="00F7457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Специализированный межрайонный экономический суд Западно-Казахстанской области в составе председательствующего судьи </w:t>
      </w:r>
      <w:proofErr w:type="spellStart"/>
      <w:r>
        <w:rPr>
          <w:sz w:val="28"/>
          <w:szCs w:val="28"/>
        </w:rPr>
        <w:t>Танкиевой</w:t>
      </w:r>
      <w:proofErr w:type="spellEnd"/>
      <w:r>
        <w:rPr>
          <w:sz w:val="28"/>
          <w:szCs w:val="28"/>
        </w:rPr>
        <w:t xml:space="preserve"> Н.К., при секретаре </w:t>
      </w:r>
      <w:proofErr w:type="spellStart"/>
      <w:r>
        <w:rPr>
          <w:sz w:val="28"/>
          <w:szCs w:val="28"/>
        </w:rPr>
        <w:t>Жумагалиевой</w:t>
      </w:r>
      <w:proofErr w:type="spellEnd"/>
      <w:r>
        <w:rPr>
          <w:sz w:val="28"/>
          <w:szCs w:val="28"/>
        </w:rPr>
        <w:t xml:space="preserve"> Г.А., с участием представителя истца </w:t>
      </w:r>
      <w:proofErr w:type="spellStart"/>
      <w:r>
        <w:rPr>
          <w:sz w:val="28"/>
          <w:szCs w:val="28"/>
        </w:rPr>
        <w:t>Кленина</w:t>
      </w:r>
      <w:proofErr w:type="spellEnd"/>
      <w:r>
        <w:rPr>
          <w:sz w:val="28"/>
          <w:szCs w:val="28"/>
        </w:rPr>
        <w:t xml:space="preserve"> В.К. (по доверенности №06 от 03.8.2015г.), ответчика Кузнецова Ю.Н., третьего лица Горбунова С.Ф., рассмотрев в открытом судебном заседании гражданское дело </w:t>
      </w:r>
    </w:p>
    <w:p w:rsidR="00F74576" w:rsidRDefault="00F74576" w:rsidP="00F7457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иску </w:t>
      </w:r>
      <w:r>
        <w:rPr>
          <w:sz w:val="28"/>
          <w:szCs w:val="28"/>
          <w:lang w:val="kk-KZ"/>
        </w:rPr>
        <w:t xml:space="preserve">ТОО «Аксайшинсервис» к Кузнецову Ю.Н. о признании Кузнецова Юрия Николаевича выбывшим из состава участников ТОО «Аксайшинсервис» и о производстве принудительного </w:t>
      </w:r>
      <w:proofErr w:type="gramStart"/>
      <w:r>
        <w:rPr>
          <w:sz w:val="28"/>
          <w:szCs w:val="28"/>
          <w:lang w:val="kk-KZ"/>
        </w:rPr>
        <w:t>выкупа доли Кузнецова Юрия Николаевича</w:t>
      </w:r>
      <w:proofErr w:type="gramEnd"/>
      <w:r>
        <w:rPr>
          <w:sz w:val="28"/>
          <w:szCs w:val="28"/>
          <w:lang w:val="kk-KZ"/>
        </w:rPr>
        <w:t xml:space="preserve"> в размере 33,3% в ТОО «Аксайшинсервис»</w:t>
      </w:r>
      <w:r>
        <w:rPr>
          <w:sz w:val="28"/>
          <w:szCs w:val="28"/>
        </w:rPr>
        <w:t>,</w:t>
      </w:r>
    </w:p>
    <w:p w:rsidR="00F74576" w:rsidRDefault="00F74576" w:rsidP="00F74576">
      <w:pPr>
        <w:pStyle w:val="a3"/>
        <w:ind w:right="-1" w:firstLine="0"/>
        <w:rPr>
          <w:szCs w:val="28"/>
        </w:rPr>
      </w:pPr>
    </w:p>
    <w:p w:rsidR="00F74576" w:rsidRDefault="00F74576" w:rsidP="00F74576">
      <w:pPr>
        <w:pStyle w:val="a3"/>
        <w:ind w:right="-1" w:firstLine="0"/>
        <w:jc w:val="center"/>
        <w:rPr>
          <w:szCs w:val="28"/>
        </w:rPr>
      </w:pPr>
      <w:r>
        <w:rPr>
          <w:szCs w:val="28"/>
        </w:rPr>
        <w:t>У С Т А Н О В И Л:</w:t>
      </w:r>
    </w:p>
    <w:p w:rsidR="00F74576" w:rsidRDefault="00F74576" w:rsidP="00F74576">
      <w:pPr>
        <w:pStyle w:val="a3"/>
        <w:ind w:right="-1" w:firstLine="0"/>
        <w:rPr>
          <w:szCs w:val="28"/>
        </w:rPr>
      </w:pPr>
    </w:p>
    <w:p w:rsidR="00F74576" w:rsidRDefault="00F74576" w:rsidP="00F7457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ab/>
      </w:r>
      <w:r>
        <w:rPr>
          <w:rFonts w:ascii="Times New Roman" w:hAnsi="Times New Roman"/>
          <w:sz w:val="28"/>
          <w:szCs w:val="28"/>
        </w:rPr>
        <w:t>ТОО «</w:t>
      </w:r>
      <w:proofErr w:type="spellStart"/>
      <w:r>
        <w:rPr>
          <w:rFonts w:ascii="Times New Roman" w:hAnsi="Times New Roman"/>
          <w:sz w:val="28"/>
          <w:szCs w:val="28"/>
        </w:rPr>
        <w:t>Аксайшинсервис</w:t>
      </w:r>
      <w:proofErr w:type="spellEnd"/>
      <w:r>
        <w:rPr>
          <w:rFonts w:ascii="Times New Roman" w:hAnsi="Times New Roman"/>
          <w:sz w:val="28"/>
          <w:szCs w:val="28"/>
        </w:rPr>
        <w:t xml:space="preserve">» (далее-Товарищество, Истец) обратилось в суд с указанным иском к Кузнецову Ю.Н. (далее-Ответчик) мотивируя свои требования тем, что 28.04.2012г. товарищество прошло перерегистрацию. </w:t>
      </w:r>
      <w:proofErr w:type="gramStart"/>
      <w:r>
        <w:rPr>
          <w:rFonts w:ascii="Times New Roman" w:hAnsi="Times New Roman"/>
          <w:sz w:val="28"/>
          <w:szCs w:val="28"/>
        </w:rPr>
        <w:t>В качестве участников зарегистрированы Горбунов С.Ф. - доля составляет 66,7% и Ответчик - доля в Товариществе составляет 33,3%. 02.08.2012г. участники Товарищества провели общее собрание, на котором был рассмотрен вопрос и принято решение о выходе Ответчика из состава участников Товарищества и о выкупе его доли, которая составила в денежном выражении 37 500 000 тенге.</w:t>
      </w:r>
      <w:proofErr w:type="gramEnd"/>
      <w:r>
        <w:rPr>
          <w:rFonts w:ascii="Times New Roman" w:hAnsi="Times New Roman"/>
          <w:sz w:val="28"/>
          <w:szCs w:val="28"/>
        </w:rPr>
        <w:t xml:space="preserve"> Однако к сроку, указанному в решении, Ответчик из состава участников Товарищества не вышел, а стал чинить всяческие препятствия к этому. В результате чего, за период с 2013 по 2015гг., Ответчиком было подано более 10 различных исковых заявлений, а также заявлений в правоохранительные органы для того, чтобы в отношении руководства Истца или его второго участника были возбуждены уголовные дела. Все эти действия, фактически парализовали деятельность Товарищества, и за вышеуказанный период дебиторская задолженность Истца перед третьими лицами составила значительную сумму.</w:t>
      </w:r>
    </w:p>
    <w:p w:rsidR="00F74576" w:rsidRDefault="00F74576" w:rsidP="00F7457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суде представитель истца иск поддержал в полном объеме, пояснил, что 10.01.2013г. участниками Товарищества было проведено общие собрание, на котором был рассмотрен вопрос действия учредителя – Ответчика по вопросу направления письма в ТОО «КТЖ </w:t>
      </w:r>
      <w:proofErr w:type="spellStart"/>
      <w:r>
        <w:rPr>
          <w:rFonts w:ascii="Times New Roman" w:hAnsi="Times New Roman"/>
          <w:sz w:val="28"/>
          <w:szCs w:val="28"/>
        </w:rPr>
        <w:t>Темиржол</w:t>
      </w:r>
      <w:proofErr w:type="spellEnd"/>
      <w:r>
        <w:rPr>
          <w:rFonts w:ascii="Times New Roman" w:hAnsi="Times New Roman"/>
          <w:sz w:val="28"/>
          <w:szCs w:val="28"/>
        </w:rPr>
        <w:t xml:space="preserve"> Курылыс-Аксай» на фирменном бланке Товарищества, где принято решение о применении соответствующей санкции Ответчику за нанесение значительного ущерба Товариществу.</w:t>
      </w:r>
      <w:proofErr w:type="gramEnd"/>
      <w:r>
        <w:rPr>
          <w:rFonts w:ascii="Times New Roman" w:hAnsi="Times New Roman"/>
          <w:sz w:val="28"/>
          <w:szCs w:val="28"/>
        </w:rPr>
        <w:t xml:space="preserve"> Под санкциями подразумевались действия Товарищества о принудительном выкупе доли Ответчика в соответствии со ст. 34 Закона РК «О товариществах с ограниченной и дополнительной ответственностью». Истец обратился к независимому </w:t>
      </w:r>
      <w:r>
        <w:rPr>
          <w:rFonts w:ascii="Times New Roman" w:hAnsi="Times New Roman"/>
          <w:sz w:val="28"/>
          <w:szCs w:val="28"/>
        </w:rPr>
        <w:lastRenderedPageBreak/>
        <w:t>оценщику о проведении оценки рыночной стоимости 100% доли участия в уставном капитале Товарищества. Согласно оценки ТОО «</w:t>
      </w:r>
      <w:proofErr w:type="spellStart"/>
      <w:r>
        <w:rPr>
          <w:rFonts w:ascii="Times New Roman" w:hAnsi="Times New Roman"/>
          <w:sz w:val="28"/>
          <w:szCs w:val="28"/>
        </w:rPr>
        <w:t>АйМакТекс</w:t>
      </w:r>
      <w:proofErr w:type="spellEnd"/>
      <w:r>
        <w:rPr>
          <w:rFonts w:ascii="Times New Roman" w:hAnsi="Times New Roman"/>
          <w:sz w:val="28"/>
          <w:szCs w:val="28"/>
        </w:rPr>
        <w:t xml:space="preserve">» установлен 15 900 000 тенге, </w:t>
      </w:r>
      <w:proofErr w:type="gramStart"/>
      <w:r>
        <w:rPr>
          <w:rFonts w:ascii="Times New Roman" w:hAnsi="Times New Roman"/>
          <w:sz w:val="28"/>
          <w:szCs w:val="28"/>
        </w:rPr>
        <w:t>следовательно</w:t>
      </w:r>
      <w:proofErr w:type="gramEnd"/>
      <w:r>
        <w:rPr>
          <w:rFonts w:ascii="Times New Roman" w:hAnsi="Times New Roman"/>
          <w:sz w:val="28"/>
          <w:szCs w:val="28"/>
        </w:rPr>
        <w:t xml:space="preserve"> доля Ответчика 33,3% составляет 5 294 700 тенге. Просил иск удовлетворить.</w:t>
      </w:r>
    </w:p>
    <w:p w:rsidR="00F74576" w:rsidRDefault="00F74576" w:rsidP="00F7457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суде Ответчик иск не признал и пояснил, что имеется вступивший в законную силу судебный акт от 20.09.2013г., где в удовлетворении иска Товарищества по основаниям, которые рассматриваются в данном судебном разбирательстве, было отказано. Более того соучредителю им направлялись письма о продаже доли, поскольку согласно нормам действующего законодательства о ТОО в случае отказа соучредителя он вправе свою долю продать третьему лицу, однако на обращения его ответа не получал. </w:t>
      </w:r>
      <w:proofErr w:type="gramStart"/>
      <w:r>
        <w:rPr>
          <w:rFonts w:ascii="Times New Roman" w:hAnsi="Times New Roman"/>
          <w:sz w:val="28"/>
          <w:szCs w:val="28"/>
        </w:rPr>
        <w:t>Оценка, проведенная ТОО «</w:t>
      </w:r>
      <w:proofErr w:type="spellStart"/>
      <w:r>
        <w:rPr>
          <w:rFonts w:ascii="Times New Roman" w:hAnsi="Times New Roman"/>
          <w:sz w:val="28"/>
          <w:szCs w:val="28"/>
        </w:rPr>
        <w:t>АйМакТекс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несоответствует</w:t>
      </w:r>
      <w:proofErr w:type="spellEnd"/>
      <w:r>
        <w:rPr>
          <w:rFonts w:ascii="Times New Roman" w:hAnsi="Times New Roman"/>
          <w:sz w:val="28"/>
          <w:szCs w:val="28"/>
        </w:rPr>
        <w:t xml:space="preserve"> действительности, поскольку вопрос о проведении оценки не был рассмотрен общим собранием участников Товарищества, что противоречит Закону РК «О товариществах с ограниченной и дополнительной ответственностью», также его доля в Товариществе составляет 33,3%, а суммовом выражении как сам истец указывает в иске 37 500 000 тенге, что также подтверждается соответствующей бухгалтерской справкой, составленной Товариществом.</w:t>
      </w:r>
      <w:proofErr w:type="gramEnd"/>
      <w:r>
        <w:rPr>
          <w:rFonts w:ascii="Times New Roman" w:hAnsi="Times New Roman"/>
          <w:sz w:val="28"/>
          <w:szCs w:val="28"/>
        </w:rPr>
        <w:t xml:space="preserve"> Просил в иске отказать.</w:t>
      </w:r>
    </w:p>
    <w:p w:rsidR="00F74576" w:rsidRDefault="00F74576" w:rsidP="00F7457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Привлеченное по делу третье лицо Горбунов С.Ф. исковые требования Товарищества поддержал в полном объеме.</w:t>
      </w:r>
    </w:p>
    <w:p w:rsidR="00F74576" w:rsidRDefault="00F74576" w:rsidP="00F7457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Выслушав доводы сторон, третьего лица, исследовав материалы дела, суд по следующим основания считает иск подлежащим удовлетворению.</w:t>
      </w:r>
    </w:p>
    <w:p w:rsidR="00F74576" w:rsidRDefault="00F74576" w:rsidP="00F7457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Так, участниками Товарищества являются Горбунов С.Ф. с долей участия в уставном капитале 66,7% и Ответчик - доля в Товариществе составляет 33,3%.</w:t>
      </w:r>
    </w:p>
    <w:p w:rsidR="00F74576" w:rsidRDefault="00F74576" w:rsidP="00F7457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п.п.9) п.2 ст. 43 Закона к исключительной компетенции общего собрания участников товарищества с ограниченной ответственностью относятся решение о принудительном выкупе доли у участника товарищества в соответствии со ст.34 Закона.</w:t>
      </w:r>
    </w:p>
    <w:p w:rsidR="00F74576" w:rsidRDefault="00F74576" w:rsidP="00F7457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п.2 и 3 ст. 34 Закона РК </w:t>
      </w:r>
      <w:r>
        <w:rPr>
          <w:sz w:val="28"/>
          <w:szCs w:val="28"/>
        </w:rPr>
        <w:t>«</w:t>
      </w:r>
      <w:hyperlink r:id="rId5" w:history="1">
        <w:r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О товариществах с ограниченной и дополнительной ответственностью</w:t>
        </w:r>
      </w:hyperlink>
      <w:r>
        <w:rPr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(далее-Закон)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причинении существенного вреда товарищество с ограниченной ответственностью, помимо требования о возмещении вреда и постановки вопроса о принудительном выкупе товариществом доли виновного участника, причинившего вред, вправе также требовать выбытия его из числа участников.</w:t>
      </w:r>
      <w:proofErr w:type="gramEnd"/>
      <w:r>
        <w:rPr>
          <w:rFonts w:ascii="Times New Roman" w:hAnsi="Times New Roman"/>
          <w:sz w:val="28"/>
          <w:szCs w:val="28"/>
        </w:rPr>
        <w:t xml:space="preserve"> Принудительный выкуп доли производится в судебном порядке.</w:t>
      </w:r>
      <w:r>
        <w:rPr>
          <w:rFonts w:ascii="Times New Roman" w:hAnsi="Times New Roman"/>
          <w:sz w:val="28"/>
          <w:szCs w:val="28"/>
        </w:rPr>
        <w:tab/>
        <w:t>Установлено, что 10.01.2013г. было проведено общие собрание учредителей Товарищества, где принято решение, что за нанесение значительного ущерба Товариществу к учредителю Кузнецову Ю.Н. применить соответствующие санкции.</w:t>
      </w:r>
    </w:p>
    <w:p w:rsidR="00F74576" w:rsidRDefault="00F74576" w:rsidP="00F7457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ходе судебного разбирательства установлено, что Ответчик действиями, а именно обращениями в уполномоченные органы о проведении проверки</w:t>
      </w:r>
      <w:r>
        <w:rPr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отношении Истца по выявлению фактов нарушения финансовой деятельности, в правоохранительные органы о привлечении соучредителя и </w:t>
      </w:r>
      <w:r>
        <w:rPr>
          <w:rFonts w:ascii="Times New Roman" w:hAnsi="Times New Roman"/>
          <w:sz w:val="28"/>
          <w:szCs w:val="28"/>
        </w:rPr>
        <w:lastRenderedPageBreak/>
        <w:t>исполнительного органа к уголовной ответственности, обращениями в органы прокуратуры и подачей исковых заявлений в судебные органы, направлением контрагентам письма, причинил существенный вред  деятельности Товарищества.</w:t>
      </w:r>
      <w:proofErr w:type="gramEnd"/>
    </w:p>
    <w:p w:rsidR="00F74576" w:rsidRDefault="00F74576" w:rsidP="00F7457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Так, поскольку основания, указанные Ответчиком в заявлениях, не нашли своего подтверждения, правоохранительными и судебными органами в удовлетворении было отказано. Однако в ходе рассмотрения обращения Ответчика уполномоченными, правоохранительными органами были проведены ряд мероприятий в виде выемки документов Товарищества, проведение оперативно-следственных мероприятий, назначения налоговых проверок, проведения судебных разбирательств, что негативно отразилось в деловой репутации Товарищества.</w:t>
      </w:r>
    </w:p>
    <w:p w:rsidR="00F74576" w:rsidRDefault="00F74576" w:rsidP="00F7457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Кроме того, суд считает обоснованным доводы истца о том, что после обращения Ответчика с письмами ТОО «КТЖ ТКА» и Президенту Корпорации АВЕ, указанные контрагенты отказались от дальнейшего сотрудничества с Товариществом, также при отказе ТОО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WorleyParsons</w:t>
      </w:r>
      <w:proofErr w:type="spellEnd"/>
      <w:r>
        <w:rPr>
          <w:rFonts w:ascii="Times New Roman" w:hAnsi="Times New Roman"/>
          <w:sz w:val="28"/>
          <w:szCs w:val="28"/>
        </w:rPr>
        <w:t>» в аренде помещения Товарищество лишилось ожидаемого дохода, что привело к увеличению дебиторской задолженности перед третьими лицами, что также было подтверждено свидетельским показанием Шамсутдинова М.Г.</w:t>
      </w:r>
      <w:proofErr w:type="gramEnd"/>
    </w:p>
    <w:p w:rsidR="00F74576" w:rsidRDefault="00F74576" w:rsidP="00F74576">
      <w:pPr>
        <w:pStyle w:val="a5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изложенное, суд считает, что Товарищество вправе требовать выбытия Ответчика из числа участников, поскольку со стороны Ответчика какие-либо доказательства, опровергающие доводы Истца, и в обоснования своих возражений суду не представлено.</w:t>
      </w:r>
    </w:p>
    <w:p w:rsidR="00F74576" w:rsidRDefault="00F74576" w:rsidP="00F74576">
      <w:pPr>
        <w:pStyle w:val="a5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указано выше принудительный выкуп доли производится в судебном порядке.</w:t>
      </w:r>
    </w:p>
    <w:p w:rsidR="00F74576" w:rsidRDefault="00F74576" w:rsidP="00F74576">
      <w:pPr>
        <w:pStyle w:val="a5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п.3 ст. 34 Закона принудительный выкуп доли у участника товарищества с ограниченной ответственностью осуществляется по рыночной цене, определенной </w:t>
      </w:r>
      <w:hyperlink r:id="rId6" w:anchor="19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независимым оценщиком</w:t>
        </w:r>
      </w:hyperlink>
      <w:r>
        <w:rPr>
          <w:rFonts w:ascii="Times New Roman" w:hAnsi="Times New Roman"/>
          <w:sz w:val="28"/>
          <w:szCs w:val="28"/>
        </w:rPr>
        <w:t xml:space="preserve">, отвечающим требованиям, </w:t>
      </w:r>
      <w:hyperlink r:id="rId7" w:anchor="0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установленным</w:t>
        </w:r>
      </w:hyperlink>
      <w:r>
        <w:rPr>
          <w:rFonts w:ascii="Times New Roman" w:hAnsi="Times New Roman"/>
          <w:sz w:val="28"/>
          <w:szCs w:val="28"/>
        </w:rPr>
        <w:t xml:space="preserve"> уполномоченным органом, осуществляющим государственное регулирование в области оценочной деятельности на основании международных стандартов. </w:t>
      </w:r>
    </w:p>
    <w:p w:rsidR="00F74576" w:rsidRDefault="00F74576" w:rsidP="00F74576">
      <w:pPr>
        <w:pStyle w:val="a5"/>
        <w:ind w:firstLine="70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Согласно отчета</w:t>
      </w:r>
      <w:proofErr w:type="gramEnd"/>
      <w:r>
        <w:rPr>
          <w:rFonts w:ascii="Times New Roman" w:hAnsi="Times New Roman"/>
          <w:sz w:val="28"/>
          <w:szCs w:val="28"/>
        </w:rPr>
        <w:t xml:space="preserve"> оценки №10-37 от 14.10.2015г., проведенного ТОО «</w:t>
      </w:r>
      <w:r>
        <w:rPr>
          <w:rFonts w:ascii="Times New Roman" w:hAnsi="Times New Roman"/>
          <w:sz w:val="28"/>
          <w:szCs w:val="28"/>
          <w:lang w:val="kk-KZ"/>
        </w:rPr>
        <w:t>АйМақТекс</w:t>
      </w:r>
      <w:r>
        <w:rPr>
          <w:rFonts w:ascii="Times New Roman" w:hAnsi="Times New Roman"/>
          <w:sz w:val="28"/>
          <w:szCs w:val="28"/>
        </w:rPr>
        <w:t>», рыночная стоимость 100% доли ТОО «</w:t>
      </w:r>
      <w:proofErr w:type="spellStart"/>
      <w:r>
        <w:rPr>
          <w:rFonts w:ascii="Times New Roman" w:hAnsi="Times New Roman"/>
          <w:sz w:val="28"/>
          <w:szCs w:val="28"/>
        </w:rPr>
        <w:t>Аксайшинсервис</w:t>
      </w:r>
      <w:proofErr w:type="spellEnd"/>
      <w:r>
        <w:rPr>
          <w:rFonts w:ascii="Times New Roman" w:hAnsi="Times New Roman"/>
          <w:sz w:val="28"/>
          <w:szCs w:val="28"/>
        </w:rPr>
        <w:t>» составляет 15 900 000 тенге.</w:t>
      </w:r>
    </w:p>
    <w:p w:rsidR="00F74576" w:rsidRDefault="00F74576" w:rsidP="00F74576">
      <w:pPr>
        <w:pStyle w:val="a5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момент рассмотрения дела отчет оценки никем не оспорен и не признан недействительным.</w:t>
      </w:r>
    </w:p>
    <w:p w:rsidR="00F74576" w:rsidRDefault="00F74576" w:rsidP="00F74576">
      <w:pPr>
        <w:pStyle w:val="a5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таких обстоятельствах исковые требования Товарищества подлежат удовлетворению.</w:t>
      </w:r>
    </w:p>
    <w:p w:rsidR="00F74576" w:rsidRDefault="00F74576" w:rsidP="00F7457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Согласно ст. 110 ГПК с Ответчика в пользу истца следует взыскать расходы по оплате государственной пошлины в размере 1 982 тенге.</w:t>
      </w:r>
    </w:p>
    <w:p w:rsidR="00F74576" w:rsidRDefault="00F74576" w:rsidP="00F74576">
      <w:pPr>
        <w:pStyle w:val="a3"/>
        <w:ind w:left="707" w:right="-1" w:firstLine="2"/>
        <w:rPr>
          <w:szCs w:val="28"/>
        </w:rPr>
      </w:pPr>
      <w:r>
        <w:rPr>
          <w:szCs w:val="28"/>
        </w:rPr>
        <w:t xml:space="preserve">Руководствуясь </w:t>
      </w:r>
      <w:proofErr w:type="spellStart"/>
      <w:r>
        <w:rPr>
          <w:szCs w:val="28"/>
        </w:rPr>
        <w:t>ст.ст</w:t>
      </w:r>
      <w:proofErr w:type="spellEnd"/>
      <w:r>
        <w:rPr>
          <w:szCs w:val="28"/>
        </w:rPr>
        <w:t xml:space="preserve">. 217-221, 223 ГПК, </w:t>
      </w:r>
    </w:p>
    <w:p w:rsidR="00F74576" w:rsidRDefault="00F74576" w:rsidP="00F74576">
      <w:pPr>
        <w:pStyle w:val="a3"/>
        <w:ind w:right="-1" w:firstLine="709"/>
        <w:rPr>
          <w:szCs w:val="28"/>
        </w:rPr>
      </w:pPr>
    </w:p>
    <w:p w:rsidR="00F74576" w:rsidRDefault="00F74576" w:rsidP="00F74576">
      <w:pPr>
        <w:pStyle w:val="a3"/>
        <w:ind w:right="-1" w:firstLine="0"/>
        <w:jc w:val="center"/>
        <w:rPr>
          <w:snapToGrid w:val="0"/>
          <w:szCs w:val="28"/>
        </w:rPr>
      </w:pPr>
      <w:proofErr w:type="gramStart"/>
      <w:r>
        <w:rPr>
          <w:snapToGrid w:val="0"/>
          <w:szCs w:val="28"/>
        </w:rPr>
        <w:t>Р</w:t>
      </w:r>
      <w:proofErr w:type="gramEnd"/>
      <w:r>
        <w:rPr>
          <w:snapToGrid w:val="0"/>
          <w:szCs w:val="28"/>
        </w:rPr>
        <w:t xml:space="preserve"> Е Ш И Л:</w:t>
      </w:r>
    </w:p>
    <w:p w:rsidR="00F74576" w:rsidRDefault="00F74576" w:rsidP="00F74576">
      <w:pPr>
        <w:pStyle w:val="a3"/>
        <w:ind w:right="-1" w:firstLine="0"/>
        <w:jc w:val="center"/>
        <w:rPr>
          <w:szCs w:val="28"/>
        </w:rPr>
      </w:pPr>
    </w:p>
    <w:p w:rsidR="00F74576" w:rsidRDefault="00F74576" w:rsidP="00F7457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Иск </w:t>
      </w:r>
      <w:r>
        <w:rPr>
          <w:sz w:val="28"/>
          <w:szCs w:val="28"/>
          <w:lang w:val="kk-KZ"/>
        </w:rPr>
        <w:t xml:space="preserve">ТОО «Аксайшинсервис» к Кузнецову Ю.Н. о признании Кузнецова Юрия Николаевича выбывшим из состава участников ТОО «Аксайшинсервис» и о производстве принудительного </w:t>
      </w:r>
      <w:proofErr w:type="gramStart"/>
      <w:r>
        <w:rPr>
          <w:sz w:val="28"/>
          <w:szCs w:val="28"/>
          <w:lang w:val="kk-KZ"/>
        </w:rPr>
        <w:t>выкупа доли Кузнецова Юрия Николаевича</w:t>
      </w:r>
      <w:proofErr w:type="gramEnd"/>
      <w:r>
        <w:rPr>
          <w:sz w:val="28"/>
          <w:szCs w:val="28"/>
          <w:lang w:val="kk-KZ"/>
        </w:rPr>
        <w:t xml:space="preserve"> в размере 33,3% в ТОО «Аксайшинсервис»</w:t>
      </w:r>
      <w:r>
        <w:rPr>
          <w:sz w:val="28"/>
          <w:szCs w:val="28"/>
        </w:rPr>
        <w:t xml:space="preserve"> удовлетворить.</w:t>
      </w:r>
    </w:p>
    <w:p w:rsidR="00F74576" w:rsidRDefault="00F74576" w:rsidP="00F7457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Кузнецова Юрия Николаевича </w:t>
      </w:r>
      <w:r>
        <w:rPr>
          <w:sz w:val="28"/>
          <w:szCs w:val="28"/>
          <w:lang w:val="kk-KZ"/>
        </w:rPr>
        <w:t>выбывшим из состава участников ТОО «Аксайшинсервис»</w:t>
      </w:r>
      <w:r>
        <w:rPr>
          <w:sz w:val="28"/>
          <w:szCs w:val="28"/>
        </w:rPr>
        <w:t>.</w:t>
      </w:r>
    </w:p>
    <w:p w:rsidR="00F74576" w:rsidRDefault="00F74576" w:rsidP="00F7457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ТОО «Аксайшинсервис» </w:t>
      </w:r>
      <w:r>
        <w:rPr>
          <w:sz w:val="28"/>
          <w:szCs w:val="28"/>
        </w:rPr>
        <w:t xml:space="preserve">произвести принудительный выкуп </w:t>
      </w:r>
      <w:r>
        <w:rPr>
          <w:sz w:val="28"/>
          <w:szCs w:val="28"/>
          <w:lang w:val="kk-KZ"/>
        </w:rPr>
        <w:t>доли Кузнецова Юрия Николаевича в размере 33,3% в ТОО «Аксайшинсервис» на сумму 5 294 700 тенге.</w:t>
      </w:r>
    </w:p>
    <w:p w:rsidR="00F74576" w:rsidRDefault="00F74576" w:rsidP="00F745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  <w:lang w:val="kk-KZ"/>
        </w:rPr>
        <w:t>Кузнецова Ю.Н.</w:t>
      </w:r>
      <w:r>
        <w:rPr>
          <w:sz w:val="28"/>
          <w:szCs w:val="28"/>
        </w:rPr>
        <w:t xml:space="preserve"> в пользу </w:t>
      </w:r>
      <w:r>
        <w:rPr>
          <w:sz w:val="28"/>
          <w:szCs w:val="28"/>
          <w:lang w:val="kk-KZ"/>
        </w:rPr>
        <w:t xml:space="preserve">ТОО «Аксайшинсервис» </w:t>
      </w:r>
      <w:r>
        <w:rPr>
          <w:sz w:val="28"/>
          <w:szCs w:val="28"/>
        </w:rPr>
        <w:t>расходы по оплате государственной пошлины в размере 1 982 (одна тысяча девятьсот восемьдесят два) тенге.</w:t>
      </w:r>
    </w:p>
    <w:p w:rsidR="00F74576" w:rsidRDefault="00F74576" w:rsidP="00F7457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 может быть обжаловано  и (или) опротестовано с соблюдением требований ст.ст.334, 335 Гражданского процессуального кодекса Республики Казахстан в апелляционную судебную коллегию Западно-Казахстанского областного суда через специализированный межрайонный экономический суд в течение 15 дней со дня вручения копии решения.</w:t>
      </w:r>
    </w:p>
    <w:p w:rsidR="00F74576" w:rsidRDefault="00F74576" w:rsidP="00F74576">
      <w:pPr>
        <w:pStyle w:val="3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F74576" w:rsidRDefault="00F74576" w:rsidP="00F74576">
      <w:pPr>
        <w:pStyle w:val="3"/>
        <w:ind w:right="-1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Судья                                                           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proofErr w:type="spellStart"/>
      <w:r>
        <w:rPr>
          <w:b w:val="0"/>
          <w:sz w:val="28"/>
          <w:szCs w:val="28"/>
        </w:rPr>
        <w:t>Танкиева</w:t>
      </w:r>
      <w:proofErr w:type="spellEnd"/>
      <w:r>
        <w:rPr>
          <w:b w:val="0"/>
          <w:sz w:val="28"/>
          <w:szCs w:val="28"/>
        </w:rPr>
        <w:t xml:space="preserve"> Н.К.</w:t>
      </w:r>
    </w:p>
    <w:p w:rsidR="00F74576" w:rsidRDefault="00F74576" w:rsidP="00F74576">
      <w:pPr>
        <w:ind w:right="-1"/>
        <w:rPr>
          <w:sz w:val="28"/>
          <w:szCs w:val="28"/>
        </w:rPr>
      </w:pPr>
    </w:p>
    <w:p w:rsidR="009F367F" w:rsidRDefault="009F367F">
      <w:bookmarkStart w:id="0" w:name="_GoBack"/>
      <w:bookmarkEnd w:id="0"/>
    </w:p>
    <w:sectPr w:rsidR="009F3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FD"/>
    <w:rsid w:val="002E16FD"/>
    <w:rsid w:val="009F367F"/>
    <w:rsid w:val="00F7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74576"/>
    <w:pPr>
      <w:keepNext/>
      <w:jc w:val="both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F745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F74576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745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99"/>
    <w:qFormat/>
    <w:rsid w:val="00F7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F745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74576"/>
    <w:pPr>
      <w:keepNext/>
      <w:jc w:val="both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F745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F74576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745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99"/>
    <w:qFormat/>
    <w:rsid w:val="00F7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F745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npa:V15D001027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npa:Z000000109_" TargetMode="External"/><Relationship Id="rId5" Type="http://schemas.openxmlformats.org/officeDocument/2006/relationships/hyperlink" Target="fle:Z9802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1344</Words>
  <Characters>7667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ЖУМАГАЛИЕВА ФАРИДА ЗИНУЛЛОВНА</dc:creator>
  <cp:keywords/>
  <dc:description/>
  <cp:lastModifiedBy>ЖУМАГАЛИЕВА ФАРИДА ЗИНУЛЛОВНА</cp:lastModifiedBy>
  <cp:revision>2</cp:revision>
  <dcterms:created xsi:type="dcterms:W3CDTF">2016-02-11T14:56:00Z</dcterms:created>
  <dcterms:modified xsi:type="dcterms:W3CDTF">2016-02-11T14:57:00Z</dcterms:modified>
</cp:coreProperties>
</file>