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FA7D" w14:textId="77777777" w:rsidR="00F12A29" w:rsidRDefault="00F12A29" w:rsidP="00A81D5F">
      <w:pPr>
        <w:jc w:val="both"/>
      </w:pPr>
    </w:p>
    <w:p w14:paraId="00379CCD" w14:textId="1D9742F3" w:rsidR="00A81D5F" w:rsidRDefault="000B2EA5" w:rsidP="00F12A29">
      <w:pPr>
        <w:jc w:val="center"/>
        <w:rPr>
          <w:rFonts w:ascii="Times New Roman" w:hAnsi="Times New Roman" w:cs="Times New Roman"/>
          <w:b/>
          <w:sz w:val="24"/>
          <w:szCs w:val="24"/>
        </w:rPr>
      </w:pPr>
      <w:r>
        <w:rPr>
          <w:rFonts w:ascii="Times New Roman" w:hAnsi="Times New Roman" w:cs="Times New Roman"/>
          <w:b/>
          <w:sz w:val="24"/>
          <w:szCs w:val="24"/>
        </w:rPr>
        <w:t>Н</w:t>
      </w:r>
      <w:r w:rsidR="00F12A29" w:rsidRPr="00F12A29">
        <w:rPr>
          <w:rFonts w:ascii="Times New Roman" w:hAnsi="Times New Roman" w:cs="Times New Roman"/>
          <w:b/>
          <w:sz w:val="24"/>
          <w:szCs w:val="24"/>
        </w:rPr>
        <w:t>евыплата работникам заработной платы и иных установленных законодательством выплат являются посягательством на основные конституционные права человека и гражданина</w:t>
      </w:r>
    </w:p>
    <w:p w14:paraId="771FEF62" w14:textId="77777777" w:rsidR="00F12A29" w:rsidRDefault="00F12A29" w:rsidP="00F12A29">
      <w:pPr>
        <w:ind w:firstLine="720"/>
        <w:jc w:val="both"/>
        <w:rPr>
          <w:rFonts w:ascii="Times New Roman" w:hAnsi="Times New Roman" w:cs="Times New Roman"/>
          <w:sz w:val="24"/>
          <w:szCs w:val="24"/>
        </w:rPr>
      </w:pPr>
      <w:r w:rsidRPr="00F12A29">
        <w:rPr>
          <w:rFonts w:ascii="Times New Roman" w:hAnsi="Times New Roman" w:cs="Times New Roman"/>
          <w:sz w:val="24"/>
          <w:szCs w:val="24"/>
        </w:rPr>
        <w:t xml:space="preserve">Истец М. обратилась в суд с иском к ТОО «О» о взыскании заработной платы в размере 242 960 тенге и понуждении перечислить обязательные пенсионные отчисления в единый накопительный пенсионный фонд 47 296 тенге. Требования мотивированы тем, что она работает в должности юриста в ТОО «О» с 03 марта 2014 года, заработную плату в течение 4 месяцев работодатель не выплатил, в связи с чем образовалась задолженность, о котором имеется справка, выданная работодателем. </w:t>
      </w:r>
    </w:p>
    <w:p w14:paraId="7D3864E4" w14:textId="6517C132" w:rsidR="00F12A29" w:rsidRDefault="00F12A29" w:rsidP="00F12A29">
      <w:pPr>
        <w:ind w:firstLine="720"/>
        <w:jc w:val="both"/>
        <w:rPr>
          <w:rFonts w:ascii="Times New Roman" w:hAnsi="Times New Roman" w:cs="Times New Roman"/>
          <w:sz w:val="24"/>
          <w:szCs w:val="24"/>
        </w:rPr>
      </w:pPr>
      <w:r w:rsidRPr="00F12A29">
        <w:rPr>
          <w:rFonts w:ascii="Times New Roman" w:hAnsi="Times New Roman" w:cs="Times New Roman"/>
          <w:sz w:val="24"/>
          <w:szCs w:val="24"/>
        </w:rPr>
        <w:t xml:space="preserve">В судебном заседании истец М. поддержала заявленные требования, пояснив, что ответчик нарушил права работника, не выплачивая заработную плату. Выслушав доводы истца, заключение прокурора об удовлетворении иска, исследовав материалы гражданского дела, суд пришел к следующим выводам. В статье 24 Конституции Республики Казахстан </w:t>
      </w:r>
      <w:hyperlink r:id="rId6" w:history="1">
        <w:r w:rsidRPr="00B9499C">
          <w:rPr>
            <w:rStyle w:val="aa"/>
            <w:rFonts w:ascii="Times New Roman" w:hAnsi="Times New Roman" w:cs="Times New Roman"/>
            <w:sz w:val="24"/>
            <w:szCs w:val="24"/>
          </w:rPr>
          <w:t>закреплено конституционное право граждан</w:t>
        </w:r>
      </w:hyperlink>
      <w:r w:rsidRPr="00F12A29">
        <w:rPr>
          <w:rFonts w:ascii="Times New Roman" w:hAnsi="Times New Roman" w:cs="Times New Roman"/>
          <w:sz w:val="24"/>
          <w:szCs w:val="24"/>
        </w:rPr>
        <w:t xml:space="preserve"> на своевременную оплату труда. В силу положения данной нормы, невыплата работникам заработной платы и иных установленных законодательством выплат являются посягательством на основные конституционные права человека и гражданина. </w:t>
      </w:r>
    </w:p>
    <w:p w14:paraId="0779EC71" w14:textId="248D643D" w:rsidR="00F12A29" w:rsidRDefault="00F12A29" w:rsidP="00F12A29">
      <w:pPr>
        <w:ind w:firstLine="720"/>
        <w:jc w:val="both"/>
        <w:rPr>
          <w:rFonts w:ascii="Times New Roman" w:hAnsi="Times New Roman" w:cs="Times New Roman"/>
          <w:sz w:val="24"/>
          <w:szCs w:val="24"/>
        </w:rPr>
      </w:pPr>
      <w:r w:rsidRPr="00F12A29">
        <w:rPr>
          <w:rFonts w:ascii="Times New Roman" w:hAnsi="Times New Roman" w:cs="Times New Roman"/>
          <w:sz w:val="24"/>
          <w:szCs w:val="24"/>
        </w:rPr>
        <w:t xml:space="preserve">Пунктом 41 части 1 статьи 1 Трудового кодекса Республики Казахстан (далее - ТК) предусмотрено, что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Согласно пунктам 1, 5 части 1 статьи 23 ТК работодатель обязан соблюдать требования трудового законодательства Республики Казахстан, соглашений, коллективного, трудового договоров, изданных им актов, своевременно и в полном размере выплачивать работнику заработную плату и иные выплаты, предусмотренные </w:t>
      </w:r>
      <w:hyperlink r:id="rId7" w:history="1">
        <w:r w:rsidRPr="00B9499C">
          <w:rPr>
            <w:rStyle w:val="aa"/>
            <w:rFonts w:ascii="Times New Roman" w:hAnsi="Times New Roman" w:cs="Times New Roman"/>
            <w:sz w:val="24"/>
            <w:szCs w:val="24"/>
          </w:rPr>
          <w:t>нормативными правовыми актами</w:t>
        </w:r>
      </w:hyperlink>
      <w:r w:rsidRPr="00F12A29">
        <w:rPr>
          <w:rFonts w:ascii="Times New Roman" w:hAnsi="Times New Roman" w:cs="Times New Roman"/>
          <w:sz w:val="24"/>
          <w:szCs w:val="24"/>
        </w:rPr>
        <w:t xml:space="preserve"> Республики Казахстан, трудовым, коллективным договорами, актами работодателя. </w:t>
      </w:r>
    </w:p>
    <w:p w14:paraId="4EA28CD7" w14:textId="77777777" w:rsidR="00F12A29" w:rsidRDefault="00F12A29" w:rsidP="00F12A29">
      <w:pPr>
        <w:ind w:firstLine="720"/>
        <w:jc w:val="both"/>
        <w:rPr>
          <w:rFonts w:ascii="Times New Roman" w:hAnsi="Times New Roman" w:cs="Times New Roman"/>
          <w:sz w:val="24"/>
          <w:szCs w:val="24"/>
        </w:rPr>
      </w:pPr>
      <w:r w:rsidRPr="00F12A29">
        <w:rPr>
          <w:rFonts w:ascii="Times New Roman" w:hAnsi="Times New Roman" w:cs="Times New Roman"/>
          <w:sz w:val="24"/>
          <w:szCs w:val="24"/>
        </w:rPr>
        <w:t>03 марта 2014 года М. была принята на должность юриста в ТОО «О», размер оплаты труда установлен штатным расписанием. В судебном заседании установлено, что заработная плата истцу выплачивалась несвоевременно, согласно расчетному Бюллетень Верховного Суда Республики Казахстан № 8/2015 42 листку задолженность составляет 242 960 тенге. Согласно пункту 5.1, 5.2 трудового договора, заключенного 03 марта 2014 года между ТОО «О» и М., работнику устанавливается должностной оклад в размере 70 000 тенге. Заработная плата выплачивается в денежной форме: ежемесячно не позднее 10 числа месяца следующего за отработанным месяцем.</w:t>
      </w:r>
    </w:p>
    <w:p w14:paraId="63439D3A" w14:textId="76122048" w:rsidR="00F12A29" w:rsidRPr="00F12A29" w:rsidRDefault="00F12A29" w:rsidP="00F12A29">
      <w:pPr>
        <w:ind w:firstLine="720"/>
        <w:jc w:val="both"/>
        <w:rPr>
          <w:rFonts w:ascii="Times New Roman" w:hAnsi="Times New Roman" w:cs="Times New Roman"/>
          <w:b/>
          <w:sz w:val="24"/>
          <w:szCs w:val="24"/>
        </w:rPr>
      </w:pPr>
      <w:r w:rsidRPr="00F12A29">
        <w:rPr>
          <w:rFonts w:ascii="Times New Roman" w:hAnsi="Times New Roman" w:cs="Times New Roman"/>
          <w:sz w:val="24"/>
          <w:szCs w:val="24"/>
        </w:rPr>
        <w:t xml:space="preserve"> В соответствии со статьей 22-1 Закона «О пенсионном обеспечении в Республике Казахстан» обязательные пенсионные взносы подлежат уплате в единый накопительный пенсионный фонд в размере 10% от ежемесячного дохода работника. Согласно справке о заработной плате задолженность по заработной плате перед М. составляет 242 960 тенге, задолженность по обязательным пенсионным отчислениям в единый накопительный пенсионный фонд составили 47 296 тенге. Согласно части 1 статьи 116 ГПК, издержки, связанные с производством по делу, и государственная пошлина, от уплаты которых истец был освобожден, взыскиваются с ответчика, не освобожденного от уплаты судебных расходов, в </w:t>
      </w:r>
      <w:hyperlink r:id="rId8" w:history="1">
        <w:r w:rsidRPr="00B9499C">
          <w:rPr>
            <w:rStyle w:val="aa"/>
            <w:rFonts w:ascii="Times New Roman" w:hAnsi="Times New Roman" w:cs="Times New Roman"/>
            <w:sz w:val="24"/>
            <w:szCs w:val="24"/>
          </w:rPr>
          <w:t>доход государства полностью или пропорционально</w:t>
        </w:r>
      </w:hyperlink>
      <w:r w:rsidRPr="00F12A29">
        <w:rPr>
          <w:rFonts w:ascii="Times New Roman" w:hAnsi="Times New Roman" w:cs="Times New Roman"/>
          <w:sz w:val="24"/>
          <w:szCs w:val="24"/>
        </w:rPr>
        <w:t xml:space="preserve"> удовлетворенной части иска. На основании изложенного, исковые требования М. о взыскании заработной платы и </w:t>
      </w:r>
      <w:r w:rsidRPr="00F12A29">
        <w:rPr>
          <w:rFonts w:ascii="Times New Roman" w:hAnsi="Times New Roman" w:cs="Times New Roman"/>
          <w:sz w:val="24"/>
          <w:szCs w:val="24"/>
        </w:rPr>
        <w:lastRenderedPageBreak/>
        <w:t>понуждении перечисления пенсионных выплат к ТОО «О» удовлетворены. Взыскана с ТОО «О» в пользу М. задолженность по заработной плате в размере 242 960 тенге. Суд обязал ТОО «О» перечислить в единый накопительный пенсионный фонд на имя М. обязательные пенсионные отчисления в размере 47 296 тенге, взыскал с ТОО «О» в государственный доход государственную пошлину в размере 3 355 тенге.</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AA0D" w14:textId="77777777" w:rsidR="002B07BD" w:rsidRDefault="002B07BD" w:rsidP="00702393">
      <w:pPr>
        <w:spacing w:after="0" w:line="240" w:lineRule="auto"/>
      </w:pPr>
      <w:r>
        <w:separator/>
      </w:r>
    </w:p>
  </w:endnote>
  <w:endnote w:type="continuationSeparator" w:id="0">
    <w:p w14:paraId="010065BF" w14:textId="77777777" w:rsidR="002B07BD" w:rsidRDefault="002B07B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53BE" w14:textId="77777777" w:rsidR="002B07BD" w:rsidRDefault="002B07BD" w:rsidP="00702393">
      <w:pPr>
        <w:spacing w:after="0" w:line="240" w:lineRule="auto"/>
      </w:pPr>
      <w:r>
        <w:separator/>
      </w:r>
    </w:p>
  </w:footnote>
  <w:footnote w:type="continuationSeparator" w:id="0">
    <w:p w14:paraId="1F576AD6" w14:textId="77777777" w:rsidR="002B07BD" w:rsidRDefault="002B07B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2EA5"/>
    <w:rsid w:val="00102D7B"/>
    <w:rsid w:val="00152128"/>
    <w:rsid w:val="001539CF"/>
    <w:rsid w:val="00193E1B"/>
    <w:rsid w:val="001C5801"/>
    <w:rsid w:val="001E7ED8"/>
    <w:rsid w:val="002570B0"/>
    <w:rsid w:val="002A1A72"/>
    <w:rsid w:val="002B07BD"/>
    <w:rsid w:val="002B659E"/>
    <w:rsid w:val="00315990"/>
    <w:rsid w:val="00327D34"/>
    <w:rsid w:val="00327E86"/>
    <w:rsid w:val="00396063"/>
    <w:rsid w:val="003C77EA"/>
    <w:rsid w:val="003E3623"/>
    <w:rsid w:val="00442855"/>
    <w:rsid w:val="00461793"/>
    <w:rsid w:val="00484477"/>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9499C"/>
    <w:rsid w:val="00BD7730"/>
    <w:rsid w:val="00C16D9C"/>
    <w:rsid w:val="00CB275A"/>
    <w:rsid w:val="00CF5BD5"/>
    <w:rsid w:val="00D02DFB"/>
    <w:rsid w:val="00DB660C"/>
    <w:rsid w:val="00EE78AD"/>
    <w:rsid w:val="00F12A29"/>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6B8529D4-2FA2-48B8-8A17-D31E8A8B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949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588</Words>
  <Characters>3357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2021-09-26T15:00:00Z</dcterms:modified>
</cp:coreProperties>
</file>