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09E2035B" w:rsidR="00A81D5F" w:rsidRPr="002D36EF" w:rsidRDefault="00FC596F" w:rsidP="002D36EF">
      <w:pPr>
        <w:jc w:val="center"/>
        <w:rPr>
          <w:rFonts w:ascii="Times New Roman" w:hAnsi="Times New Roman" w:cs="Times New Roman"/>
          <w:b/>
          <w:bCs/>
          <w:sz w:val="24"/>
          <w:szCs w:val="24"/>
        </w:rPr>
      </w:pPr>
      <w:r w:rsidRPr="002D36EF">
        <w:rPr>
          <w:rFonts w:ascii="Times New Roman" w:hAnsi="Times New Roman" w:cs="Times New Roman"/>
          <w:b/>
          <w:bCs/>
          <w:sz w:val="24"/>
          <w:szCs w:val="24"/>
        </w:rPr>
        <w:t>Частное постановление Иностранные и международные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въезда в Республику Казахстан</w:t>
      </w:r>
    </w:p>
    <w:p w14:paraId="7EA7FA65" w14:textId="0D3DEF47" w:rsidR="00F173BA" w:rsidRPr="002D36EF" w:rsidRDefault="00F173BA" w:rsidP="002D36EF">
      <w:pPr>
        <w:jc w:val="both"/>
        <w:rPr>
          <w:rFonts w:ascii="Times New Roman" w:hAnsi="Times New Roman" w:cs="Times New Roman"/>
          <w:sz w:val="24"/>
          <w:szCs w:val="24"/>
        </w:rPr>
      </w:pPr>
    </w:p>
    <w:p w14:paraId="1C113091" w14:textId="5A80DFE0" w:rsidR="00F173BA" w:rsidRPr="002D36EF" w:rsidRDefault="00F173BA" w:rsidP="002D36EF">
      <w:pPr>
        <w:jc w:val="both"/>
        <w:rPr>
          <w:rFonts w:ascii="Times New Roman" w:hAnsi="Times New Roman" w:cs="Times New Roman"/>
          <w:sz w:val="24"/>
          <w:szCs w:val="24"/>
        </w:rPr>
      </w:pPr>
    </w:p>
    <w:p w14:paraId="39F67D5D" w14:textId="4203F4A9"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Постановлением суда района </w:t>
      </w:r>
      <w:proofErr w:type="spellStart"/>
      <w:r w:rsidRPr="002D36EF">
        <w:rPr>
          <w:rFonts w:ascii="Times New Roman" w:hAnsi="Times New Roman" w:cs="Times New Roman"/>
          <w:sz w:val="24"/>
          <w:szCs w:val="24"/>
        </w:rPr>
        <w:t>Аққулы</w:t>
      </w:r>
      <w:proofErr w:type="spellEnd"/>
      <w:r w:rsidRPr="002D36EF">
        <w:rPr>
          <w:rFonts w:ascii="Times New Roman" w:hAnsi="Times New Roman" w:cs="Times New Roman"/>
          <w:sz w:val="24"/>
          <w:szCs w:val="24"/>
        </w:rPr>
        <w:t xml:space="preserve"> Павлодарской области от 30 июля 2019 года прекращено производство по делу об административном правонарушении в отношении Т. по части 3 статьи 610 Кодекса Республики Казахстан </w:t>
      </w:r>
      <w:hyperlink r:id="rId6" w:history="1">
        <w:r w:rsidRPr="00250BAA">
          <w:rPr>
            <w:rStyle w:val="aa"/>
            <w:rFonts w:ascii="Times New Roman" w:hAnsi="Times New Roman" w:cs="Times New Roman"/>
            <w:sz w:val="24"/>
            <w:szCs w:val="24"/>
          </w:rPr>
          <w:t>об административных правонарушениях</w:t>
        </w:r>
      </w:hyperlink>
      <w:r w:rsidRPr="002D36EF">
        <w:rPr>
          <w:rFonts w:ascii="Times New Roman" w:hAnsi="Times New Roman" w:cs="Times New Roman"/>
          <w:sz w:val="24"/>
          <w:szCs w:val="24"/>
        </w:rPr>
        <w:t xml:space="preserve"> (далее – КоАП) в связи с отсутствием состава административного правонарушения. По результатам рассмотрения дела судом вынесено частное постановление от 30 июля 2019 года в адрес начальника Отдела внутренних дел района </w:t>
      </w:r>
      <w:proofErr w:type="spellStart"/>
      <w:r w:rsidRPr="002D36EF">
        <w:rPr>
          <w:rFonts w:ascii="Times New Roman" w:hAnsi="Times New Roman" w:cs="Times New Roman"/>
          <w:sz w:val="24"/>
          <w:szCs w:val="24"/>
        </w:rPr>
        <w:t>Аққулы</w:t>
      </w:r>
      <w:proofErr w:type="spellEnd"/>
      <w:r w:rsidRPr="002D36EF">
        <w:rPr>
          <w:rFonts w:ascii="Times New Roman" w:hAnsi="Times New Roman" w:cs="Times New Roman"/>
          <w:sz w:val="24"/>
          <w:szCs w:val="24"/>
        </w:rPr>
        <w:t xml:space="preserve"> Павлодарской области. </w:t>
      </w:r>
    </w:p>
    <w:p w14:paraId="2A877854" w14:textId="77777777"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В представлении Председатель Верховного Суда Республики Казахстан предлагает пересмотреть вынесенный по делу судебный акт в кассационном порядке ввиду нарушения единообразия в толковании и применении судом норм права. Такие основания по данному делу имеются. Из материалов дела следует, что 30 июля 2019 года водитель транспортного средства Т., не имея права управления транспортным средством, допустил нарушение правил дорожного движения, причинившее материальный ущерб. </w:t>
      </w:r>
    </w:p>
    <w:p w14:paraId="28079297" w14:textId="77777777"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Установлено, что на момент дорожно-транспортного происшествия Т., имея с 2007 года гражданство Республики Казахстан и проживая на ее территории, управлял транспортным средством на основании водительского удостоверения, выданного 12 апреля 2002 года в Республике Узбекистан. Данные факты послужили основанием для составления в отношении Т. протокола об административном правонарушении от 30 июля 2019 года № 39504 по части 3 статьи 610 КоАП. Рассмотрев дело, суд пришел к выводу о неправомерности вменения указанному лицу административного правонарушения ввиду наличия у него иностранного водительского удостоверения и недоказанности причинения легкого вреда здоровью. </w:t>
      </w:r>
    </w:p>
    <w:p w14:paraId="28F48B1D" w14:textId="77777777"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Поэтому суд вынес частное постановление, указав на грубые нарушения законности, допущенные сотрудниками полиции в ходе производства по делу. По результатам кассационного пересмотра частного постановления коллегия приходит к выводу о его необоснованности по следующим основаниям. Частью 3 статьи 610 КоАП предусмотрена административная ответственность за нарушение водителем, не имеющим либо лишенным права управления транспортным средством,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легкий вред здоровью потерпевшего. </w:t>
      </w:r>
    </w:p>
    <w:p w14:paraId="607E5A10" w14:textId="77777777"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Факты нарушения правил дорожного движения, управления транспортным средством на основании иностранного водительского удостоверения достоверно подтверждены материалами дела, признаны правонарушителем. В соответствии с пунктом 19 Закона Республики Казахстан «О дорожном движении» (далее – Закон) иностранные и международные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 являющимся иностранным гражданином или лицом без гражданства, вида на жительство, либо по истечении шестидесяти дней с даты въезда в Республику Казахстан их владельца, являющегося гражданином Республики Казахстан. </w:t>
      </w:r>
    </w:p>
    <w:p w14:paraId="644BC9DD" w14:textId="77777777" w:rsid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lastRenderedPageBreak/>
        <w:t xml:space="preserve">В связи с изложенным, учитывая наличие у Т. гражданства Республики Казахстан и проживание данного лица на ее территории с 2007 года, в силу указанной нормы Закона иностранное водительское удостоверение признается недействительным для управления транспортными средствами на территории Республики Казахстан. </w:t>
      </w:r>
    </w:p>
    <w:p w14:paraId="1D196CDE" w14:textId="75E2A991" w:rsidR="00F173BA" w:rsidRPr="002D36EF" w:rsidRDefault="00037ECC" w:rsidP="002D36EF">
      <w:pPr>
        <w:ind w:firstLine="720"/>
        <w:jc w:val="both"/>
        <w:rPr>
          <w:rFonts w:ascii="Times New Roman" w:hAnsi="Times New Roman" w:cs="Times New Roman"/>
          <w:sz w:val="24"/>
          <w:szCs w:val="24"/>
        </w:rPr>
      </w:pPr>
      <w:r w:rsidRPr="002D36EF">
        <w:rPr>
          <w:rFonts w:ascii="Times New Roman" w:hAnsi="Times New Roman" w:cs="Times New Roman"/>
          <w:sz w:val="24"/>
          <w:szCs w:val="24"/>
        </w:rPr>
        <w:t xml:space="preserve">По этому </w:t>
      </w:r>
      <w:hyperlink r:id="rId7" w:history="1">
        <w:r w:rsidRPr="000742EA">
          <w:rPr>
            <w:rStyle w:val="aa"/>
            <w:rFonts w:ascii="Times New Roman" w:hAnsi="Times New Roman" w:cs="Times New Roman"/>
            <w:sz w:val="24"/>
            <w:szCs w:val="24"/>
          </w:rPr>
          <w:t>основанию возбуждение в отношении</w:t>
        </w:r>
      </w:hyperlink>
      <w:r w:rsidRPr="002D36EF">
        <w:rPr>
          <w:rFonts w:ascii="Times New Roman" w:hAnsi="Times New Roman" w:cs="Times New Roman"/>
          <w:sz w:val="24"/>
          <w:szCs w:val="24"/>
        </w:rPr>
        <w:t xml:space="preserve"> Т. производства по делу об административном правонарушении по части 3 статьи 610 КоАП правомерно, а вынесенное судом частное постановление является необоснованным и подлежит отмене. В связи с этим представление Председателя Верховного Суда Республики Казахстан подлежит удовлетворению. Специализированная судебная коллегия Верховного Суда отменила частное постановление суда первой инстанции в отношении Т. Представление Председателя Верховного Суда Республики Казахстан удовлетворено.</w:t>
      </w:r>
    </w:p>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4B0C" w14:textId="77777777" w:rsidR="00A92994" w:rsidRDefault="00A92994" w:rsidP="00702393">
      <w:pPr>
        <w:spacing w:after="0" w:line="240" w:lineRule="auto"/>
      </w:pPr>
      <w:r>
        <w:separator/>
      </w:r>
    </w:p>
  </w:endnote>
  <w:endnote w:type="continuationSeparator" w:id="0">
    <w:p w14:paraId="12C6757C" w14:textId="77777777" w:rsidR="00A92994" w:rsidRDefault="00A9299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B6B36" w14:textId="77777777" w:rsidR="00A92994" w:rsidRDefault="00A92994" w:rsidP="00702393">
      <w:pPr>
        <w:spacing w:after="0" w:line="240" w:lineRule="auto"/>
      </w:pPr>
      <w:r>
        <w:separator/>
      </w:r>
    </w:p>
  </w:footnote>
  <w:footnote w:type="continuationSeparator" w:id="0">
    <w:p w14:paraId="71F0DCB9" w14:textId="77777777" w:rsidR="00A92994" w:rsidRDefault="00A9299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7ECC"/>
    <w:rsid w:val="000742EA"/>
    <w:rsid w:val="00083357"/>
    <w:rsid w:val="00102D7B"/>
    <w:rsid w:val="00152128"/>
    <w:rsid w:val="001539CF"/>
    <w:rsid w:val="00193E1B"/>
    <w:rsid w:val="001C5801"/>
    <w:rsid w:val="001E7ED8"/>
    <w:rsid w:val="00250BAA"/>
    <w:rsid w:val="002570B0"/>
    <w:rsid w:val="002A1A72"/>
    <w:rsid w:val="002B659E"/>
    <w:rsid w:val="002D36EF"/>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A92994"/>
    <w:rsid w:val="00B31BDB"/>
    <w:rsid w:val="00BD7730"/>
    <w:rsid w:val="00C16D9C"/>
    <w:rsid w:val="00CB275A"/>
    <w:rsid w:val="00CF5BD5"/>
    <w:rsid w:val="00D02DFB"/>
    <w:rsid w:val="00DB660C"/>
    <w:rsid w:val="00EE78AD"/>
    <w:rsid w:val="00F173BA"/>
    <w:rsid w:val="00F96E54"/>
    <w:rsid w:val="00FC596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742EA"/>
    <w:rPr>
      <w:color w:val="0563C1" w:themeColor="hyperlink"/>
      <w:u w:val="single"/>
    </w:rPr>
  </w:style>
  <w:style w:type="character" w:styleId="ab">
    <w:name w:val="Unresolved Mention"/>
    <w:basedOn w:val="a0"/>
    <w:uiPriority w:val="99"/>
    <w:semiHidden/>
    <w:unhideWhenUsed/>
    <w:rsid w:val="00074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628</Words>
  <Characters>3584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2021-10-09T18:39:00Z</dcterms:modified>
</cp:coreProperties>
</file>