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088E428E" w:rsidR="006105C7" w:rsidRPr="00B06E1F" w:rsidRDefault="00B06E1F" w:rsidP="00B06E1F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B06E1F">
        <w:rPr>
          <w:b/>
          <w:bCs/>
          <w:szCs w:val="28"/>
          <w:lang w:val="kk-KZ"/>
        </w:rPr>
        <w:t>Ходотайство к следователю о проведении очной ставки между подозреваемым и свидетелем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4F7E97EF" w14:textId="77777777" w:rsidR="0040289D" w:rsidRPr="009354D2" w:rsidRDefault="003D0954" w:rsidP="0040289D">
      <w:pPr>
        <w:ind w:left="5387"/>
        <w:rPr>
          <w:szCs w:val="28"/>
          <w:shd w:val="clear" w:color="auto" w:fill="FFFFFF"/>
        </w:rPr>
      </w:pP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40289D" w:rsidRPr="009354D2">
        <w:rPr>
          <w:szCs w:val="28"/>
          <w:shd w:val="clear" w:color="auto" w:fill="FFFFFF"/>
        </w:rPr>
        <w:t>Руководител</w:t>
      </w:r>
      <w:proofErr w:type="spellEnd"/>
      <w:r w:rsidR="0040289D" w:rsidRPr="009354D2">
        <w:rPr>
          <w:szCs w:val="28"/>
          <w:shd w:val="clear" w:color="auto" w:fill="FFFFFF"/>
          <w:lang w:val="kk-KZ"/>
        </w:rPr>
        <w:t>ю</w:t>
      </w:r>
      <w:r w:rsidR="0040289D" w:rsidRPr="009354D2">
        <w:rPr>
          <w:szCs w:val="28"/>
          <w:shd w:val="clear" w:color="auto" w:fill="FFFFFF"/>
        </w:rPr>
        <w:t xml:space="preserve"> Департамента Агентства Р</w:t>
      </w:r>
      <w:r w:rsidR="0040289D">
        <w:rPr>
          <w:szCs w:val="28"/>
          <w:shd w:val="clear" w:color="auto" w:fill="FFFFFF"/>
          <w:lang w:val="kk-KZ"/>
        </w:rPr>
        <w:t xml:space="preserve">еспублики </w:t>
      </w:r>
      <w:r w:rsidR="0040289D" w:rsidRPr="009354D2">
        <w:rPr>
          <w:szCs w:val="28"/>
          <w:shd w:val="clear" w:color="auto" w:fill="FFFFFF"/>
        </w:rPr>
        <w:t>К</w:t>
      </w:r>
      <w:r w:rsidR="0040289D">
        <w:rPr>
          <w:szCs w:val="28"/>
          <w:shd w:val="clear" w:color="auto" w:fill="FFFFFF"/>
          <w:lang w:val="kk-KZ"/>
        </w:rPr>
        <w:t>азахстан</w:t>
      </w:r>
      <w:r w:rsidR="0040289D" w:rsidRPr="009354D2">
        <w:rPr>
          <w:szCs w:val="28"/>
          <w:shd w:val="clear" w:color="auto" w:fill="FFFFFF"/>
        </w:rPr>
        <w:t xml:space="preserve"> по противодействию коррупции</w:t>
      </w:r>
      <w:r w:rsidR="0040289D">
        <w:rPr>
          <w:szCs w:val="28"/>
          <w:shd w:val="clear" w:color="auto" w:fill="FFFFFF"/>
          <w:lang w:val="kk-KZ"/>
        </w:rPr>
        <w:t xml:space="preserve"> (Антикоррупционной службы)</w:t>
      </w:r>
      <w:r w:rsidR="0040289D" w:rsidRPr="009354D2">
        <w:rPr>
          <w:szCs w:val="28"/>
          <w:shd w:val="clear" w:color="auto" w:fill="FFFFFF"/>
        </w:rPr>
        <w:t xml:space="preserve"> по городу Алматы</w:t>
      </w:r>
    </w:p>
    <w:p w14:paraId="46977CAC" w14:textId="77777777" w:rsidR="0040289D" w:rsidRPr="009354D2" w:rsidRDefault="0040289D" w:rsidP="0040289D">
      <w:pPr>
        <w:ind w:left="5387"/>
        <w:rPr>
          <w:szCs w:val="28"/>
          <w:shd w:val="clear" w:color="auto" w:fill="FFFFFF"/>
          <w:lang w:val="kk-KZ"/>
        </w:rPr>
      </w:pPr>
      <w:r w:rsidRPr="009354D2">
        <w:rPr>
          <w:szCs w:val="28"/>
          <w:shd w:val="clear" w:color="auto" w:fill="FFFFFF"/>
          <w:lang w:val="kk-KZ"/>
        </w:rPr>
        <w:t>А. Оразхану</w:t>
      </w:r>
    </w:p>
    <w:p w14:paraId="3C96ABF3" w14:textId="77777777" w:rsidR="0040289D" w:rsidRPr="009354D2" w:rsidRDefault="0040289D" w:rsidP="0040289D">
      <w:pPr>
        <w:spacing w:line="223" w:lineRule="auto"/>
        <w:ind w:left="6096"/>
        <w:rPr>
          <w:szCs w:val="28"/>
          <w:lang w:val="kk-KZ"/>
        </w:rPr>
      </w:pPr>
    </w:p>
    <w:p w14:paraId="7B4F5E78" w14:textId="77777777" w:rsidR="0040289D" w:rsidRPr="009354D2" w:rsidRDefault="0040289D" w:rsidP="0040289D">
      <w:pPr>
        <w:spacing w:line="223" w:lineRule="auto"/>
        <w:ind w:left="5387"/>
        <w:rPr>
          <w:szCs w:val="28"/>
          <w:lang w:val="kk-KZ"/>
        </w:rPr>
      </w:pPr>
      <w:r w:rsidRPr="009354D2">
        <w:rPr>
          <w:szCs w:val="28"/>
          <w:lang w:val="kk-KZ"/>
        </w:rPr>
        <w:t>от адвоката Нигметова Сабита Давлетовича</w:t>
      </w:r>
    </w:p>
    <w:p w14:paraId="2EE80F97" w14:textId="77777777" w:rsidR="0040289D" w:rsidRPr="009354D2" w:rsidRDefault="0040289D" w:rsidP="0040289D">
      <w:pPr>
        <w:spacing w:line="223" w:lineRule="auto"/>
        <w:ind w:left="5387"/>
        <w:rPr>
          <w:szCs w:val="28"/>
          <w:lang w:val="kk-KZ"/>
        </w:rPr>
      </w:pPr>
      <w:r w:rsidRPr="009354D2">
        <w:rPr>
          <w:szCs w:val="28"/>
          <w:lang w:val="kk-KZ"/>
        </w:rPr>
        <w:t>ИИН 820125350700</w:t>
      </w:r>
    </w:p>
    <w:p w14:paraId="17AAE036" w14:textId="77777777" w:rsidR="0040289D" w:rsidRPr="009354D2" w:rsidRDefault="0040289D" w:rsidP="0040289D">
      <w:pPr>
        <w:spacing w:line="223" w:lineRule="auto"/>
        <w:ind w:left="5387"/>
        <w:rPr>
          <w:szCs w:val="28"/>
          <w:lang w:val="kk-KZ"/>
        </w:rPr>
      </w:pPr>
      <w:r w:rsidRPr="009354D2">
        <w:rPr>
          <w:szCs w:val="28"/>
          <w:lang w:val="kk-KZ"/>
        </w:rPr>
        <w:t>г. Алматы, пр. Абылай Хана, 79</w:t>
      </w:r>
    </w:p>
    <w:p w14:paraId="11682E9E" w14:textId="77777777" w:rsidR="0040289D" w:rsidRPr="009354D2" w:rsidRDefault="0040289D" w:rsidP="0040289D">
      <w:pPr>
        <w:spacing w:line="223" w:lineRule="auto"/>
        <w:ind w:left="5387"/>
        <w:rPr>
          <w:szCs w:val="28"/>
          <w:lang w:val="kk-KZ"/>
        </w:rPr>
      </w:pPr>
      <w:r w:rsidRPr="009354D2">
        <w:rPr>
          <w:szCs w:val="28"/>
          <w:lang w:val="kk-KZ"/>
        </w:rPr>
        <w:t>офис 313,</w:t>
      </w:r>
    </w:p>
    <w:p w14:paraId="64D1234F" w14:textId="28049159" w:rsidR="0040289D" w:rsidRPr="009354D2" w:rsidRDefault="0040289D" w:rsidP="0040289D">
      <w:pPr>
        <w:spacing w:line="223" w:lineRule="auto"/>
        <w:ind w:left="5387"/>
        <w:rPr>
          <w:szCs w:val="28"/>
          <w:lang w:val="kk-KZ"/>
        </w:rPr>
      </w:pPr>
      <w:r w:rsidRPr="009354D2">
        <w:rPr>
          <w:szCs w:val="28"/>
          <w:lang w:val="kk-KZ"/>
        </w:rPr>
        <w:t xml:space="preserve">тел. 87009785755, </w:t>
      </w:r>
    </w:p>
    <w:p w14:paraId="263DAFA3" w14:textId="77777777" w:rsidR="0040289D" w:rsidRPr="009354D2" w:rsidRDefault="0040289D" w:rsidP="0040289D">
      <w:pPr>
        <w:spacing w:line="223" w:lineRule="auto"/>
        <w:jc w:val="center"/>
        <w:rPr>
          <w:szCs w:val="28"/>
          <w:lang w:val="kk-KZ"/>
        </w:rPr>
      </w:pPr>
    </w:p>
    <w:p w14:paraId="2787C2D4" w14:textId="77777777" w:rsidR="0040289D" w:rsidRPr="009354D2" w:rsidRDefault="0040289D" w:rsidP="0040289D">
      <w:pPr>
        <w:spacing w:line="223" w:lineRule="auto"/>
        <w:jc w:val="center"/>
        <w:rPr>
          <w:szCs w:val="28"/>
          <w:lang w:val="kk-KZ"/>
        </w:rPr>
      </w:pPr>
      <w:r w:rsidRPr="009354D2">
        <w:rPr>
          <w:szCs w:val="28"/>
          <w:lang w:val="kk-KZ"/>
        </w:rPr>
        <w:t>ходатайство.</w:t>
      </w:r>
    </w:p>
    <w:p w14:paraId="18A8DDC3" w14:textId="77777777" w:rsidR="0040289D" w:rsidRPr="009354D2" w:rsidRDefault="0040289D" w:rsidP="0040289D">
      <w:pPr>
        <w:spacing w:line="223" w:lineRule="auto"/>
        <w:jc w:val="center"/>
        <w:rPr>
          <w:szCs w:val="28"/>
          <w:lang w:val="kk-KZ"/>
        </w:rPr>
      </w:pPr>
    </w:p>
    <w:p w14:paraId="21504F05" w14:textId="4F484C04" w:rsidR="0040289D" w:rsidRDefault="0040289D" w:rsidP="0040289D">
      <w:pPr>
        <w:spacing w:line="223" w:lineRule="auto"/>
        <w:ind w:firstLine="567"/>
        <w:rPr>
          <w:szCs w:val="28"/>
          <w:lang w:val="kk-KZ"/>
        </w:rPr>
      </w:pPr>
      <w:r w:rsidRPr="009354D2">
        <w:rPr>
          <w:szCs w:val="28"/>
          <w:lang w:val="kk-KZ"/>
        </w:rPr>
        <w:t xml:space="preserve">В производстве Департамента Агентства Республики Казахстан по </w:t>
      </w:r>
      <w:r w:rsidRPr="009354D2">
        <w:rPr>
          <w:szCs w:val="28"/>
        </w:rPr>
        <w:t xml:space="preserve">противодействию коррупции </w:t>
      </w:r>
      <w:r w:rsidRPr="009354D2">
        <w:rPr>
          <w:szCs w:val="28"/>
          <w:lang w:val="kk-KZ"/>
        </w:rPr>
        <w:t>(Антикоррупционной службы) по городу Алматы находится уголовное дело в отношении Б</w:t>
      </w:r>
      <w:r w:rsidR="00137D6F">
        <w:rPr>
          <w:szCs w:val="28"/>
          <w:lang w:val="kk-KZ"/>
        </w:rPr>
        <w:t>.</w:t>
      </w:r>
      <w:r w:rsidRPr="009354D2">
        <w:rPr>
          <w:szCs w:val="28"/>
          <w:lang w:val="kk-KZ"/>
        </w:rPr>
        <w:t>Ж</w:t>
      </w:r>
      <w:r w:rsidR="00137D6F">
        <w:rPr>
          <w:szCs w:val="28"/>
          <w:lang w:val="kk-KZ"/>
        </w:rPr>
        <w:t>.</w:t>
      </w:r>
      <w:r w:rsidRPr="009354D2">
        <w:rPr>
          <w:szCs w:val="28"/>
          <w:lang w:val="kk-KZ"/>
        </w:rPr>
        <w:t>Н</w:t>
      </w:r>
      <w:r w:rsidR="00137D6F">
        <w:rPr>
          <w:szCs w:val="28"/>
          <w:lang w:val="kk-KZ"/>
        </w:rPr>
        <w:t>.</w:t>
      </w:r>
      <w:r w:rsidRPr="009354D2">
        <w:rPr>
          <w:szCs w:val="28"/>
          <w:lang w:val="kk-KZ"/>
        </w:rPr>
        <w:t xml:space="preserve"> подозреваемого в совершении уголовного правонарушения, предусмотренного ст.ст. 28 ч. 4 – ст. 367 ч. 4 Уголовного кодекса Республики Казахстан, зарегистрированному в Едином реестре досудебных расследований за №</w:t>
      </w:r>
      <w:r w:rsidRPr="009354D2">
        <w:rPr>
          <w:szCs w:val="28"/>
        </w:rPr>
        <w:t>230000131000088</w:t>
      </w:r>
      <w:r w:rsidRPr="009354D2">
        <w:rPr>
          <w:szCs w:val="28"/>
          <w:lang w:val="kk-KZ"/>
        </w:rPr>
        <w:t>.</w:t>
      </w:r>
    </w:p>
    <w:p w14:paraId="20F429BE" w14:textId="40C8D96F" w:rsidR="0040289D" w:rsidRPr="00C104A6" w:rsidRDefault="0040289D" w:rsidP="0040289D">
      <w:pPr>
        <w:ind w:firstLine="709"/>
        <w:rPr>
          <w:shd w:val="clear" w:color="auto" w:fill="FFFFFF"/>
          <w:lang w:val="kk-KZ"/>
        </w:rPr>
      </w:pPr>
      <w:r w:rsidRPr="00C104A6">
        <w:rPr>
          <w:shd w:val="clear" w:color="auto" w:fill="FFFFFF"/>
          <w:lang w:val="kk-KZ"/>
        </w:rPr>
        <w:t>Подозреваемый Б</w:t>
      </w:r>
      <w:r w:rsidR="00B06E1F">
        <w:rPr>
          <w:shd w:val="clear" w:color="auto" w:fill="FFFFFF"/>
          <w:lang w:val="kk-KZ"/>
        </w:rPr>
        <w:t>.</w:t>
      </w:r>
      <w:r w:rsidRPr="00C104A6">
        <w:rPr>
          <w:shd w:val="clear" w:color="auto" w:fill="FFFFFF"/>
          <w:lang w:val="kk-KZ"/>
        </w:rPr>
        <w:t>Ж.Н. не признает виновность в совершении инкримируемого ему уголовного правонарушения.</w:t>
      </w:r>
    </w:p>
    <w:p w14:paraId="51F216F8" w14:textId="468624B4" w:rsidR="0040289D" w:rsidRPr="00C104A6" w:rsidRDefault="0040289D" w:rsidP="0040289D">
      <w:pPr>
        <w:ind w:firstLine="709"/>
        <w:rPr>
          <w:szCs w:val="28"/>
          <w:lang w:val="kk-KZ"/>
        </w:rPr>
      </w:pPr>
      <w:r w:rsidRPr="00C104A6">
        <w:rPr>
          <w:shd w:val="clear" w:color="auto" w:fill="FFFFFF"/>
          <w:lang w:val="kk-KZ"/>
        </w:rPr>
        <w:t>В</w:t>
      </w:r>
      <w:r>
        <w:rPr>
          <w:shd w:val="clear" w:color="auto" w:fill="FFFFFF"/>
          <w:lang w:val="kk-KZ"/>
        </w:rPr>
        <w:t xml:space="preserve"> связи чем, у стороны защиты имеются основания для проведения очной ставки между подозреваемым Б</w:t>
      </w:r>
      <w:r w:rsidR="00B06E1F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Ж.Н. и указывающим на него свидетелем К</w:t>
      </w:r>
      <w:r w:rsidR="00B06E1F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>И.М. в целях устранения противоречий в их показаниях.</w:t>
      </w:r>
    </w:p>
    <w:p w14:paraId="4F6803BB" w14:textId="77777777" w:rsidR="0040289D" w:rsidRPr="009354D2" w:rsidRDefault="0040289D" w:rsidP="0040289D">
      <w:pPr>
        <w:ind w:firstLine="709"/>
        <w:rPr>
          <w:szCs w:val="28"/>
        </w:rPr>
      </w:pPr>
      <w:r w:rsidRPr="009354D2">
        <w:rPr>
          <w:szCs w:val="28"/>
        </w:rPr>
        <w:lastRenderedPageBreak/>
        <w:t>Согласно части 1 статьи 24 Уголовно-процессуального кодекса Республики Казахстан</w:t>
      </w:r>
      <w:r w:rsidRPr="009354D2">
        <w:rPr>
          <w:szCs w:val="28"/>
          <w:lang w:val="kk-KZ"/>
        </w:rPr>
        <w:t xml:space="preserve"> </w:t>
      </w:r>
      <w:r w:rsidRPr="009354D2">
        <w:rPr>
          <w:szCs w:val="28"/>
        </w:rPr>
        <w:t>суд, прокурор, 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</w:p>
    <w:p w14:paraId="6463FC64" w14:textId="77777777" w:rsidR="0040289D" w:rsidRPr="009354D2" w:rsidRDefault="0040289D" w:rsidP="0040289D">
      <w:pPr>
        <w:ind w:firstLine="567"/>
        <w:rPr>
          <w:szCs w:val="28"/>
          <w:shd w:val="clear" w:color="auto" w:fill="FFFFFF"/>
        </w:rPr>
      </w:pPr>
      <w:r w:rsidRPr="009354D2">
        <w:rPr>
          <w:szCs w:val="28"/>
          <w:shd w:val="clear" w:color="auto" w:fill="FFFFFF"/>
          <w:lang w:val="kk-KZ"/>
        </w:rPr>
        <w:t>Согласно части 5 статьи 24 Уголовно-процессуального кодекса Республики Казахстан о</w:t>
      </w:r>
      <w:proofErr w:type="spellStart"/>
      <w:r w:rsidRPr="009354D2">
        <w:rPr>
          <w:szCs w:val="28"/>
          <w:shd w:val="clear" w:color="auto" w:fill="FFFFFF"/>
        </w:rPr>
        <w:t>рганом</w:t>
      </w:r>
      <w:proofErr w:type="spellEnd"/>
      <w:r w:rsidRPr="009354D2">
        <w:rPr>
          <w:szCs w:val="28"/>
          <w:shd w:val="clear" w:color="auto" w:fill="FFFFFF"/>
        </w:rPr>
        <w:t>, ведущим уголовный процесс, должны быть проверены все заявления о невиновности или меньшей степени виновности, а также наличии доказательств, оправдывающих подозреваемого, обвиняемого, подсудимого либо смягчающих их ответственность, а также применении недозволенных методов следствия при собирании и закреплении доказательств.</w:t>
      </w:r>
    </w:p>
    <w:p w14:paraId="6AD671E6" w14:textId="77777777" w:rsidR="0040289D" w:rsidRDefault="0040289D" w:rsidP="0040289D">
      <w:pPr>
        <w:ind w:firstLine="567"/>
        <w:rPr>
          <w:szCs w:val="28"/>
          <w:shd w:val="clear" w:color="auto" w:fill="FFFFFF"/>
        </w:rPr>
      </w:pPr>
      <w:r w:rsidRPr="009354D2">
        <w:rPr>
          <w:szCs w:val="28"/>
          <w:shd w:val="clear" w:color="auto" w:fill="FFFFFF"/>
          <w:lang w:val="kk-KZ"/>
        </w:rPr>
        <w:t>Согласно части 1 статьи 15 Уголовно-процессуального кодекса Республики Казахстан о</w:t>
      </w:r>
      <w:proofErr w:type="spellStart"/>
      <w:r w:rsidRPr="009354D2">
        <w:rPr>
          <w:szCs w:val="28"/>
          <w:shd w:val="clear" w:color="auto" w:fill="FFFFFF"/>
        </w:rPr>
        <w:t>рган</w:t>
      </w:r>
      <w:proofErr w:type="spellEnd"/>
      <w:r w:rsidRPr="009354D2">
        <w:rPr>
          <w:szCs w:val="28"/>
          <w:shd w:val="clear" w:color="auto" w:fill="FFFFFF"/>
        </w:rPr>
        <w:t>, ведущий уголовный процесс, обязан охранять права и свободы граждан, участвующих в уголовном процессе, создавать условия для их осуществления, принимать своевременные меры к удовлетворению законных требований участников уголовного процесса.</w:t>
      </w:r>
    </w:p>
    <w:p w14:paraId="3FDC8223" w14:textId="77777777" w:rsidR="0040289D" w:rsidRDefault="0040289D" w:rsidP="0040289D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 Согласно части 1 статьи 99 Уголовно-процессуального кодекса Республики Казахстан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09793CAE" w14:textId="77777777" w:rsidR="0040289D" w:rsidRPr="009354D2" w:rsidRDefault="0040289D" w:rsidP="0040289D">
      <w:pPr>
        <w:ind w:firstLine="709"/>
        <w:rPr>
          <w:szCs w:val="28"/>
        </w:rPr>
      </w:pPr>
      <w:r w:rsidRPr="009354D2">
        <w:rPr>
          <w:szCs w:val="28"/>
        </w:rPr>
        <w:t>В соответствии со статьей 70 Уголовно-процессуального кодекса Республики Казахстан</w:t>
      </w:r>
      <w:r w:rsidRPr="009354D2">
        <w:rPr>
          <w:szCs w:val="28"/>
          <w:lang w:val="kk-KZ"/>
        </w:rPr>
        <w:t xml:space="preserve"> </w:t>
      </w:r>
      <w:r w:rsidRPr="009354D2">
        <w:rPr>
          <w:szCs w:val="28"/>
        </w:rPr>
        <w:t>защитник обязан использовать все законные средства и способы защиты в целях выявления обстоятельств, опровергающих подозрение, обвинение или смягчающих ответственность подозреваемого, обвиняемого, и оказать им необходимую квалифицированную юридическую помощь. Защитник имеет право заявлять ходатайства.</w:t>
      </w:r>
    </w:p>
    <w:p w14:paraId="0B198906" w14:textId="77777777" w:rsidR="0040289D" w:rsidRPr="009354D2" w:rsidRDefault="0040289D" w:rsidP="0040289D">
      <w:pPr>
        <w:spacing w:line="223" w:lineRule="auto"/>
        <w:ind w:firstLine="567"/>
        <w:rPr>
          <w:szCs w:val="28"/>
          <w:lang w:val="kk-KZ"/>
        </w:rPr>
      </w:pPr>
      <w:r>
        <w:rPr>
          <w:szCs w:val="28"/>
          <w:lang w:val="kk-KZ"/>
        </w:rPr>
        <w:t>На основании вышеизложенного</w:t>
      </w:r>
      <w:r w:rsidRPr="009354D2">
        <w:rPr>
          <w:szCs w:val="28"/>
          <w:lang w:val="kk-KZ"/>
        </w:rPr>
        <w:t>, прошу:</w:t>
      </w:r>
    </w:p>
    <w:p w14:paraId="6DAA6C4A" w14:textId="417C66F6" w:rsidR="0040289D" w:rsidRPr="009354D2" w:rsidRDefault="0040289D" w:rsidP="0040289D">
      <w:pPr>
        <w:spacing w:line="223" w:lineRule="auto"/>
        <w:ind w:firstLine="709"/>
        <w:rPr>
          <w:szCs w:val="28"/>
          <w:lang w:val="kk-KZ"/>
        </w:rPr>
      </w:pPr>
      <w:r w:rsidRPr="009354D2">
        <w:rPr>
          <w:szCs w:val="28"/>
          <w:lang w:val="kk-KZ"/>
        </w:rPr>
        <w:t xml:space="preserve">- </w:t>
      </w:r>
      <w:r>
        <w:rPr>
          <w:szCs w:val="28"/>
          <w:lang w:val="kk-KZ"/>
        </w:rPr>
        <w:t>провести очную ставку между подозреваемым Б</w:t>
      </w:r>
      <w:r w:rsidR="00B06E1F">
        <w:rPr>
          <w:szCs w:val="28"/>
          <w:lang w:val="kk-KZ"/>
        </w:rPr>
        <w:t>.</w:t>
      </w:r>
      <w:r>
        <w:rPr>
          <w:szCs w:val="28"/>
          <w:lang w:val="kk-KZ"/>
        </w:rPr>
        <w:t>Ж</w:t>
      </w:r>
      <w:r w:rsidR="00B06E1F">
        <w:rPr>
          <w:szCs w:val="28"/>
          <w:lang w:val="kk-KZ"/>
        </w:rPr>
        <w:t>.</w:t>
      </w:r>
      <w:r>
        <w:rPr>
          <w:szCs w:val="28"/>
          <w:lang w:val="kk-KZ"/>
        </w:rPr>
        <w:t>Н</w:t>
      </w:r>
      <w:r w:rsidR="00137D6F">
        <w:rPr>
          <w:szCs w:val="28"/>
          <w:lang w:val="kk-KZ"/>
        </w:rPr>
        <w:t>.</w:t>
      </w:r>
      <w:r>
        <w:rPr>
          <w:szCs w:val="28"/>
          <w:lang w:val="kk-KZ"/>
        </w:rPr>
        <w:t xml:space="preserve"> и свидетелем К</w:t>
      </w:r>
      <w:r w:rsidR="00B06E1F">
        <w:rPr>
          <w:szCs w:val="28"/>
          <w:lang w:val="kk-KZ"/>
        </w:rPr>
        <w:t>.</w:t>
      </w:r>
      <w:r>
        <w:rPr>
          <w:szCs w:val="28"/>
          <w:lang w:val="kk-KZ"/>
        </w:rPr>
        <w:t>И</w:t>
      </w:r>
      <w:r w:rsidR="00B06E1F">
        <w:rPr>
          <w:szCs w:val="28"/>
          <w:lang w:val="kk-KZ"/>
        </w:rPr>
        <w:t>.</w:t>
      </w:r>
      <w:r>
        <w:rPr>
          <w:szCs w:val="28"/>
          <w:lang w:val="kk-KZ"/>
        </w:rPr>
        <w:t>Михайловичем.</w:t>
      </w:r>
    </w:p>
    <w:p w14:paraId="3E094D2B" w14:textId="77777777" w:rsidR="0040289D" w:rsidRPr="009354D2" w:rsidRDefault="0040289D" w:rsidP="0040289D">
      <w:pPr>
        <w:spacing w:line="223" w:lineRule="auto"/>
        <w:rPr>
          <w:szCs w:val="28"/>
          <w:lang w:val="kk-KZ"/>
        </w:rPr>
      </w:pPr>
    </w:p>
    <w:p w14:paraId="05E22EE2" w14:textId="77777777" w:rsidR="0040289D" w:rsidRPr="009354D2" w:rsidRDefault="0040289D" w:rsidP="0040289D">
      <w:pPr>
        <w:spacing w:line="223" w:lineRule="auto"/>
        <w:rPr>
          <w:szCs w:val="28"/>
          <w:lang w:val="kk-KZ"/>
        </w:rPr>
      </w:pPr>
    </w:p>
    <w:p w14:paraId="512D59C9" w14:textId="77777777" w:rsidR="0040289D" w:rsidRPr="009354D2" w:rsidRDefault="0040289D" w:rsidP="0040289D">
      <w:pPr>
        <w:spacing w:line="223" w:lineRule="auto"/>
        <w:rPr>
          <w:szCs w:val="28"/>
          <w:lang w:val="kk-KZ"/>
        </w:rPr>
      </w:pPr>
      <w:r w:rsidRPr="009354D2">
        <w:rPr>
          <w:szCs w:val="28"/>
          <w:lang w:val="kk-KZ"/>
        </w:rPr>
        <w:tab/>
      </w:r>
      <w:r>
        <w:rPr>
          <w:szCs w:val="28"/>
          <w:lang w:val="kk-KZ"/>
        </w:rPr>
        <w:t>02</w:t>
      </w:r>
      <w:r w:rsidRPr="009354D2">
        <w:rPr>
          <w:szCs w:val="28"/>
          <w:lang w:val="kk-KZ"/>
        </w:rPr>
        <w:t>.</w:t>
      </w:r>
      <w:r>
        <w:rPr>
          <w:szCs w:val="28"/>
          <w:lang w:val="kk-KZ"/>
        </w:rPr>
        <w:t>08</w:t>
      </w:r>
      <w:r w:rsidRPr="009354D2">
        <w:rPr>
          <w:szCs w:val="28"/>
          <w:lang w:val="kk-KZ"/>
        </w:rPr>
        <w:t>.2023 г.</w:t>
      </w:r>
      <w:r w:rsidRPr="009354D2">
        <w:rPr>
          <w:szCs w:val="28"/>
          <w:lang w:val="kk-KZ"/>
        </w:rPr>
        <w:tab/>
      </w:r>
      <w:r w:rsidRPr="009354D2">
        <w:rPr>
          <w:szCs w:val="28"/>
          <w:lang w:val="kk-KZ"/>
        </w:rPr>
        <w:tab/>
      </w:r>
      <w:r w:rsidRPr="009354D2">
        <w:rPr>
          <w:szCs w:val="28"/>
          <w:lang w:val="kk-KZ"/>
        </w:rPr>
        <w:tab/>
      </w:r>
      <w:r w:rsidRPr="009354D2">
        <w:rPr>
          <w:szCs w:val="28"/>
          <w:lang w:val="kk-KZ"/>
        </w:rPr>
        <w:tab/>
      </w:r>
      <w:r w:rsidRPr="009354D2">
        <w:rPr>
          <w:szCs w:val="28"/>
          <w:lang w:val="kk-KZ"/>
        </w:rPr>
        <w:tab/>
      </w:r>
      <w:r w:rsidRPr="009354D2">
        <w:rPr>
          <w:szCs w:val="28"/>
          <w:lang w:val="kk-KZ"/>
        </w:rPr>
        <w:tab/>
        <w:t>Нигметов С.Д.</w:t>
      </w:r>
    </w:p>
    <w:p w14:paraId="19EFF2C1" w14:textId="53DA4B03" w:rsidR="00BF1FB2" w:rsidRPr="00BF1FB2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40289D" w:rsidRDefault="00211993" w:rsidP="00211993">
      <w:pPr>
        <w:rPr>
          <w:rFonts w:ascii="Times New Roman" w:hAnsi="Times New Roman" w:cs="Times New Roman"/>
          <w:lang w:val="kk-KZ"/>
        </w:rPr>
      </w:pPr>
      <w:r w:rsidRPr="004028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D0A6BF0" w14:textId="77777777" w:rsidR="00CB37F9" w:rsidRPr="0040289D" w:rsidRDefault="00CB37F9" w:rsidP="00CB37F9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40289D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</w:t>
      </w:r>
      <w:hyperlink r:id="rId11" w:history="1">
        <w:r w:rsidRPr="0040289D">
          <w:rPr>
            <w:rStyle w:val="a8"/>
            <w:lang w:val="kk-KZ"/>
          </w:rPr>
          <w:t>Қорғаушы Алматы</w:t>
        </w:r>
      </w:hyperlink>
      <w:r w:rsidRPr="0040289D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2" w:history="1">
        <w:r w:rsidRPr="0040289D">
          <w:rPr>
            <w:rStyle w:val="a8"/>
            <w:lang w:val="kk-KZ"/>
          </w:rPr>
          <w:t>Адвокаттық кеңсе Қазақстан</w:t>
        </w:r>
      </w:hyperlink>
      <w:r w:rsidRPr="0040289D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00B64" w14:textId="77777777" w:rsidR="00104A07" w:rsidRDefault="00104A07" w:rsidP="00702393">
      <w:pPr>
        <w:spacing w:after="0" w:line="240" w:lineRule="auto"/>
      </w:pPr>
      <w:r>
        <w:separator/>
      </w:r>
    </w:p>
  </w:endnote>
  <w:endnote w:type="continuationSeparator" w:id="0">
    <w:p w14:paraId="1C56E377" w14:textId="77777777" w:rsidR="00104A07" w:rsidRDefault="00104A0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803B" w14:textId="77777777" w:rsidR="00104A07" w:rsidRDefault="00104A07" w:rsidP="00702393">
      <w:pPr>
        <w:spacing w:after="0" w:line="240" w:lineRule="auto"/>
      </w:pPr>
      <w:r>
        <w:separator/>
      </w:r>
    </w:p>
  </w:footnote>
  <w:footnote w:type="continuationSeparator" w:id="0">
    <w:p w14:paraId="7DC314CD" w14:textId="77777777" w:rsidR="00104A07" w:rsidRDefault="00104A0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04A07"/>
    <w:rsid w:val="00127F28"/>
    <w:rsid w:val="00137D6F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289D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06E1F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2023-08-21T16:04:00Z</dcterms:modified>
</cp:coreProperties>
</file>