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2FF408D5" w:rsidR="00A81D5F" w:rsidRPr="00306C4D" w:rsidRDefault="00C040F2" w:rsidP="00306C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06C4D">
        <w:rPr>
          <w:rFonts w:ascii="Times New Roman" w:hAnsi="Times New Roman" w:cs="Times New Roman"/>
          <w:b/>
          <w:bCs/>
          <w:sz w:val="24"/>
          <w:szCs w:val="24"/>
        </w:rPr>
        <w:t>Заңның</w:t>
      </w:r>
      <w:proofErr w:type="spellEnd"/>
      <w:r w:rsidRPr="00306C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b/>
          <w:bCs/>
          <w:sz w:val="24"/>
          <w:szCs w:val="24"/>
        </w:rPr>
        <w:t>кері</w:t>
      </w:r>
      <w:proofErr w:type="spellEnd"/>
      <w:r w:rsidRPr="00306C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b/>
          <w:bCs/>
          <w:sz w:val="24"/>
          <w:szCs w:val="24"/>
        </w:rPr>
        <w:t>күшін</w:t>
      </w:r>
      <w:proofErr w:type="spellEnd"/>
      <w:r w:rsidRPr="00306C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b/>
          <w:bCs/>
          <w:sz w:val="24"/>
          <w:szCs w:val="24"/>
        </w:rPr>
        <w:t>қолдану</w:t>
      </w:r>
      <w:proofErr w:type="spellEnd"/>
      <w:r w:rsidRPr="00306C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b/>
          <w:bCs/>
          <w:sz w:val="24"/>
          <w:szCs w:val="24"/>
        </w:rPr>
        <w:t>Жаңа</w:t>
      </w:r>
      <w:proofErr w:type="spellEnd"/>
      <w:r w:rsidRPr="00306C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b/>
          <w:bCs/>
          <w:sz w:val="24"/>
          <w:szCs w:val="24"/>
        </w:rPr>
        <w:t>заң</w:t>
      </w:r>
      <w:proofErr w:type="spellEnd"/>
      <w:r w:rsidRPr="00306C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b/>
          <w:bCs/>
          <w:sz w:val="24"/>
          <w:szCs w:val="24"/>
        </w:rPr>
        <w:t>қылмыстықты</w:t>
      </w:r>
      <w:proofErr w:type="spellEnd"/>
      <w:r w:rsidRPr="00306C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b/>
          <w:bCs/>
          <w:sz w:val="24"/>
          <w:szCs w:val="24"/>
        </w:rPr>
        <w:t>және</w:t>
      </w:r>
      <w:proofErr w:type="spellEnd"/>
      <w:r w:rsidRPr="00306C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b/>
          <w:bCs/>
          <w:sz w:val="24"/>
          <w:szCs w:val="24"/>
        </w:rPr>
        <w:t>әрекеттің</w:t>
      </w:r>
      <w:proofErr w:type="spellEnd"/>
      <w:r w:rsidRPr="00306C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b/>
          <w:bCs/>
          <w:sz w:val="24"/>
          <w:szCs w:val="24"/>
        </w:rPr>
        <w:t>жазалануын</w:t>
      </w:r>
      <w:proofErr w:type="spellEnd"/>
      <w:r w:rsidRPr="00306C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b/>
          <w:bCs/>
          <w:sz w:val="24"/>
          <w:szCs w:val="24"/>
        </w:rPr>
        <w:t>жоятын</w:t>
      </w:r>
      <w:proofErr w:type="spellEnd"/>
      <w:r w:rsidRPr="00306C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b/>
          <w:bCs/>
          <w:sz w:val="24"/>
          <w:szCs w:val="24"/>
        </w:rPr>
        <w:t>болса</w:t>
      </w:r>
      <w:proofErr w:type="spellEnd"/>
      <w:r w:rsidRPr="00306C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b/>
          <w:bCs/>
          <w:sz w:val="24"/>
          <w:szCs w:val="24"/>
        </w:rPr>
        <w:t>қаралу</w:t>
      </w:r>
      <w:proofErr w:type="spellEnd"/>
      <w:r w:rsidRPr="00306C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b/>
          <w:bCs/>
          <w:sz w:val="24"/>
          <w:szCs w:val="24"/>
        </w:rPr>
        <w:t>сатысына</w:t>
      </w:r>
      <w:proofErr w:type="spellEnd"/>
      <w:r w:rsidRPr="00306C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b/>
          <w:bCs/>
          <w:sz w:val="24"/>
          <w:szCs w:val="24"/>
        </w:rPr>
        <w:t>қарамастан</w:t>
      </w:r>
      <w:proofErr w:type="spellEnd"/>
      <w:r w:rsidRPr="00306C4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06C4D">
        <w:rPr>
          <w:rFonts w:ascii="Times New Roman" w:hAnsi="Times New Roman" w:cs="Times New Roman"/>
          <w:b/>
          <w:bCs/>
          <w:sz w:val="24"/>
          <w:szCs w:val="24"/>
        </w:rPr>
        <w:t>іс</w:t>
      </w:r>
      <w:proofErr w:type="spellEnd"/>
      <w:r w:rsidRPr="00306C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b/>
          <w:bCs/>
          <w:sz w:val="24"/>
          <w:szCs w:val="24"/>
        </w:rPr>
        <w:t>тоқтатылуға</w:t>
      </w:r>
      <w:proofErr w:type="spellEnd"/>
      <w:r w:rsidRPr="00306C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b/>
          <w:bCs/>
          <w:sz w:val="24"/>
          <w:szCs w:val="24"/>
        </w:rPr>
        <w:t>жатады</w:t>
      </w:r>
      <w:proofErr w:type="spellEnd"/>
    </w:p>
    <w:p w14:paraId="7EA7FA65" w14:textId="0D3DEF47" w:rsidR="00F173BA" w:rsidRPr="00306C4D" w:rsidRDefault="00F173BA" w:rsidP="00306C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306C4D" w:rsidRDefault="00F173BA" w:rsidP="00306C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94D4F6" w14:textId="0F5FD63A" w:rsidR="00306C4D" w:rsidRDefault="000B387B" w:rsidP="00306C4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06C4D">
        <w:rPr>
          <w:rFonts w:ascii="Times New Roman" w:hAnsi="Times New Roman" w:cs="Times New Roman"/>
          <w:sz w:val="24"/>
          <w:szCs w:val="24"/>
        </w:rPr>
        <w:t xml:space="preserve">Астана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Сарыарқа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№ 2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қыркүйектегі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: Х.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сотталмаған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– ҚК) 393-бабымен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танылып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шегінен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тысқары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жерге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мерзімге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шығарып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жібере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, 25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айлық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есептік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көрсеткіш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мөлшерінде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– 56 725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айыппұл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салынған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Х. </w:t>
      </w:r>
      <w:hyperlink r:id="rId6" w:history="1">
        <w:r w:rsidRPr="0051102A">
          <w:rPr>
            <w:rStyle w:val="aa"/>
            <w:rFonts w:ascii="Times New Roman" w:hAnsi="Times New Roman" w:cs="Times New Roman"/>
            <w:sz w:val="24"/>
            <w:szCs w:val="24"/>
          </w:rPr>
          <w:t xml:space="preserve">Астана </w:t>
        </w:r>
        <w:proofErr w:type="spellStart"/>
        <w:r w:rsidRPr="0051102A">
          <w:rPr>
            <w:rStyle w:val="aa"/>
            <w:rFonts w:ascii="Times New Roman" w:hAnsi="Times New Roman" w:cs="Times New Roman"/>
            <w:sz w:val="24"/>
            <w:szCs w:val="24"/>
          </w:rPr>
          <w:t>қаласының</w:t>
        </w:r>
        <w:proofErr w:type="spellEnd"/>
        <w:r w:rsidRPr="0051102A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51102A">
          <w:rPr>
            <w:rStyle w:val="aa"/>
            <w:rFonts w:ascii="Times New Roman" w:hAnsi="Times New Roman" w:cs="Times New Roman"/>
            <w:sz w:val="24"/>
            <w:szCs w:val="24"/>
          </w:rPr>
          <w:t>мамандандырылған</w:t>
        </w:r>
        <w:proofErr w:type="spellEnd"/>
        <w:r w:rsidRPr="0051102A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51102A">
          <w:rPr>
            <w:rStyle w:val="aa"/>
            <w:rFonts w:ascii="Times New Roman" w:hAnsi="Times New Roman" w:cs="Times New Roman"/>
            <w:sz w:val="24"/>
            <w:szCs w:val="24"/>
          </w:rPr>
          <w:t>ауданаралық</w:t>
        </w:r>
        <w:proofErr w:type="spellEnd"/>
      </w:hyperlink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2015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қазандағы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шегінен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тысқары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жерге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шығарылғанымен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актісін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орындамағаны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Республикасынан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тысқары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жерге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шығып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кетпегені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Үкім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тәртіппен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қаралмаған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04F45E" w14:textId="77777777" w:rsidR="00306C4D" w:rsidRDefault="000B387B" w:rsidP="00306C4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Төрағасы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ұсынуында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Х.-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кінәсінің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дәлелденуі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іс-әрекетінің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саралануына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күмән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туғызбай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үкім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шығарған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Х.-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жауаптылыққа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тарту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мерзімі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өтіп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кеткендіктен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жауаптылықтан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босатылуға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жататынын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көрсетіп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үкімін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қарауды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>. ҚК-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71-бабының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1)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тармағына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күннен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теріс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қылық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жасалғаннан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өтсе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жауаптылықтан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босатылады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Қылмыстық-процестік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кодекстің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– ҚПК) 35-бабы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4)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тармағына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жауаптылыққа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тартудың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ескіру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мерзімінің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өтуіне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орай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тоқтатылады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A86C27" w14:textId="77777777" w:rsidR="00306C4D" w:rsidRDefault="000B387B" w:rsidP="00306C4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06C4D">
        <w:rPr>
          <w:rFonts w:ascii="Times New Roman" w:hAnsi="Times New Roman" w:cs="Times New Roman"/>
          <w:sz w:val="24"/>
          <w:szCs w:val="24"/>
        </w:rPr>
        <w:t xml:space="preserve">Сот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Төрағасы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ұсынуында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келтірген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үкім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шығарған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Х.-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жауаптылыққа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тарту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мерзімі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өтіп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кеткендіктен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393-бабымен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тағылған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айыптан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ескіру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мерзімінің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өтуiне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жауаптылықтан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босатылуға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уәжін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есептейді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Заңмен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393-бабы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тасталған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>. ҚК-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6-бабына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іс-әрекеттің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қылмыстылығын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жазаланушылығын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жоятын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керi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күшi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қолданысқа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енгізілгенге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дейiн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тиiстi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іс-әрекетті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адамдарға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6-бабын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практикасы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22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желтоқсандағы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№ 15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6-тармағына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үкімдер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тәртібімен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қаралмаған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6-бабының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жататын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адамдарға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алдыңғы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үкімдерді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келтіре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(ҚПК-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476-бабы). </w:t>
      </w:r>
    </w:p>
    <w:p w14:paraId="1D196CDE" w14:textId="79F7F9DE" w:rsidR="00F173BA" w:rsidRPr="00306C4D" w:rsidRDefault="000B387B" w:rsidP="00306C4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қаулының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өздерінің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жүргізуіндегі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кері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қолданады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ретте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қылмыстылықты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іс-әрекеттің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жазалануын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жоятын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ҚПК-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35-бабы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6-тармағының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істің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қаралу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сатысына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қарамастан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, осы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негіздер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тоқтатылуға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Pr="00306C4D">
          <w:rPr>
            <w:rStyle w:val="aa"/>
            <w:rFonts w:ascii="Times New Roman" w:hAnsi="Times New Roman" w:cs="Times New Roman"/>
            <w:sz w:val="24"/>
            <w:szCs w:val="24"/>
          </w:rPr>
          <w:t>Сотының</w:t>
        </w:r>
        <w:proofErr w:type="spellEnd"/>
        <w:r w:rsidRPr="00306C4D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06C4D">
          <w:rPr>
            <w:rStyle w:val="aa"/>
            <w:rFonts w:ascii="Times New Roman" w:hAnsi="Times New Roman" w:cs="Times New Roman"/>
            <w:sz w:val="24"/>
            <w:szCs w:val="24"/>
          </w:rPr>
          <w:t>қылмыстық</w:t>
        </w:r>
        <w:proofErr w:type="spellEnd"/>
        <w:r w:rsidRPr="00306C4D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06C4D">
          <w:rPr>
            <w:rStyle w:val="aa"/>
            <w:rFonts w:ascii="Times New Roman" w:hAnsi="Times New Roman" w:cs="Times New Roman"/>
            <w:sz w:val="24"/>
            <w:szCs w:val="24"/>
          </w:rPr>
          <w:t>істер</w:t>
        </w:r>
        <w:proofErr w:type="spellEnd"/>
        <w:r w:rsidRPr="00306C4D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06C4D">
          <w:rPr>
            <w:rStyle w:val="aa"/>
            <w:rFonts w:ascii="Times New Roman" w:hAnsi="Times New Roman" w:cs="Times New Roman"/>
            <w:sz w:val="24"/>
            <w:szCs w:val="24"/>
          </w:rPr>
          <w:t>жөніндегі</w:t>
        </w:r>
        <w:proofErr w:type="spellEnd"/>
        <w:r w:rsidRPr="00306C4D">
          <w:rPr>
            <w:rStyle w:val="aa"/>
            <w:rFonts w:ascii="Times New Roman" w:hAnsi="Times New Roman" w:cs="Times New Roman"/>
            <w:sz w:val="24"/>
            <w:szCs w:val="24"/>
          </w:rPr>
          <w:t xml:space="preserve"> сот </w:t>
        </w:r>
        <w:proofErr w:type="spellStart"/>
        <w:r w:rsidRPr="00306C4D">
          <w:rPr>
            <w:rStyle w:val="aa"/>
            <w:rFonts w:ascii="Times New Roman" w:hAnsi="Times New Roman" w:cs="Times New Roman"/>
            <w:sz w:val="24"/>
            <w:szCs w:val="24"/>
          </w:rPr>
          <w:t>алқасы</w:t>
        </w:r>
        <w:proofErr w:type="spellEnd"/>
        <w:r w:rsidRPr="00306C4D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06C4D">
          <w:rPr>
            <w:rStyle w:val="aa"/>
            <w:rFonts w:ascii="Times New Roman" w:hAnsi="Times New Roman" w:cs="Times New Roman"/>
            <w:sz w:val="24"/>
            <w:szCs w:val="24"/>
          </w:rPr>
          <w:t>сотталған</w:t>
        </w:r>
        <w:proofErr w:type="spellEnd"/>
      </w:hyperlink>
      <w:r w:rsidRPr="00306C4D">
        <w:rPr>
          <w:rFonts w:ascii="Times New Roman" w:hAnsi="Times New Roman" w:cs="Times New Roman"/>
          <w:sz w:val="24"/>
          <w:szCs w:val="24"/>
        </w:rPr>
        <w:t xml:space="preserve"> Х.-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үкімінің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>, ҚК-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393-бабымен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Х.-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ҚПК-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35-бабы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6)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тармағына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C4D">
        <w:rPr>
          <w:rFonts w:ascii="Times New Roman" w:hAnsi="Times New Roman" w:cs="Times New Roman"/>
          <w:sz w:val="24"/>
          <w:szCs w:val="24"/>
        </w:rPr>
        <w:t>тоқтатты</w:t>
      </w:r>
      <w:proofErr w:type="spellEnd"/>
      <w:r w:rsidRPr="00306C4D">
        <w:rPr>
          <w:rFonts w:ascii="Times New Roman" w:hAnsi="Times New Roman" w:cs="Times New Roman"/>
          <w:sz w:val="24"/>
          <w:szCs w:val="24"/>
        </w:rPr>
        <w:t>.</w:t>
      </w:r>
    </w:p>
    <w:sectPr w:rsidR="00F173BA" w:rsidRPr="00306C4D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B387B"/>
    <w:rsid w:val="00102D7B"/>
    <w:rsid w:val="00152128"/>
    <w:rsid w:val="001539CF"/>
    <w:rsid w:val="00193E1B"/>
    <w:rsid w:val="001C5801"/>
    <w:rsid w:val="001E7ED8"/>
    <w:rsid w:val="0023103D"/>
    <w:rsid w:val="002570B0"/>
    <w:rsid w:val="002A1A72"/>
    <w:rsid w:val="002B659E"/>
    <w:rsid w:val="00306C4D"/>
    <w:rsid w:val="00315990"/>
    <w:rsid w:val="00327D34"/>
    <w:rsid w:val="00327E86"/>
    <w:rsid w:val="00396063"/>
    <w:rsid w:val="003C77EA"/>
    <w:rsid w:val="003E3623"/>
    <w:rsid w:val="00442855"/>
    <w:rsid w:val="00461793"/>
    <w:rsid w:val="0051102A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040F2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06C4D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06C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zakonpravo.kz/?hl=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2021-10-16T09:11:00Z</dcterms:modified>
</cp:coreProperties>
</file>