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17F5B" w14:textId="6D9AC6EC" w:rsidR="002A3133" w:rsidRPr="002A3133" w:rsidRDefault="002A3133" w:rsidP="00A37F77">
      <w:pPr>
        <w:pStyle w:val="a9"/>
        <w:jc w:val="both"/>
        <w:rPr>
          <w:b/>
          <w:bCs/>
        </w:rPr>
      </w:pPr>
      <w:r w:rsidRPr="002A3133">
        <w:rPr>
          <w:b/>
          <w:bCs/>
        </w:rPr>
        <w:t>О</w:t>
      </w:r>
      <w:r w:rsidRPr="002A3133">
        <w:rPr>
          <w:b/>
          <w:bCs/>
        </w:rPr>
        <w:t>бращении взыскания на имущество Г</w:t>
      </w:r>
      <w:r w:rsidRPr="002A3133">
        <w:rPr>
          <w:b/>
          <w:bCs/>
        </w:rPr>
        <w:t>осударственным судебным исполнителем</w:t>
      </w:r>
    </w:p>
    <w:p w14:paraId="54964FCE" w14:textId="0286F2E9" w:rsidR="005B7EDE" w:rsidRDefault="005B7EDE" w:rsidP="00A37F77">
      <w:pPr>
        <w:pStyle w:val="a9"/>
        <w:jc w:val="both"/>
      </w:pPr>
      <w:proofErr w:type="gramStart"/>
      <w:r>
        <w:t>№6001-23-00</w:t>
      </w:r>
      <w:proofErr w:type="gramEnd"/>
      <w:r>
        <w:t>-6ап/630 от 19.07.2023г.</w:t>
      </w:r>
    </w:p>
    <w:p w14:paraId="02550D24" w14:textId="735B8804" w:rsidR="004552F1" w:rsidRDefault="005B7EDE" w:rsidP="00A37F77">
      <w:pPr>
        <w:pStyle w:val="a9"/>
        <w:jc w:val="both"/>
      </w:pPr>
      <w:r>
        <w:t xml:space="preserve"> </w:t>
      </w:r>
      <w:r w:rsidR="006A30FF">
        <w:tab/>
      </w:r>
      <w:r w:rsidRPr="004552F1">
        <w:rPr>
          <w:b/>
          <w:bCs/>
        </w:rPr>
        <w:t>Истец</w:t>
      </w:r>
      <w:r>
        <w:t xml:space="preserve">: М.А. </w:t>
      </w:r>
    </w:p>
    <w:p w14:paraId="72C1C4F7" w14:textId="77777777" w:rsidR="004552F1" w:rsidRDefault="005B7EDE" w:rsidP="006A30FF">
      <w:pPr>
        <w:pStyle w:val="a9"/>
        <w:ind w:firstLine="720"/>
        <w:jc w:val="both"/>
      </w:pPr>
      <w:r w:rsidRPr="004552F1">
        <w:rPr>
          <w:b/>
          <w:bCs/>
        </w:rPr>
        <w:t>Ответчик:</w:t>
      </w:r>
      <w:r>
        <w:t xml:space="preserve"> ГСИ Е. </w:t>
      </w:r>
    </w:p>
    <w:p w14:paraId="49D8DDD9" w14:textId="77777777" w:rsidR="004552F1" w:rsidRDefault="005B7EDE" w:rsidP="006A30FF">
      <w:pPr>
        <w:pStyle w:val="a9"/>
        <w:ind w:firstLine="720"/>
        <w:jc w:val="both"/>
      </w:pPr>
      <w:r w:rsidRPr="004552F1">
        <w:rPr>
          <w:b/>
          <w:bCs/>
        </w:rPr>
        <w:t>Заинтересованное лицо:</w:t>
      </w:r>
      <w:r>
        <w:t xml:space="preserve"> Ж.К. </w:t>
      </w:r>
    </w:p>
    <w:p w14:paraId="3096DC90" w14:textId="77777777" w:rsidR="004552F1" w:rsidRDefault="005B7EDE" w:rsidP="006A30FF">
      <w:pPr>
        <w:pStyle w:val="a9"/>
        <w:ind w:firstLine="720"/>
        <w:jc w:val="both"/>
      </w:pPr>
      <w:r w:rsidRPr="004552F1">
        <w:rPr>
          <w:b/>
          <w:bCs/>
        </w:rPr>
        <w:t>Предмет спора:</w:t>
      </w:r>
      <w:r>
        <w:t xml:space="preserve"> о признании действия (бездействия) и решения территориального отдела по исполнению судебных актов в течение 10 лет незаконными, нарушающими права и законные интересы, о возложении обязанности выполнить установленное и предписанное ранее вынесенными судебными актами. </w:t>
      </w:r>
    </w:p>
    <w:p w14:paraId="7B9B5279" w14:textId="77777777" w:rsidR="003B756C" w:rsidRDefault="005B7EDE" w:rsidP="006A30FF">
      <w:pPr>
        <w:pStyle w:val="a9"/>
        <w:ind w:firstLine="720"/>
        <w:jc w:val="both"/>
      </w:pPr>
      <w:r w:rsidRPr="004552F1">
        <w:rPr>
          <w:b/>
          <w:bCs/>
        </w:rPr>
        <w:t>Пересмотр по кассационной жалобе истца.</w:t>
      </w:r>
      <w:r>
        <w:t xml:space="preserve"> </w:t>
      </w:r>
    </w:p>
    <w:p w14:paraId="0E9463ED" w14:textId="77777777" w:rsidR="006A30FF" w:rsidRDefault="005B7EDE" w:rsidP="006A30FF">
      <w:pPr>
        <w:pStyle w:val="a9"/>
        <w:ind w:firstLine="720"/>
        <w:jc w:val="both"/>
      </w:pPr>
      <w:r w:rsidRPr="003B756C">
        <w:rPr>
          <w:b/>
          <w:bCs/>
        </w:rPr>
        <w:t>ФАБУЛА:</w:t>
      </w:r>
      <w:r>
        <w:t xml:space="preserve"> М.А. залогодержатель совместного имущества Ж.К. и Ж.А. </w:t>
      </w:r>
    </w:p>
    <w:p w14:paraId="02B114D3" w14:textId="77777777" w:rsidR="006A30FF" w:rsidRDefault="005B7EDE" w:rsidP="006A30FF">
      <w:pPr>
        <w:pStyle w:val="a9"/>
        <w:ind w:firstLine="720"/>
        <w:jc w:val="both"/>
      </w:pPr>
      <w:r>
        <w:t xml:space="preserve">5 января 2021 года постановлением об обращении взыскания на имущество ГСИ обращено взыскание на ½ долю имущества. </w:t>
      </w:r>
    </w:p>
    <w:p w14:paraId="54327581" w14:textId="77777777" w:rsidR="006A30FF" w:rsidRDefault="005B7EDE" w:rsidP="006A30FF">
      <w:pPr>
        <w:pStyle w:val="a9"/>
        <w:ind w:firstLine="720"/>
        <w:jc w:val="both"/>
      </w:pPr>
      <w:r>
        <w:t xml:space="preserve">11 января 2021 года постановлением ГСИ Е. имущество передано М.А. Этим же днем исполнительное производство прекращено ввиду исполнения требований исполнительного документа. </w:t>
      </w:r>
    </w:p>
    <w:p w14:paraId="3C1A473A" w14:textId="77777777" w:rsidR="00CE7E2A" w:rsidRDefault="005B7EDE" w:rsidP="006A30FF">
      <w:pPr>
        <w:pStyle w:val="a9"/>
        <w:ind w:firstLine="720"/>
        <w:jc w:val="both"/>
      </w:pPr>
      <w:r>
        <w:t xml:space="preserve">В связи с чем, М.А. направил заявление ответчику, на которое не последовало ответа. </w:t>
      </w:r>
    </w:p>
    <w:p w14:paraId="342CC196" w14:textId="77777777" w:rsidR="00CE7E2A" w:rsidRDefault="005B7EDE" w:rsidP="006A30FF">
      <w:pPr>
        <w:pStyle w:val="a9"/>
        <w:ind w:firstLine="720"/>
        <w:jc w:val="both"/>
      </w:pPr>
      <w:r>
        <w:t xml:space="preserve">Иск мотивирован тем, что обращение взыскания на имущество должника включает изъятие имущества и его принудительную передачу взыскателю, в императивный срок предусмотренный пунктом 2 статьи 39 Закона и не могут превышать исполнение свыше 6 месяцев, что по закону </w:t>
      </w:r>
      <w:proofErr w:type="spellStart"/>
      <w:r>
        <w:t>влечѐт</w:t>
      </w:r>
      <w:proofErr w:type="spellEnd"/>
      <w:r>
        <w:t xml:space="preserve"> убытки для взыскателя, залогодержателя М.А. Судебные акты: 1-я инстанция: определением иск возвращен на основании подпункта 11) части второй статьи 138 АППК (дело не подлежит рассмотрению в порядке административного судопроизводства). </w:t>
      </w:r>
    </w:p>
    <w:p w14:paraId="33589A76" w14:textId="77777777" w:rsidR="00CE7E2A" w:rsidRDefault="005B7EDE" w:rsidP="006A30FF">
      <w:pPr>
        <w:pStyle w:val="a9"/>
        <w:ind w:firstLine="720"/>
        <w:jc w:val="both"/>
      </w:pPr>
      <w:r w:rsidRPr="002A3133">
        <w:rPr>
          <w:b/>
          <w:bCs/>
        </w:rPr>
        <w:t>Апелляция:</w:t>
      </w:r>
      <w:r>
        <w:t xml:space="preserve"> определение оставлено без изменения. </w:t>
      </w:r>
    </w:p>
    <w:p w14:paraId="1BC0F9CD" w14:textId="77777777" w:rsidR="00CE7E2A" w:rsidRDefault="005B7EDE" w:rsidP="006A30FF">
      <w:pPr>
        <w:pStyle w:val="a9"/>
        <w:ind w:firstLine="720"/>
        <w:jc w:val="both"/>
      </w:pPr>
      <w:r w:rsidRPr="002A3133">
        <w:rPr>
          <w:b/>
          <w:bCs/>
        </w:rPr>
        <w:t>Кассация:</w:t>
      </w:r>
      <w:r>
        <w:t xml:space="preserve"> судебные акты отменены. </w:t>
      </w:r>
    </w:p>
    <w:p w14:paraId="36A2E398" w14:textId="77777777" w:rsidR="002A3133" w:rsidRDefault="005B7EDE" w:rsidP="006A30FF">
      <w:pPr>
        <w:pStyle w:val="a9"/>
        <w:ind w:firstLine="720"/>
        <w:jc w:val="both"/>
      </w:pPr>
      <w:r w:rsidRPr="002A3133">
        <w:rPr>
          <w:b/>
          <w:bCs/>
        </w:rPr>
        <w:t>Выводы:</w:t>
      </w:r>
      <w:r>
        <w:t xml:space="preserve"> Судом первой инстанции резолютивная часть определения от 21 июля 2022 года изложена в форме решения об отказе в иске. 26 сентября 2022 года судом вынесено определение о внесении исправлении, судом изменено основание возврата, что не допустимо. Судами не принято во внимание то обстоятельство, что действием (бездействием) ГСИ Е. были затронуты права, свободы и законные интересы М. А. </w:t>
      </w:r>
    </w:p>
    <w:p w14:paraId="2ADC19BC" w14:textId="65CE4E68" w:rsidR="006116CF" w:rsidRDefault="005B7EDE" w:rsidP="006A30FF">
      <w:pPr>
        <w:pStyle w:val="a9"/>
        <w:ind w:firstLine="720"/>
        <w:jc w:val="both"/>
        <w:rPr>
          <w:rFonts w:ascii="Tahoma" w:hAnsi="Tahoma" w:cs="Tahoma"/>
          <w:color w:val="000000"/>
          <w:shd w:val="clear" w:color="auto" w:fill="FFFFFF"/>
        </w:rPr>
      </w:pPr>
      <w:r>
        <w:t>Суды не определили вид административного иска, не проверены в полном объеме доводы истца и ответчика, порядок и полнота проведения административных процедур ГСИ Е., не уточнены исковые требования.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</w:p>
    <w:p w14:paraId="422E8DFB" w14:textId="77777777" w:rsidR="002A3133" w:rsidRPr="00A2412F" w:rsidRDefault="002A3133" w:rsidP="006A30FF">
      <w:pPr>
        <w:pStyle w:val="a9"/>
        <w:ind w:firstLine="720"/>
        <w:jc w:val="both"/>
        <w:rPr>
          <w:lang w:val="kk-KZ"/>
        </w:rPr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276CEAA" w14:textId="77777777" w:rsidR="00070D3A" w:rsidRDefault="00070D3A" w:rsidP="00A37F77">
      <w:pPr>
        <w:pStyle w:val="a9"/>
        <w:jc w:val="both"/>
      </w:pPr>
    </w:p>
    <w:p w14:paraId="74DA1983" w14:textId="77777777" w:rsidR="00070D3A" w:rsidRDefault="00070D3A" w:rsidP="00A37F77">
      <w:pPr>
        <w:pStyle w:val="a9"/>
        <w:jc w:val="both"/>
      </w:pP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9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A1A72"/>
    <w:rsid w:val="002A3133"/>
    <w:rsid w:val="002A4CC9"/>
    <w:rsid w:val="002B015B"/>
    <w:rsid w:val="002B0599"/>
    <w:rsid w:val="002B659E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B756C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552F1"/>
    <w:rsid w:val="0047491A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A22C9"/>
    <w:rsid w:val="005B4DC1"/>
    <w:rsid w:val="005B7EDE"/>
    <w:rsid w:val="005F4BC5"/>
    <w:rsid w:val="005F5325"/>
    <w:rsid w:val="00601A8A"/>
    <w:rsid w:val="006116CF"/>
    <w:rsid w:val="0065251B"/>
    <w:rsid w:val="00655187"/>
    <w:rsid w:val="00672CFC"/>
    <w:rsid w:val="00693DD6"/>
    <w:rsid w:val="006A30FF"/>
    <w:rsid w:val="006B0A4D"/>
    <w:rsid w:val="006C22DE"/>
    <w:rsid w:val="006D1433"/>
    <w:rsid w:val="006E2D0A"/>
    <w:rsid w:val="006E4440"/>
    <w:rsid w:val="006E64F8"/>
    <w:rsid w:val="00702393"/>
    <w:rsid w:val="0071775B"/>
    <w:rsid w:val="00722978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346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E7E2A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3131A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zakonpravo.kz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2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209</cp:revision>
  <cp:lastPrinted>2021-08-17T10:15:00Z</cp:lastPrinted>
  <dcterms:created xsi:type="dcterms:W3CDTF">2021-08-13T10:00:00Z</dcterms:created>
  <dcterms:modified xsi:type="dcterms:W3CDTF">2024-05-20T13:35:00Z</dcterms:modified>
</cp:coreProperties>
</file>